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82F8A" w14:paraId="0E626CC7" w14:textId="77777777" w:rsidTr="00F82F8A">
        <w:tc>
          <w:tcPr>
            <w:tcW w:w="4675" w:type="dxa"/>
          </w:tcPr>
          <w:p w14:paraId="72782D17" w14:textId="532CC9B8" w:rsidR="00F82F8A" w:rsidRPr="00F82F8A" w:rsidRDefault="00F82F8A">
            <w:pPr>
              <w:rPr>
                <w:b/>
                <w:bCs/>
              </w:rPr>
            </w:pPr>
            <w:r w:rsidRPr="00F82F8A"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0766D0BC" w14:textId="7908FB83" w:rsidR="00F82F8A" w:rsidRPr="004E2BE1" w:rsidRDefault="00F82F8A">
            <w:pPr>
              <w:rPr>
                <w:b/>
                <w:bCs/>
                <w:lang w:val="es-ES"/>
              </w:rPr>
            </w:pPr>
            <w:r w:rsidRPr="004E2BE1">
              <w:rPr>
                <w:b/>
                <w:bCs/>
                <w:lang w:val="es-ES"/>
              </w:rPr>
              <w:t>Spanish</w:t>
            </w:r>
          </w:p>
        </w:tc>
      </w:tr>
      <w:tr w:rsidR="003B5849" w14:paraId="69B1926E" w14:textId="77777777" w:rsidTr="00F82F8A">
        <w:tc>
          <w:tcPr>
            <w:tcW w:w="4675" w:type="dxa"/>
          </w:tcPr>
          <w:p w14:paraId="70F3D5C6" w14:textId="4683F076" w:rsidR="003B5849" w:rsidRPr="00EB0A19" w:rsidRDefault="0065690C" w:rsidP="003B5849">
            <w:r w:rsidRPr="00EB0A19">
              <w:rPr>
                <w:color w:val="000000" w:themeColor="text1"/>
              </w:rPr>
              <w:t>How to Use Your Money from FEMA</w:t>
            </w:r>
          </w:p>
        </w:tc>
        <w:tc>
          <w:tcPr>
            <w:tcW w:w="4675" w:type="dxa"/>
          </w:tcPr>
          <w:p w14:paraId="555CF1B5" w14:textId="55DF48EA" w:rsidR="003B5849" w:rsidRPr="00EB0A19" w:rsidRDefault="00B5271C" w:rsidP="00297B16">
            <w:pPr>
              <w:spacing w:after="160" w:line="259" w:lineRule="auto"/>
              <w:rPr>
                <w:lang w:val="es-ES"/>
              </w:rPr>
            </w:pPr>
            <w:r w:rsidRPr="00EB0A19">
              <w:rPr>
                <w:lang w:val="es-ES"/>
              </w:rPr>
              <w:t xml:space="preserve">Cómo utilizar el dinero que </w:t>
            </w:r>
            <w:r w:rsidR="00297B16" w:rsidRPr="00EB0A19">
              <w:rPr>
                <w:lang w:val="es-ES"/>
              </w:rPr>
              <w:t>FEMA</w:t>
            </w:r>
            <w:r w:rsidRPr="00EB0A19">
              <w:rPr>
                <w:lang w:val="es-ES"/>
              </w:rPr>
              <w:t xml:space="preserve"> le otorga</w:t>
            </w:r>
          </w:p>
        </w:tc>
      </w:tr>
      <w:tr w:rsidR="003B5849" w14:paraId="302D1C9B" w14:textId="77777777" w:rsidTr="00F82F8A">
        <w:tc>
          <w:tcPr>
            <w:tcW w:w="4675" w:type="dxa"/>
          </w:tcPr>
          <w:p w14:paraId="5C4B7275" w14:textId="111F0075" w:rsidR="003B5849" w:rsidRPr="00EB0A19" w:rsidRDefault="0065690C" w:rsidP="003B5849">
            <w:r w:rsidRPr="00EB0A19">
              <w:t>Home repairs</w:t>
            </w:r>
          </w:p>
        </w:tc>
        <w:tc>
          <w:tcPr>
            <w:tcW w:w="4675" w:type="dxa"/>
          </w:tcPr>
          <w:p w14:paraId="5572CCF1" w14:textId="35F0B94D" w:rsidR="003B5849" w:rsidRPr="00EB0A19" w:rsidRDefault="00297B16" w:rsidP="003B5849">
            <w:pPr>
              <w:rPr>
                <w:lang w:val="es-ES"/>
              </w:rPr>
            </w:pPr>
            <w:r w:rsidRPr="00EB0A19">
              <w:rPr>
                <w:lang w:val="es-ES"/>
              </w:rPr>
              <w:t xml:space="preserve">Reparaciones </w:t>
            </w:r>
            <w:r w:rsidR="00B5271C" w:rsidRPr="00EB0A19">
              <w:rPr>
                <w:lang w:val="es-ES"/>
              </w:rPr>
              <w:t>a la</w:t>
            </w:r>
            <w:r w:rsidRPr="00EB0A19">
              <w:rPr>
                <w:lang w:val="es-ES"/>
              </w:rPr>
              <w:t xml:space="preserve"> vivienda</w:t>
            </w:r>
          </w:p>
        </w:tc>
      </w:tr>
      <w:tr w:rsidR="003B5849" w14:paraId="3F4B457E" w14:textId="77777777" w:rsidTr="00F82F8A">
        <w:tc>
          <w:tcPr>
            <w:tcW w:w="4675" w:type="dxa"/>
          </w:tcPr>
          <w:p w14:paraId="4DAF4518" w14:textId="054D5E2F" w:rsidR="003B5849" w:rsidRPr="00EB0A19" w:rsidRDefault="0065690C" w:rsidP="003B5849">
            <w:r w:rsidRPr="00EB0A19">
              <w:t>Rental assistance</w:t>
            </w:r>
          </w:p>
        </w:tc>
        <w:tc>
          <w:tcPr>
            <w:tcW w:w="4675" w:type="dxa"/>
          </w:tcPr>
          <w:p w14:paraId="57FA7AF1" w14:textId="70ADB257" w:rsidR="003B5849" w:rsidRPr="00EB0A19" w:rsidRDefault="00297B16" w:rsidP="003B5849">
            <w:pPr>
              <w:rPr>
                <w:lang w:val="es-ES"/>
              </w:rPr>
            </w:pPr>
            <w:r w:rsidRPr="00EB0A19">
              <w:rPr>
                <w:lang w:val="es-ES"/>
              </w:rPr>
              <w:t>Asistencia de alquiler</w:t>
            </w:r>
          </w:p>
        </w:tc>
      </w:tr>
      <w:tr w:rsidR="003B5849" w14:paraId="65E78002" w14:textId="77777777" w:rsidTr="00F82F8A">
        <w:tc>
          <w:tcPr>
            <w:tcW w:w="4675" w:type="dxa"/>
          </w:tcPr>
          <w:p w14:paraId="45B5D9BA" w14:textId="6697C929" w:rsidR="003B5849" w:rsidRPr="00EB0A19" w:rsidRDefault="0065690C" w:rsidP="003B5849">
            <w:r w:rsidRPr="00EB0A19">
              <w:t>Repair or replacement of a damaged primary vehicle</w:t>
            </w:r>
          </w:p>
        </w:tc>
        <w:tc>
          <w:tcPr>
            <w:tcW w:w="4675" w:type="dxa"/>
          </w:tcPr>
          <w:p w14:paraId="6C6E7E13" w14:textId="1418D670" w:rsidR="003B5849" w:rsidRPr="00EB0A19" w:rsidRDefault="00297B16" w:rsidP="003B5849">
            <w:pPr>
              <w:rPr>
                <w:lang w:val="es-ES"/>
              </w:rPr>
            </w:pPr>
            <w:r w:rsidRPr="00EB0A19">
              <w:rPr>
                <w:lang w:val="es-ES"/>
              </w:rPr>
              <w:t xml:space="preserve">Reparación o reemplazo de un </w:t>
            </w:r>
            <w:r w:rsidR="00B5271C" w:rsidRPr="00EB0A19">
              <w:rPr>
                <w:lang w:val="es-ES"/>
              </w:rPr>
              <w:t xml:space="preserve">vehículo </w:t>
            </w:r>
            <w:r w:rsidRPr="00EB0A19">
              <w:rPr>
                <w:lang w:val="es-ES"/>
              </w:rPr>
              <w:t>principal dañado</w:t>
            </w:r>
          </w:p>
        </w:tc>
      </w:tr>
      <w:tr w:rsidR="003B5849" w14:paraId="3A6D7BB2" w14:textId="77777777" w:rsidTr="00F82F8A">
        <w:tc>
          <w:tcPr>
            <w:tcW w:w="4675" w:type="dxa"/>
          </w:tcPr>
          <w:p w14:paraId="3F1BA0F8" w14:textId="712F18FE" w:rsidR="003B5849" w:rsidRPr="00EB0A19" w:rsidRDefault="0065690C" w:rsidP="003B5849">
            <w:r w:rsidRPr="00EB0A19">
              <w:t>Uninsured out-of-pocket medical expenses</w:t>
            </w:r>
          </w:p>
        </w:tc>
        <w:tc>
          <w:tcPr>
            <w:tcW w:w="4675" w:type="dxa"/>
          </w:tcPr>
          <w:p w14:paraId="21FB22A9" w14:textId="6BC7F7ED" w:rsidR="003B5849" w:rsidRPr="00EB0A19" w:rsidRDefault="00297B16" w:rsidP="003B5849">
            <w:pPr>
              <w:rPr>
                <w:lang w:val="es-ES"/>
              </w:rPr>
            </w:pPr>
            <w:r w:rsidRPr="00EB0A19">
              <w:rPr>
                <w:lang w:val="es-ES"/>
              </w:rPr>
              <w:t>Gastos médicos no asegurados</w:t>
            </w:r>
          </w:p>
        </w:tc>
      </w:tr>
      <w:tr w:rsidR="003B5849" w14:paraId="25A79D8C" w14:textId="77777777" w:rsidTr="00F82F8A">
        <w:tc>
          <w:tcPr>
            <w:tcW w:w="4675" w:type="dxa"/>
          </w:tcPr>
          <w:p w14:paraId="0028AB31" w14:textId="670EFA31" w:rsidR="003B5849" w:rsidRPr="00EB0A19" w:rsidRDefault="0065690C" w:rsidP="003B5849">
            <w:r w:rsidRPr="00EB0A19">
              <w:t>Repair or replacement of occupational materials</w:t>
            </w:r>
          </w:p>
        </w:tc>
        <w:tc>
          <w:tcPr>
            <w:tcW w:w="4675" w:type="dxa"/>
          </w:tcPr>
          <w:p w14:paraId="333C26C2" w14:textId="6B05CA76" w:rsidR="003B5849" w:rsidRPr="00EB0A19" w:rsidRDefault="00297B16" w:rsidP="00297B16">
            <w:pPr>
              <w:spacing w:after="160" w:line="259" w:lineRule="auto"/>
              <w:rPr>
                <w:lang w:val="es-ES"/>
              </w:rPr>
            </w:pPr>
            <w:r w:rsidRPr="00EB0A19">
              <w:rPr>
                <w:lang w:val="es-ES"/>
              </w:rPr>
              <w:t>Reparación o reemplazo de materiales ocupacionales</w:t>
            </w:r>
          </w:p>
        </w:tc>
      </w:tr>
      <w:tr w:rsidR="0065690C" w14:paraId="73D31591" w14:textId="77777777" w:rsidTr="00F82F8A">
        <w:tc>
          <w:tcPr>
            <w:tcW w:w="4675" w:type="dxa"/>
          </w:tcPr>
          <w:p w14:paraId="0E2D7CF1" w14:textId="52CAABC5" w:rsidR="0065690C" w:rsidRPr="00EB0A19" w:rsidRDefault="0065690C" w:rsidP="003B5849">
            <w:r w:rsidRPr="00EB0A19">
              <w:t>Essential educational materials</w:t>
            </w:r>
          </w:p>
        </w:tc>
        <w:tc>
          <w:tcPr>
            <w:tcW w:w="4675" w:type="dxa"/>
          </w:tcPr>
          <w:p w14:paraId="021ED4B7" w14:textId="4B397088" w:rsidR="0065690C" w:rsidRPr="00EB0A19" w:rsidRDefault="0065690C" w:rsidP="00297B16">
            <w:pPr>
              <w:rPr>
                <w:lang w:val="es-ES"/>
              </w:rPr>
            </w:pPr>
            <w:r w:rsidRPr="00EB0A19">
              <w:rPr>
                <w:lang w:val="es-ES"/>
              </w:rPr>
              <w:t xml:space="preserve">Materiales educativos </w:t>
            </w:r>
            <w:r w:rsidR="00E517EB" w:rsidRPr="00EB0A19">
              <w:rPr>
                <w:lang w:val="es-ES"/>
              </w:rPr>
              <w:t>esenciales</w:t>
            </w:r>
          </w:p>
        </w:tc>
      </w:tr>
      <w:tr w:rsidR="00D03CF2" w14:paraId="7396DC96" w14:textId="77777777" w:rsidTr="00F82F8A">
        <w:tc>
          <w:tcPr>
            <w:tcW w:w="4675" w:type="dxa"/>
          </w:tcPr>
          <w:p w14:paraId="28B220A9" w14:textId="69B00DF6" w:rsidR="00D03CF2" w:rsidRPr="00EB0A19" w:rsidRDefault="0065690C" w:rsidP="003B5849">
            <w:r w:rsidRPr="00EB0A19">
              <w:t>Moving and storage expenses related to the disaster and other disaster-related expenses</w:t>
            </w:r>
          </w:p>
        </w:tc>
        <w:tc>
          <w:tcPr>
            <w:tcW w:w="4675" w:type="dxa"/>
          </w:tcPr>
          <w:p w14:paraId="549BAF09" w14:textId="1820C8BA" w:rsidR="00D03CF2" w:rsidRPr="00EB0A19" w:rsidRDefault="00297B16" w:rsidP="003B5849">
            <w:pPr>
              <w:rPr>
                <w:lang w:val="es-ES"/>
              </w:rPr>
            </w:pPr>
            <w:r w:rsidRPr="00EB0A19">
              <w:rPr>
                <w:lang w:val="es-ES"/>
              </w:rPr>
              <w:t>Gastos de mudanza y almacenamiento relacionados al desastre y otros gastos relacionados al desastre</w:t>
            </w:r>
          </w:p>
        </w:tc>
      </w:tr>
      <w:tr w:rsidR="00D03CF2" w14:paraId="292E3F07" w14:textId="77777777" w:rsidTr="00F82F8A">
        <w:tc>
          <w:tcPr>
            <w:tcW w:w="4675" w:type="dxa"/>
          </w:tcPr>
          <w:p w14:paraId="596CB6CB" w14:textId="433B8407" w:rsidR="00D03CF2" w:rsidRPr="00EB0A19" w:rsidRDefault="00297B16" w:rsidP="003B5849">
            <w:r w:rsidRPr="00EB0A19">
              <w:t xml:space="preserve">*If you spend the grant on anything other than the purpose for which it is </w:t>
            </w:r>
            <w:r w:rsidRPr="00EB0A19">
              <w:separator/>
            </w:r>
            <w:r w:rsidRPr="00EB0A19">
              <w:t>intended, you may be ineligible for future disaster assistance. In some cases, FEMA may ask that the money be returned.</w:t>
            </w:r>
          </w:p>
        </w:tc>
        <w:tc>
          <w:tcPr>
            <w:tcW w:w="4675" w:type="dxa"/>
          </w:tcPr>
          <w:p w14:paraId="3AAD65FC" w14:textId="1DA9A116" w:rsidR="00D03CF2" w:rsidRPr="00EB0A19" w:rsidRDefault="00297B16" w:rsidP="00297B16">
            <w:pPr>
              <w:spacing w:after="160" w:line="259" w:lineRule="auto"/>
              <w:rPr>
                <w:color w:val="000000" w:themeColor="text1"/>
                <w:lang w:val="es-ES"/>
              </w:rPr>
            </w:pPr>
            <w:r w:rsidRPr="00EB0A19">
              <w:rPr>
                <w:lang w:val="es-ES"/>
              </w:rPr>
              <w:t xml:space="preserve">*Si usted utiliza la subvención para algo diferente a la razón por la cual se le </w:t>
            </w:r>
            <w:r w:rsidR="00E517EB" w:rsidRPr="00EB0A19">
              <w:rPr>
                <w:lang w:val="es-ES"/>
              </w:rPr>
              <w:t>otorgó</w:t>
            </w:r>
            <w:r w:rsidRPr="00EB0A19">
              <w:rPr>
                <w:lang w:val="es-ES"/>
              </w:rPr>
              <w:t xml:space="preserve">, usted </w:t>
            </w:r>
            <w:r w:rsidR="00E517EB" w:rsidRPr="00EB0A19">
              <w:rPr>
                <w:lang w:val="es-ES"/>
              </w:rPr>
              <w:t>podría no</w:t>
            </w:r>
            <w:r w:rsidRPr="00EB0A19">
              <w:rPr>
                <w:lang w:val="es-ES"/>
              </w:rPr>
              <w:t xml:space="preserve"> ser</w:t>
            </w:r>
            <w:r w:rsidR="00E517EB" w:rsidRPr="00EB0A19">
              <w:rPr>
                <w:lang w:val="es-ES"/>
              </w:rPr>
              <w:t xml:space="preserve"> </w:t>
            </w:r>
            <w:r w:rsidRPr="00EB0A19">
              <w:rPr>
                <w:lang w:val="es-ES"/>
              </w:rPr>
              <w:t>elegible para asistencia por desastre en el futuro. En algunos casos, FEMA le pedirá que devuelva el dinero.</w:t>
            </w:r>
          </w:p>
        </w:tc>
      </w:tr>
    </w:tbl>
    <w:p w14:paraId="200CB04E" w14:textId="77777777" w:rsidR="00297B16" w:rsidRDefault="00297B16" w:rsidP="00297B16"/>
    <w:sectPr w:rsidR="00297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94154"/>
    <w:multiLevelType w:val="multilevel"/>
    <w:tmpl w:val="0978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203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8A"/>
    <w:rsid w:val="00177147"/>
    <w:rsid w:val="00297B16"/>
    <w:rsid w:val="00385407"/>
    <w:rsid w:val="003B5849"/>
    <w:rsid w:val="00421973"/>
    <w:rsid w:val="004756DA"/>
    <w:rsid w:val="004A2BC2"/>
    <w:rsid w:val="004E2BE1"/>
    <w:rsid w:val="005C26F0"/>
    <w:rsid w:val="00643002"/>
    <w:rsid w:val="0065690C"/>
    <w:rsid w:val="007E5B61"/>
    <w:rsid w:val="008C3376"/>
    <w:rsid w:val="0090623C"/>
    <w:rsid w:val="00B5271C"/>
    <w:rsid w:val="00CA2410"/>
    <w:rsid w:val="00D03CF2"/>
    <w:rsid w:val="00DE6F22"/>
    <w:rsid w:val="00E517EB"/>
    <w:rsid w:val="00EB0A19"/>
    <w:rsid w:val="00F8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F14C3"/>
  <w15:chartTrackingRefBased/>
  <w15:docId w15:val="{182C1B35-E7C8-4AC9-A077-84DF3878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2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2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2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F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F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F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F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F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F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2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2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2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2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2F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2F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2F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F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2F8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82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f24ec6da45dd76593125709bc2f3312e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35b70b7c9e201e7080b8834212d778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A89ADD15-5788-4319-86AF-8FC656DC5CC7}"/>
</file>

<file path=customXml/itemProps2.xml><?xml version="1.0" encoding="utf-8"?>
<ds:datastoreItem xmlns:ds="http://schemas.openxmlformats.org/officeDocument/2006/customXml" ds:itemID="{4B0AA3B4-D95B-45F4-AF95-82AA9FAEE80E}"/>
</file>

<file path=customXml/itemProps3.xml><?xml version="1.0" encoding="utf-8"?>
<ds:datastoreItem xmlns:ds="http://schemas.openxmlformats.org/officeDocument/2006/customXml" ds:itemID="{839B9BF5-B6EF-494B-A7D2-7F47CFBF9D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Crestwell, Jessica</dc:creator>
  <cp:keywords/>
  <dc:description/>
  <cp:lastModifiedBy>Crestwell, Jessica</cp:lastModifiedBy>
  <cp:revision>2</cp:revision>
  <dcterms:created xsi:type="dcterms:W3CDTF">2025-04-23T18:02:00Z</dcterms:created>
  <dcterms:modified xsi:type="dcterms:W3CDTF">2025-04-23T18:02:00Z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