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E7AE9" w14:textId="08E5E570" w:rsidR="0025430A" w:rsidRPr="00AC77D9" w:rsidRDefault="003A6E11" w:rsidP="00D7176E">
      <w:pPr>
        <w:pStyle w:val="ESKTitle"/>
        <w:rPr>
          <w:rFonts w:ascii="Joanna MT Std" w:hAnsi="Joanna MT Std"/>
        </w:rPr>
      </w:pPr>
      <w:r w:rsidRPr="00AC77D9">
        <w:rPr>
          <w:rFonts w:ascii="Joanna MT Std" w:hAnsi="Joanna MT Std"/>
        </w:rPr>
        <w:t>Preparedness</w:t>
      </w:r>
      <w:r w:rsidR="00D7176E" w:rsidRPr="00AC77D9">
        <w:rPr>
          <w:rFonts w:ascii="Joanna MT Std" w:hAnsi="Joanna MT Std"/>
        </w:rPr>
        <w:t xml:space="preserve"> </w:t>
      </w:r>
      <w:r w:rsidRPr="00AC77D9">
        <w:rPr>
          <w:rFonts w:ascii="Joanna MT Std" w:hAnsi="Joanna MT Std"/>
        </w:rPr>
        <w:t>in</w:t>
      </w:r>
      <w:r w:rsidR="00D7176E" w:rsidRPr="00AC77D9">
        <w:rPr>
          <w:rFonts w:ascii="Joanna MT Std" w:hAnsi="Joanna MT Std"/>
        </w:rPr>
        <w:t xml:space="preserve"> </w:t>
      </w:r>
      <w:r w:rsidRPr="00AC77D9">
        <w:rPr>
          <w:rFonts w:ascii="Joanna MT Std" w:hAnsi="Joanna MT Std"/>
        </w:rPr>
        <w:t>a</w:t>
      </w:r>
      <w:r w:rsidR="00D7176E" w:rsidRPr="00AC77D9">
        <w:rPr>
          <w:rFonts w:ascii="Joanna MT Std" w:hAnsi="Joanna MT Std"/>
        </w:rPr>
        <w:t xml:space="preserve"> </w:t>
      </w:r>
      <w:r w:rsidRPr="00AC77D9">
        <w:rPr>
          <w:rFonts w:ascii="Joanna MT Std" w:hAnsi="Joanna MT Std"/>
        </w:rPr>
        <w:t>Pandemic</w:t>
      </w:r>
      <w:r w:rsidR="00D7176E" w:rsidRPr="00AC77D9">
        <w:rPr>
          <w:rFonts w:ascii="Joanna MT Std" w:hAnsi="Joanna MT Std"/>
        </w:rPr>
        <w:t xml:space="preserve"> </w:t>
      </w:r>
      <w:r w:rsidRPr="00AC77D9">
        <w:rPr>
          <w:rFonts w:ascii="Joanna MT Std" w:hAnsi="Joanna MT Std"/>
        </w:rPr>
        <w:t>Workshop</w:t>
      </w:r>
      <w:r w:rsidR="00D7176E" w:rsidRPr="00AC77D9">
        <w:rPr>
          <w:rFonts w:ascii="Joanna MT Std" w:hAnsi="Joanna MT Std"/>
        </w:rPr>
        <w:t xml:space="preserve"> </w:t>
      </w:r>
      <w:r w:rsidRPr="00AC77D9">
        <w:rPr>
          <w:rFonts w:ascii="Joanna MT Std" w:hAnsi="Joanna MT Std"/>
        </w:rPr>
        <w:t>Exercise</w:t>
      </w:r>
      <w:r w:rsidR="00D7176E" w:rsidRPr="00AC77D9">
        <w:rPr>
          <w:rFonts w:ascii="Joanna MT Std" w:hAnsi="Joanna MT Std"/>
        </w:rPr>
        <w:t xml:space="preserve"> </w:t>
      </w:r>
      <w:r w:rsidRPr="00AC77D9">
        <w:rPr>
          <w:rFonts w:ascii="Joanna MT Std" w:hAnsi="Joanna MT Std"/>
        </w:rPr>
        <w:t>Starter</w:t>
      </w:r>
      <w:r w:rsidR="00D7176E" w:rsidRPr="00AC77D9">
        <w:rPr>
          <w:rFonts w:ascii="Joanna MT Std" w:hAnsi="Joanna MT Std"/>
        </w:rPr>
        <w:t xml:space="preserve"> </w:t>
      </w:r>
      <w:r w:rsidRPr="00AC77D9">
        <w:rPr>
          <w:rFonts w:ascii="Joanna MT Std" w:hAnsi="Joanna MT Std"/>
        </w:rPr>
        <w:t>Kit</w:t>
      </w:r>
    </w:p>
    <w:p w14:paraId="66B2657E" w14:textId="0B7F9F8D" w:rsidR="00812C48" w:rsidRDefault="00812C48" w:rsidP="00CC74AD">
      <w:pPr>
        <w:pStyle w:val="FEMANormal"/>
      </w:pPr>
    </w:p>
    <w:p w14:paraId="231F0C1B" w14:textId="6878C0EE" w:rsidR="00CC74AD" w:rsidRPr="00B25110" w:rsidRDefault="00CC74AD" w:rsidP="00B25110">
      <w:pPr>
        <w:pStyle w:val="FEMANormal"/>
      </w:pPr>
    </w:p>
    <w:p w14:paraId="7EA9CFC6" w14:textId="58F288F7" w:rsidR="002429B5" w:rsidRPr="00521284" w:rsidRDefault="002429B5" w:rsidP="00521284">
      <w:pPr>
        <w:pStyle w:val="ESKSubtitle"/>
      </w:pPr>
      <w:r w:rsidRPr="00521284">
        <w:t>Facilitator</w:t>
      </w:r>
      <w:r w:rsidR="00D7176E">
        <w:t xml:space="preserve"> </w:t>
      </w:r>
      <w:r w:rsidRPr="00521284">
        <w:t>Guide</w:t>
      </w:r>
      <w:r w:rsidR="00D7176E">
        <w:t xml:space="preserve"> </w:t>
      </w:r>
      <w:r w:rsidRPr="00521284">
        <w:t>|</w:t>
      </w:r>
      <w:r w:rsidR="00D7176E">
        <w:t xml:space="preserve"> </w:t>
      </w:r>
      <w:r w:rsidR="003A6E11" w:rsidRPr="00521284">
        <w:t>May</w:t>
      </w:r>
      <w:r w:rsidR="00D7176E">
        <w:t xml:space="preserve"> </w:t>
      </w:r>
      <w:r w:rsidR="003A6E11" w:rsidRPr="00521284">
        <w:t>2021</w:t>
      </w:r>
    </w:p>
    <w:p w14:paraId="5394C85A" w14:textId="77777777" w:rsidR="002429B5" w:rsidRPr="00B25110" w:rsidRDefault="002429B5" w:rsidP="002429B5">
      <w:pPr>
        <w:pStyle w:val="FEMANormal"/>
      </w:pPr>
    </w:p>
    <w:p w14:paraId="0DD7146B" w14:textId="77777777" w:rsidR="002429B5" w:rsidRPr="00B25110" w:rsidRDefault="002429B5" w:rsidP="002429B5">
      <w:pPr>
        <w:pStyle w:val="FEMANormal"/>
      </w:pPr>
    </w:p>
    <w:p w14:paraId="0F36F9AE" w14:textId="77777777" w:rsidR="002429B5" w:rsidRPr="00B25110" w:rsidRDefault="002429B5" w:rsidP="002429B5">
      <w:pPr>
        <w:pStyle w:val="FEMANormal"/>
      </w:pPr>
    </w:p>
    <w:p w14:paraId="4B155383" w14:textId="77777777" w:rsidR="002429B5" w:rsidRPr="00B25110" w:rsidRDefault="002429B5" w:rsidP="002429B5">
      <w:pPr>
        <w:pStyle w:val="FEMANormal"/>
      </w:pPr>
      <w:r>
        <w:rPr>
          <w:noProof/>
        </w:rPr>
        <w:drawing>
          <wp:inline distT="0" distB="0" distL="0" distR="0" wp14:anchorId="0C31B77D" wp14:editId="6A58E34A">
            <wp:extent cx="1252728" cy="1252728"/>
            <wp:effectExtent l="0" t="0" r="5080" b="5080"/>
            <wp:docPr id="1" name="Picture 1" descr="Icon for Economic Recovery and Resilience Principals' Strategic Pri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252728" cy="1252728"/>
                    </a:xfrm>
                    <a:prstGeom prst="rect">
                      <a:avLst/>
                    </a:prstGeom>
                  </pic:spPr>
                </pic:pic>
              </a:graphicData>
            </a:graphic>
          </wp:inline>
        </w:drawing>
      </w:r>
    </w:p>
    <w:p w14:paraId="1834C374" w14:textId="19694B85" w:rsidR="00CC74AD" w:rsidRPr="00B25110" w:rsidRDefault="00CC74AD" w:rsidP="00B25110">
      <w:pPr>
        <w:pStyle w:val="FEMANormal"/>
      </w:pPr>
    </w:p>
    <w:p w14:paraId="7538EB86" w14:textId="77777777" w:rsidR="00CC74AD" w:rsidRPr="00940057" w:rsidRDefault="00CC74AD" w:rsidP="00CC74AD">
      <w:pPr>
        <w:pStyle w:val="FEMANormal"/>
      </w:pPr>
    </w:p>
    <w:p w14:paraId="05AA7F75" w14:textId="77777777" w:rsidR="00CC74AD" w:rsidRDefault="00CC74AD" w:rsidP="00DF718A">
      <w:pPr>
        <w:pStyle w:val="Heading1"/>
        <w:jc w:val="center"/>
        <w:sectPr w:rsidR="00CC74AD" w:rsidSect="00CC3DB1">
          <w:headerReference w:type="first" r:id="rId12"/>
          <w:type w:val="continuous"/>
          <w:pgSz w:w="15840" w:h="12240" w:orient="landscape"/>
          <w:pgMar w:top="1440" w:right="1440" w:bottom="1440" w:left="1440" w:header="720" w:footer="720" w:gutter="0"/>
          <w:cols w:space="288"/>
          <w:docGrid w:linePitch="360"/>
        </w:sectPr>
      </w:pPr>
    </w:p>
    <w:p w14:paraId="5F1B7A13" w14:textId="61873D17" w:rsidR="003130F1" w:rsidRPr="00521284" w:rsidRDefault="007B46FA" w:rsidP="00521284">
      <w:pPr>
        <w:pStyle w:val="FEMATableofContentsHeading"/>
      </w:pPr>
      <w:r w:rsidRPr="00521284">
        <w:t>Table</w:t>
      </w:r>
      <w:r w:rsidR="00D7176E">
        <w:t xml:space="preserve"> </w:t>
      </w:r>
      <w:r w:rsidRPr="00521284">
        <w:t>of</w:t>
      </w:r>
      <w:r w:rsidR="00D7176E">
        <w:t xml:space="preserve"> </w:t>
      </w:r>
      <w:r w:rsidRPr="00521284">
        <w:t>Contents</w:t>
      </w:r>
    </w:p>
    <w:p w14:paraId="5B3F686E" w14:textId="774D0BFF" w:rsidR="00B55050" w:rsidRDefault="007B46FA">
      <w:pPr>
        <w:pStyle w:val="TOC1"/>
        <w:tabs>
          <w:tab w:val="right" w:leader="dot" w:pos="12950"/>
        </w:tabs>
        <w:rPr>
          <w:rFonts w:asciiTheme="minorHAnsi" w:eastAsiaTheme="minorEastAsia" w:hAnsiTheme="minorHAnsi" w:cstheme="minorBidi"/>
          <w:b w:val="0"/>
          <w:bCs w:val="0"/>
          <w:noProof/>
          <w:sz w:val="22"/>
          <w:szCs w:val="22"/>
        </w:rPr>
      </w:pPr>
      <w:r>
        <w:fldChar w:fldCharType="begin"/>
      </w:r>
      <w:r>
        <w:instrText xml:space="preserve"> TOC \o "1-3" \h \z \u </w:instrText>
      </w:r>
      <w:r>
        <w:fldChar w:fldCharType="separate"/>
      </w:r>
      <w:hyperlink w:anchor="_Toc71799440" w:history="1">
        <w:r w:rsidR="00B55050" w:rsidRPr="00EB3843">
          <w:rPr>
            <w:rStyle w:val="Hyperlink"/>
            <w:noProof/>
          </w:rPr>
          <w:t>Preparedness in a Pandemic Workshop — Facilitator Guide</w:t>
        </w:r>
        <w:r w:rsidR="00B55050">
          <w:rPr>
            <w:noProof/>
            <w:webHidden/>
          </w:rPr>
          <w:tab/>
        </w:r>
        <w:r w:rsidR="00B55050">
          <w:rPr>
            <w:noProof/>
            <w:webHidden/>
          </w:rPr>
          <w:fldChar w:fldCharType="begin"/>
        </w:r>
        <w:r w:rsidR="00B55050">
          <w:rPr>
            <w:noProof/>
            <w:webHidden/>
          </w:rPr>
          <w:instrText xml:space="preserve"> PAGEREF _Toc71799440 \h </w:instrText>
        </w:r>
        <w:r w:rsidR="00B55050">
          <w:rPr>
            <w:noProof/>
            <w:webHidden/>
          </w:rPr>
        </w:r>
        <w:r w:rsidR="00B55050">
          <w:rPr>
            <w:noProof/>
            <w:webHidden/>
          </w:rPr>
          <w:fldChar w:fldCharType="separate"/>
        </w:r>
        <w:r w:rsidR="00B55050">
          <w:rPr>
            <w:noProof/>
            <w:webHidden/>
          </w:rPr>
          <w:t>1</w:t>
        </w:r>
        <w:r w:rsidR="00B55050">
          <w:rPr>
            <w:noProof/>
            <w:webHidden/>
          </w:rPr>
          <w:fldChar w:fldCharType="end"/>
        </w:r>
      </w:hyperlink>
    </w:p>
    <w:p w14:paraId="2A961BA1" w14:textId="6AF8EFDC" w:rsidR="00B55050" w:rsidRDefault="00C91706">
      <w:pPr>
        <w:pStyle w:val="TOC1"/>
        <w:tabs>
          <w:tab w:val="right" w:leader="dot" w:pos="12950"/>
        </w:tabs>
        <w:rPr>
          <w:rFonts w:asciiTheme="minorHAnsi" w:eastAsiaTheme="minorEastAsia" w:hAnsiTheme="minorHAnsi" w:cstheme="minorBidi"/>
          <w:b w:val="0"/>
          <w:bCs w:val="0"/>
          <w:noProof/>
          <w:sz w:val="22"/>
          <w:szCs w:val="22"/>
        </w:rPr>
      </w:pPr>
      <w:hyperlink w:anchor="_Toc71799441" w:history="1">
        <w:r w:rsidR="00B55050" w:rsidRPr="00EB3843">
          <w:rPr>
            <w:rStyle w:val="Hyperlink"/>
            <w:noProof/>
          </w:rPr>
          <w:t>Workshop Conduct Recommendations</w:t>
        </w:r>
        <w:r w:rsidR="00B55050">
          <w:rPr>
            <w:noProof/>
            <w:webHidden/>
          </w:rPr>
          <w:tab/>
        </w:r>
        <w:r w:rsidR="00B55050">
          <w:rPr>
            <w:noProof/>
            <w:webHidden/>
          </w:rPr>
          <w:fldChar w:fldCharType="begin"/>
        </w:r>
        <w:r w:rsidR="00B55050">
          <w:rPr>
            <w:noProof/>
            <w:webHidden/>
          </w:rPr>
          <w:instrText xml:space="preserve"> PAGEREF _Toc71799441 \h </w:instrText>
        </w:r>
        <w:r w:rsidR="00B55050">
          <w:rPr>
            <w:noProof/>
            <w:webHidden/>
          </w:rPr>
        </w:r>
        <w:r w:rsidR="00B55050">
          <w:rPr>
            <w:noProof/>
            <w:webHidden/>
          </w:rPr>
          <w:fldChar w:fldCharType="separate"/>
        </w:r>
        <w:r w:rsidR="00B55050">
          <w:rPr>
            <w:noProof/>
            <w:webHidden/>
          </w:rPr>
          <w:t>1</w:t>
        </w:r>
        <w:r w:rsidR="00B55050">
          <w:rPr>
            <w:noProof/>
            <w:webHidden/>
          </w:rPr>
          <w:fldChar w:fldCharType="end"/>
        </w:r>
      </w:hyperlink>
    </w:p>
    <w:p w14:paraId="5BAEB6E5" w14:textId="2265191A" w:rsidR="00B55050" w:rsidRDefault="00C91706">
      <w:pPr>
        <w:pStyle w:val="TOC1"/>
        <w:tabs>
          <w:tab w:val="right" w:leader="dot" w:pos="12950"/>
        </w:tabs>
        <w:rPr>
          <w:rFonts w:asciiTheme="minorHAnsi" w:eastAsiaTheme="minorEastAsia" w:hAnsiTheme="minorHAnsi" w:cstheme="minorBidi"/>
          <w:b w:val="0"/>
          <w:bCs w:val="0"/>
          <w:noProof/>
          <w:sz w:val="22"/>
          <w:szCs w:val="22"/>
        </w:rPr>
      </w:pPr>
      <w:hyperlink w:anchor="_Toc71799442" w:history="1">
        <w:r w:rsidR="00B55050" w:rsidRPr="00EB3843">
          <w:rPr>
            <w:rStyle w:val="Hyperlink"/>
            <w:noProof/>
          </w:rPr>
          <w:t>Facilitator Instruction Table</w:t>
        </w:r>
        <w:r w:rsidR="00B55050">
          <w:rPr>
            <w:noProof/>
            <w:webHidden/>
          </w:rPr>
          <w:tab/>
        </w:r>
        <w:r w:rsidR="00B55050">
          <w:rPr>
            <w:noProof/>
            <w:webHidden/>
          </w:rPr>
          <w:fldChar w:fldCharType="begin"/>
        </w:r>
        <w:r w:rsidR="00B55050">
          <w:rPr>
            <w:noProof/>
            <w:webHidden/>
          </w:rPr>
          <w:instrText xml:space="preserve"> PAGEREF _Toc71799442 \h </w:instrText>
        </w:r>
        <w:r w:rsidR="00B55050">
          <w:rPr>
            <w:noProof/>
            <w:webHidden/>
          </w:rPr>
        </w:r>
        <w:r w:rsidR="00B55050">
          <w:rPr>
            <w:noProof/>
            <w:webHidden/>
          </w:rPr>
          <w:fldChar w:fldCharType="separate"/>
        </w:r>
        <w:r w:rsidR="00B55050">
          <w:rPr>
            <w:noProof/>
            <w:webHidden/>
          </w:rPr>
          <w:t>3</w:t>
        </w:r>
        <w:r w:rsidR="00B55050">
          <w:rPr>
            <w:noProof/>
            <w:webHidden/>
          </w:rPr>
          <w:fldChar w:fldCharType="end"/>
        </w:r>
      </w:hyperlink>
    </w:p>
    <w:p w14:paraId="58AB4D00" w14:textId="66B62CEB" w:rsidR="00B55050" w:rsidRDefault="00C91706">
      <w:pPr>
        <w:pStyle w:val="TOC2"/>
        <w:rPr>
          <w:rFonts w:asciiTheme="minorHAnsi" w:hAnsiTheme="minorHAnsi"/>
          <w:b w:val="0"/>
        </w:rPr>
      </w:pPr>
      <w:hyperlink w:anchor="_Toc71799443" w:history="1">
        <w:r w:rsidR="00B55050" w:rsidRPr="00EB3843">
          <w:rPr>
            <w:rStyle w:val="Hyperlink"/>
          </w:rPr>
          <w:t>Exercise Overview</w:t>
        </w:r>
        <w:r w:rsidR="00B55050">
          <w:rPr>
            <w:webHidden/>
          </w:rPr>
          <w:tab/>
        </w:r>
        <w:r w:rsidR="00B55050">
          <w:rPr>
            <w:webHidden/>
          </w:rPr>
          <w:fldChar w:fldCharType="begin"/>
        </w:r>
        <w:r w:rsidR="00B55050">
          <w:rPr>
            <w:webHidden/>
          </w:rPr>
          <w:instrText xml:space="preserve"> PAGEREF _Toc71799443 \h </w:instrText>
        </w:r>
        <w:r w:rsidR="00B55050">
          <w:rPr>
            <w:webHidden/>
          </w:rPr>
        </w:r>
        <w:r w:rsidR="00B55050">
          <w:rPr>
            <w:webHidden/>
          </w:rPr>
          <w:fldChar w:fldCharType="separate"/>
        </w:r>
        <w:r w:rsidR="00B55050">
          <w:rPr>
            <w:webHidden/>
          </w:rPr>
          <w:t>3</w:t>
        </w:r>
        <w:r w:rsidR="00B55050">
          <w:rPr>
            <w:webHidden/>
          </w:rPr>
          <w:fldChar w:fldCharType="end"/>
        </w:r>
      </w:hyperlink>
    </w:p>
    <w:p w14:paraId="3EB5E2B9" w14:textId="4349409B" w:rsidR="00B55050" w:rsidRDefault="00C91706">
      <w:pPr>
        <w:pStyle w:val="TOC2"/>
        <w:rPr>
          <w:rFonts w:asciiTheme="minorHAnsi" w:hAnsiTheme="minorHAnsi"/>
          <w:b w:val="0"/>
        </w:rPr>
      </w:pPr>
      <w:hyperlink w:anchor="_Toc71799444" w:history="1">
        <w:r w:rsidR="00B55050" w:rsidRPr="00EB3843">
          <w:rPr>
            <w:rStyle w:val="Hyperlink"/>
          </w:rPr>
          <w:t>Module 1: Preparedness Considerations</w:t>
        </w:r>
        <w:r w:rsidR="00B55050">
          <w:rPr>
            <w:webHidden/>
          </w:rPr>
          <w:tab/>
        </w:r>
        <w:r w:rsidR="00B55050">
          <w:rPr>
            <w:webHidden/>
          </w:rPr>
          <w:fldChar w:fldCharType="begin"/>
        </w:r>
        <w:r w:rsidR="00B55050">
          <w:rPr>
            <w:webHidden/>
          </w:rPr>
          <w:instrText xml:space="preserve"> PAGEREF _Toc71799444 \h </w:instrText>
        </w:r>
        <w:r w:rsidR="00B55050">
          <w:rPr>
            <w:webHidden/>
          </w:rPr>
        </w:r>
        <w:r w:rsidR="00B55050">
          <w:rPr>
            <w:webHidden/>
          </w:rPr>
          <w:fldChar w:fldCharType="separate"/>
        </w:r>
        <w:r w:rsidR="00B55050">
          <w:rPr>
            <w:webHidden/>
          </w:rPr>
          <w:t>7</w:t>
        </w:r>
        <w:r w:rsidR="00B55050">
          <w:rPr>
            <w:webHidden/>
          </w:rPr>
          <w:fldChar w:fldCharType="end"/>
        </w:r>
      </w:hyperlink>
    </w:p>
    <w:p w14:paraId="62C7B85C" w14:textId="44E547B7" w:rsidR="00B55050" w:rsidRDefault="00C91706">
      <w:pPr>
        <w:pStyle w:val="TOC2"/>
        <w:rPr>
          <w:rFonts w:asciiTheme="minorHAnsi" w:hAnsiTheme="minorHAnsi"/>
          <w:b w:val="0"/>
        </w:rPr>
      </w:pPr>
      <w:hyperlink w:anchor="_Toc71799445" w:history="1">
        <w:r w:rsidR="00B55050" w:rsidRPr="00EB3843">
          <w:rPr>
            <w:rStyle w:val="Hyperlink"/>
          </w:rPr>
          <w:t>Module 2: Response Considerations</w:t>
        </w:r>
        <w:r w:rsidR="00B55050">
          <w:rPr>
            <w:webHidden/>
          </w:rPr>
          <w:tab/>
        </w:r>
        <w:r w:rsidR="00B55050">
          <w:rPr>
            <w:webHidden/>
          </w:rPr>
          <w:fldChar w:fldCharType="begin"/>
        </w:r>
        <w:r w:rsidR="00B55050">
          <w:rPr>
            <w:webHidden/>
          </w:rPr>
          <w:instrText xml:space="preserve"> PAGEREF _Toc71799445 \h </w:instrText>
        </w:r>
        <w:r w:rsidR="00B55050">
          <w:rPr>
            <w:webHidden/>
          </w:rPr>
        </w:r>
        <w:r w:rsidR="00B55050">
          <w:rPr>
            <w:webHidden/>
          </w:rPr>
          <w:fldChar w:fldCharType="separate"/>
        </w:r>
        <w:r w:rsidR="00B55050">
          <w:rPr>
            <w:webHidden/>
          </w:rPr>
          <w:t>14</w:t>
        </w:r>
        <w:r w:rsidR="00B55050">
          <w:rPr>
            <w:webHidden/>
          </w:rPr>
          <w:fldChar w:fldCharType="end"/>
        </w:r>
      </w:hyperlink>
    </w:p>
    <w:p w14:paraId="22F88381" w14:textId="22991F5A" w:rsidR="00B55050" w:rsidRDefault="00C91706">
      <w:pPr>
        <w:pStyle w:val="TOC2"/>
        <w:rPr>
          <w:rFonts w:asciiTheme="minorHAnsi" w:hAnsiTheme="minorHAnsi"/>
          <w:b w:val="0"/>
        </w:rPr>
      </w:pPr>
      <w:hyperlink w:anchor="_Toc71799446" w:history="1">
        <w:r w:rsidR="00B55050" w:rsidRPr="00EB3843">
          <w:rPr>
            <w:rStyle w:val="Hyperlink"/>
          </w:rPr>
          <w:t>Module 3: Recovery Considerations</w:t>
        </w:r>
        <w:r w:rsidR="00B55050">
          <w:rPr>
            <w:webHidden/>
          </w:rPr>
          <w:tab/>
        </w:r>
        <w:r w:rsidR="00B55050">
          <w:rPr>
            <w:webHidden/>
          </w:rPr>
          <w:fldChar w:fldCharType="begin"/>
        </w:r>
        <w:r w:rsidR="00B55050">
          <w:rPr>
            <w:webHidden/>
          </w:rPr>
          <w:instrText xml:space="preserve"> PAGEREF _Toc71799446 \h </w:instrText>
        </w:r>
        <w:r w:rsidR="00B55050">
          <w:rPr>
            <w:webHidden/>
          </w:rPr>
        </w:r>
        <w:r w:rsidR="00B55050">
          <w:rPr>
            <w:webHidden/>
          </w:rPr>
          <w:fldChar w:fldCharType="separate"/>
        </w:r>
        <w:r w:rsidR="00B55050">
          <w:rPr>
            <w:webHidden/>
          </w:rPr>
          <w:t>30</w:t>
        </w:r>
        <w:r w:rsidR="00B55050">
          <w:rPr>
            <w:webHidden/>
          </w:rPr>
          <w:fldChar w:fldCharType="end"/>
        </w:r>
      </w:hyperlink>
    </w:p>
    <w:p w14:paraId="32D9BCC9" w14:textId="6A57FD67" w:rsidR="00B55050" w:rsidRDefault="00C91706">
      <w:pPr>
        <w:pStyle w:val="TOC2"/>
        <w:rPr>
          <w:rFonts w:asciiTheme="minorHAnsi" w:hAnsiTheme="minorHAnsi"/>
          <w:b w:val="0"/>
        </w:rPr>
      </w:pPr>
      <w:hyperlink w:anchor="_Toc71799447" w:history="1">
        <w:r w:rsidR="00B55050" w:rsidRPr="00EB3843">
          <w:rPr>
            <w:rStyle w:val="Hyperlink"/>
          </w:rPr>
          <w:t>Action Plan Development</w:t>
        </w:r>
        <w:r w:rsidR="00B55050">
          <w:rPr>
            <w:webHidden/>
          </w:rPr>
          <w:tab/>
        </w:r>
        <w:r w:rsidR="00B55050">
          <w:rPr>
            <w:webHidden/>
          </w:rPr>
          <w:fldChar w:fldCharType="begin"/>
        </w:r>
        <w:r w:rsidR="00B55050">
          <w:rPr>
            <w:webHidden/>
          </w:rPr>
          <w:instrText xml:space="preserve"> PAGEREF _Toc71799447 \h </w:instrText>
        </w:r>
        <w:r w:rsidR="00B55050">
          <w:rPr>
            <w:webHidden/>
          </w:rPr>
        </w:r>
        <w:r w:rsidR="00B55050">
          <w:rPr>
            <w:webHidden/>
          </w:rPr>
          <w:fldChar w:fldCharType="separate"/>
        </w:r>
        <w:r w:rsidR="00B55050">
          <w:rPr>
            <w:webHidden/>
          </w:rPr>
          <w:t>40</w:t>
        </w:r>
        <w:r w:rsidR="00B55050">
          <w:rPr>
            <w:webHidden/>
          </w:rPr>
          <w:fldChar w:fldCharType="end"/>
        </w:r>
      </w:hyperlink>
    </w:p>
    <w:p w14:paraId="662C4B73" w14:textId="0F79E650" w:rsidR="00B55050" w:rsidRDefault="00C91706">
      <w:pPr>
        <w:pStyle w:val="TOC2"/>
        <w:rPr>
          <w:rFonts w:asciiTheme="minorHAnsi" w:hAnsiTheme="minorHAnsi"/>
          <w:b w:val="0"/>
        </w:rPr>
      </w:pPr>
      <w:hyperlink w:anchor="_Toc71799448" w:history="1">
        <w:r w:rsidR="00B55050" w:rsidRPr="00EB3843">
          <w:rPr>
            <w:rStyle w:val="Hyperlink"/>
          </w:rPr>
          <w:t>Closing Remarks</w:t>
        </w:r>
        <w:r w:rsidR="00B55050">
          <w:rPr>
            <w:webHidden/>
          </w:rPr>
          <w:tab/>
        </w:r>
        <w:r w:rsidR="00B55050">
          <w:rPr>
            <w:webHidden/>
          </w:rPr>
          <w:fldChar w:fldCharType="begin"/>
        </w:r>
        <w:r w:rsidR="00B55050">
          <w:rPr>
            <w:webHidden/>
          </w:rPr>
          <w:instrText xml:space="preserve"> PAGEREF _Toc71799448 \h </w:instrText>
        </w:r>
        <w:r w:rsidR="00B55050">
          <w:rPr>
            <w:webHidden/>
          </w:rPr>
        </w:r>
        <w:r w:rsidR="00B55050">
          <w:rPr>
            <w:webHidden/>
          </w:rPr>
          <w:fldChar w:fldCharType="separate"/>
        </w:r>
        <w:r w:rsidR="00B55050">
          <w:rPr>
            <w:webHidden/>
          </w:rPr>
          <w:t>41</w:t>
        </w:r>
        <w:r w:rsidR="00B55050">
          <w:rPr>
            <w:webHidden/>
          </w:rPr>
          <w:fldChar w:fldCharType="end"/>
        </w:r>
      </w:hyperlink>
    </w:p>
    <w:p w14:paraId="4C577236" w14:textId="20A44C90" w:rsidR="00B55050" w:rsidRDefault="00C91706">
      <w:pPr>
        <w:pStyle w:val="TOC1"/>
        <w:tabs>
          <w:tab w:val="right" w:leader="dot" w:pos="12950"/>
        </w:tabs>
        <w:rPr>
          <w:rFonts w:asciiTheme="minorHAnsi" w:eastAsiaTheme="minorEastAsia" w:hAnsiTheme="minorHAnsi" w:cstheme="minorBidi"/>
          <w:b w:val="0"/>
          <w:bCs w:val="0"/>
          <w:noProof/>
          <w:sz w:val="22"/>
          <w:szCs w:val="22"/>
        </w:rPr>
      </w:pPr>
      <w:hyperlink w:anchor="_Toc71799449" w:history="1">
        <w:r w:rsidR="00B55050" w:rsidRPr="00EB3843">
          <w:rPr>
            <w:rStyle w:val="Hyperlink"/>
            <w:noProof/>
          </w:rPr>
          <w:t>Appendix A: Facilitation Best Practices</w:t>
        </w:r>
        <w:r w:rsidR="00B55050">
          <w:rPr>
            <w:noProof/>
            <w:webHidden/>
          </w:rPr>
          <w:tab/>
        </w:r>
        <w:r w:rsidR="00B55050">
          <w:rPr>
            <w:noProof/>
            <w:webHidden/>
          </w:rPr>
          <w:fldChar w:fldCharType="begin"/>
        </w:r>
        <w:r w:rsidR="00B55050">
          <w:rPr>
            <w:noProof/>
            <w:webHidden/>
          </w:rPr>
          <w:instrText xml:space="preserve"> PAGEREF _Toc71799449 \h </w:instrText>
        </w:r>
        <w:r w:rsidR="00B55050">
          <w:rPr>
            <w:noProof/>
            <w:webHidden/>
          </w:rPr>
        </w:r>
        <w:r w:rsidR="00B55050">
          <w:rPr>
            <w:noProof/>
            <w:webHidden/>
          </w:rPr>
          <w:fldChar w:fldCharType="separate"/>
        </w:r>
        <w:r w:rsidR="00B55050">
          <w:rPr>
            <w:noProof/>
            <w:webHidden/>
          </w:rPr>
          <w:t>42</w:t>
        </w:r>
        <w:r w:rsidR="00B55050">
          <w:rPr>
            <w:noProof/>
            <w:webHidden/>
          </w:rPr>
          <w:fldChar w:fldCharType="end"/>
        </w:r>
      </w:hyperlink>
    </w:p>
    <w:p w14:paraId="51C56FFC" w14:textId="282526EA" w:rsidR="00B55050" w:rsidRDefault="00C91706">
      <w:pPr>
        <w:pStyle w:val="TOC2"/>
        <w:rPr>
          <w:rFonts w:asciiTheme="minorHAnsi" w:hAnsiTheme="minorHAnsi"/>
          <w:b w:val="0"/>
        </w:rPr>
      </w:pPr>
      <w:hyperlink w:anchor="_Toc71799450" w:history="1">
        <w:r w:rsidR="00B55050" w:rsidRPr="00EB3843">
          <w:rPr>
            <w:rStyle w:val="Hyperlink"/>
          </w:rPr>
          <w:t>Facilitator Role</w:t>
        </w:r>
        <w:r w:rsidR="00B55050">
          <w:rPr>
            <w:webHidden/>
          </w:rPr>
          <w:tab/>
        </w:r>
        <w:r w:rsidR="00B55050">
          <w:rPr>
            <w:webHidden/>
          </w:rPr>
          <w:fldChar w:fldCharType="begin"/>
        </w:r>
        <w:r w:rsidR="00B55050">
          <w:rPr>
            <w:webHidden/>
          </w:rPr>
          <w:instrText xml:space="preserve"> PAGEREF _Toc71799450 \h </w:instrText>
        </w:r>
        <w:r w:rsidR="00B55050">
          <w:rPr>
            <w:webHidden/>
          </w:rPr>
        </w:r>
        <w:r w:rsidR="00B55050">
          <w:rPr>
            <w:webHidden/>
          </w:rPr>
          <w:fldChar w:fldCharType="separate"/>
        </w:r>
        <w:r w:rsidR="00B55050">
          <w:rPr>
            <w:webHidden/>
          </w:rPr>
          <w:t>42</w:t>
        </w:r>
        <w:r w:rsidR="00B55050">
          <w:rPr>
            <w:webHidden/>
          </w:rPr>
          <w:fldChar w:fldCharType="end"/>
        </w:r>
      </w:hyperlink>
    </w:p>
    <w:p w14:paraId="1E6605BE" w14:textId="174A54AD" w:rsidR="00B55050" w:rsidRDefault="00C91706">
      <w:pPr>
        <w:pStyle w:val="TOC2"/>
        <w:rPr>
          <w:rFonts w:asciiTheme="minorHAnsi" w:hAnsiTheme="minorHAnsi"/>
          <w:b w:val="0"/>
        </w:rPr>
      </w:pPr>
      <w:hyperlink w:anchor="_Toc71799451" w:history="1">
        <w:r w:rsidR="00B55050" w:rsidRPr="00EB3843">
          <w:rPr>
            <w:rStyle w:val="Hyperlink"/>
          </w:rPr>
          <w:t>Facilitator Best Practices</w:t>
        </w:r>
        <w:r w:rsidR="00B55050">
          <w:rPr>
            <w:webHidden/>
          </w:rPr>
          <w:tab/>
        </w:r>
        <w:r w:rsidR="00B55050">
          <w:rPr>
            <w:webHidden/>
          </w:rPr>
          <w:fldChar w:fldCharType="begin"/>
        </w:r>
        <w:r w:rsidR="00B55050">
          <w:rPr>
            <w:webHidden/>
          </w:rPr>
          <w:instrText xml:space="preserve"> PAGEREF _Toc71799451 \h </w:instrText>
        </w:r>
        <w:r w:rsidR="00B55050">
          <w:rPr>
            <w:webHidden/>
          </w:rPr>
        </w:r>
        <w:r w:rsidR="00B55050">
          <w:rPr>
            <w:webHidden/>
          </w:rPr>
          <w:fldChar w:fldCharType="separate"/>
        </w:r>
        <w:r w:rsidR="00B55050">
          <w:rPr>
            <w:webHidden/>
          </w:rPr>
          <w:t>42</w:t>
        </w:r>
        <w:r w:rsidR="00B55050">
          <w:rPr>
            <w:webHidden/>
          </w:rPr>
          <w:fldChar w:fldCharType="end"/>
        </w:r>
      </w:hyperlink>
    </w:p>
    <w:p w14:paraId="4AF712C7" w14:textId="7EFBDD54" w:rsidR="00B55050" w:rsidRDefault="00C91706">
      <w:pPr>
        <w:pStyle w:val="TOC2"/>
        <w:rPr>
          <w:rFonts w:asciiTheme="minorHAnsi" w:hAnsiTheme="minorHAnsi"/>
          <w:b w:val="0"/>
        </w:rPr>
      </w:pPr>
      <w:hyperlink w:anchor="_Toc71799452" w:history="1">
        <w:r w:rsidR="00B55050" w:rsidRPr="00EB3843">
          <w:rPr>
            <w:rStyle w:val="Hyperlink"/>
          </w:rPr>
          <w:t>Facilitator Tips For Remote Meetings</w:t>
        </w:r>
        <w:r w:rsidR="00B55050">
          <w:rPr>
            <w:webHidden/>
          </w:rPr>
          <w:tab/>
        </w:r>
        <w:r w:rsidR="00B55050">
          <w:rPr>
            <w:webHidden/>
          </w:rPr>
          <w:fldChar w:fldCharType="begin"/>
        </w:r>
        <w:r w:rsidR="00B55050">
          <w:rPr>
            <w:webHidden/>
          </w:rPr>
          <w:instrText xml:space="preserve"> PAGEREF _Toc71799452 \h </w:instrText>
        </w:r>
        <w:r w:rsidR="00B55050">
          <w:rPr>
            <w:webHidden/>
          </w:rPr>
        </w:r>
        <w:r w:rsidR="00B55050">
          <w:rPr>
            <w:webHidden/>
          </w:rPr>
          <w:fldChar w:fldCharType="separate"/>
        </w:r>
        <w:r w:rsidR="00B55050">
          <w:rPr>
            <w:webHidden/>
          </w:rPr>
          <w:t>42</w:t>
        </w:r>
        <w:r w:rsidR="00B55050">
          <w:rPr>
            <w:webHidden/>
          </w:rPr>
          <w:fldChar w:fldCharType="end"/>
        </w:r>
      </w:hyperlink>
    </w:p>
    <w:p w14:paraId="7C557E5E" w14:textId="03984473" w:rsidR="007B46FA" w:rsidRDefault="007B46FA" w:rsidP="007F5D19">
      <w:pPr>
        <w:pStyle w:val="TOC2"/>
        <w:sectPr w:rsidR="007B46FA" w:rsidSect="00CC3DB1">
          <w:headerReference w:type="default" r:id="rId13"/>
          <w:footerReference w:type="default" r:id="rId14"/>
          <w:pgSz w:w="15840" w:h="12240" w:orient="landscape"/>
          <w:pgMar w:top="1440" w:right="1440" w:bottom="1440" w:left="1440" w:header="720" w:footer="720" w:gutter="0"/>
          <w:pgNumType w:fmt="lowerRoman" w:start="1"/>
          <w:cols w:space="288"/>
          <w:docGrid w:linePitch="360"/>
        </w:sectPr>
      </w:pPr>
      <w:r>
        <w:fldChar w:fldCharType="end"/>
      </w:r>
    </w:p>
    <w:p w14:paraId="648EB42D" w14:textId="4B20E9DF" w:rsidR="003A6E11" w:rsidRPr="00521284" w:rsidRDefault="003A6E11" w:rsidP="00521284">
      <w:pPr>
        <w:pStyle w:val="ESKHeading1-FIRSTWITHBLUESHADING"/>
      </w:pPr>
      <w:bookmarkStart w:id="0" w:name="_Toc63278217"/>
      <w:bookmarkStart w:id="1" w:name="_Toc71131801"/>
      <w:bookmarkStart w:id="2" w:name="_Toc71799440"/>
      <w:r w:rsidRPr="00521284">
        <w:t>Preparedness</w:t>
      </w:r>
      <w:r w:rsidR="00D7176E">
        <w:t xml:space="preserve"> </w:t>
      </w:r>
      <w:r w:rsidRPr="00521284">
        <w:t>in</w:t>
      </w:r>
      <w:r w:rsidR="00D7176E">
        <w:t xml:space="preserve"> </w:t>
      </w:r>
      <w:r w:rsidRPr="00521284">
        <w:t>a</w:t>
      </w:r>
      <w:r w:rsidR="00D7176E">
        <w:t xml:space="preserve"> </w:t>
      </w:r>
      <w:r w:rsidRPr="00521284">
        <w:t>Pandemic</w:t>
      </w:r>
      <w:r w:rsidR="00D7176E">
        <w:t xml:space="preserve"> </w:t>
      </w:r>
      <w:r w:rsidRPr="00521284">
        <w:t>Workshop</w:t>
      </w:r>
      <w:r w:rsidR="00D7176E">
        <w:t xml:space="preserve"> </w:t>
      </w:r>
      <w:r w:rsidRPr="00521284">
        <w:t>—</w:t>
      </w:r>
      <w:r w:rsidR="00D7176E">
        <w:t xml:space="preserve"> </w:t>
      </w:r>
      <w:r w:rsidRPr="00521284">
        <w:t>Facilitator</w:t>
      </w:r>
      <w:r w:rsidR="00D7176E">
        <w:t xml:space="preserve"> </w:t>
      </w:r>
      <w:r w:rsidRPr="00521284">
        <w:t>Guide</w:t>
      </w:r>
      <w:bookmarkEnd w:id="0"/>
      <w:bookmarkEnd w:id="1"/>
      <w:bookmarkEnd w:id="2"/>
    </w:p>
    <w:p w14:paraId="5EBA3C38" w14:textId="23294D2C" w:rsidR="003A6E11" w:rsidRDefault="003A6E11" w:rsidP="003A6E11">
      <w:pPr>
        <w:pStyle w:val="FEMANormal"/>
      </w:pPr>
      <w:bookmarkStart w:id="3" w:name="_Toc63355930"/>
      <w:r w:rsidRPr="005C0AE5">
        <w:t>The</w:t>
      </w:r>
      <w:r w:rsidR="00D7176E">
        <w:t xml:space="preserve"> </w:t>
      </w:r>
      <w:r w:rsidRPr="005C0AE5">
        <w:t>nation</w:t>
      </w:r>
      <w:r w:rsidR="00D7176E">
        <w:t xml:space="preserve"> </w:t>
      </w:r>
      <w:r w:rsidR="00775638">
        <w:t xml:space="preserve">continues to </w:t>
      </w:r>
      <w:r w:rsidRPr="005C0AE5">
        <w:t>face</w:t>
      </w:r>
      <w:r w:rsidR="00D7176E">
        <w:t xml:space="preserve"> </w:t>
      </w:r>
      <w:r w:rsidRPr="005C0AE5">
        <w:t>the</w:t>
      </w:r>
      <w:r w:rsidR="00D7176E">
        <w:t xml:space="preserve"> </w:t>
      </w:r>
      <w:r w:rsidRPr="005C0AE5">
        <w:t>challenge</w:t>
      </w:r>
      <w:r w:rsidR="00D7176E">
        <w:t xml:space="preserve"> </w:t>
      </w:r>
      <w:r w:rsidRPr="005C0AE5">
        <w:t>of</w:t>
      </w:r>
      <w:r w:rsidR="00D7176E">
        <w:t xml:space="preserve"> </w:t>
      </w:r>
      <w:r w:rsidRPr="005C0AE5">
        <w:t>preparing</w:t>
      </w:r>
      <w:r w:rsidR="00D7176E">
        <w:t xml:space="preserve"> </w:t>
      </w:r>
      <w:r w:rsidRPr="005C0AE5">
        <w:t>to</w:t>
      </w:r>
      <w:r w:rsidR="00D7176E">
        <w:t xml:space="preserve"> </w:t>
      </w:r>
      <w:r w:rsidRPr="005C0AE5">
        <w:t>respond</w:t>
      </w:r>
      <w:r w:rsidR="00D7176E">
        <w:t xml:space="preserve"> </w:t>
      </w:r>
      <w:r w:rsidRPr="005C0AE5">
        <w:t>to</w:t>
      </w:r>
      <w:r w:rsidR="00D7176E">
        <w:t xml:space="preserve"> </w:t>
      </w:r>
      <w:r w:rsidRPr="005C0AE5">
        <w:t>additional</w:t>
      </w:r>
      <w:r w:rsidR="00D7176E">
        <w:t xml:space="preserve"> </w:t>
      </w:r>
      <w:r w:rsidRPr="005C0AE5">
        <w:t>disasters</w:t>
      </w:r>
      <w:r w:rsidR="00D7176E">
        <w:t xml:space="preserve"> </w:t>
      </w:r>
      <w:r w:rsidRPr="005C0AE5">
        <w:t>while</w:t>
      </w:r>
      <w:r w:rsidR="00D7176E">
        <w:t xml:space="preserve"> </w:t>
      </w:r>
      <w:r w:rsidRPr="005C0AE5">
        <w:t>operating</w:t>
      </w:r>
      <w:r w:rsidR="00D7176E">
        <w:t xml:space="preserve"> </w:t>
      </w:r>
      <w:r w:rsidRPr="005C0AE5">
        <w:t>in</w:t>
      </w:r>
      <w:r w:rsidR="00D7176E">
        <w:t xml:space="preserve"> </w:t>
      </w:r>
      <w:r w:rsidRPr="005C0AE5">
        <w:t>a</w:t>
      </w:r>
      <w:r w:rsidR="00D7176E">
        <w:t xml:space="preserve"> </w:t>
      </w:r>
      <w:r w:rsidR="006B1F7B">
        <w:t>COVID-19</w:t>
      </w:r>
      <w:r w:rsidR="00D7176E">
        <w:t xml:space="preserve"> </w:t>
      </w:r>
      <w:r w:rsidRPr="005C0AE5">
        <w:t>environment.</w:t>
      </w:r>
      <w:r w:rsidR="00D7176E">
        <w:t xml:space="preserve"> </w:t>
      </w:r>
      <w:r w:rsidRPr="005C0AE5">
        <w:t>Although</w:t>
      </w:r>
      <w:r w:rsidR="00D7176E">
        <w:t xml:space="preserve"> </w:t>
      </w:r>
      <w:r w:rsidRPr="005C0AE5">
        <w:t>the</w:t>
      </w:r>
      <w:r w:rsidR="00D7176E">
        <w:t xml:space="preserve"> </w:t>
      </w:r>
      <w:r w:rsidRPr="005C0AE5">
        <w:t>operating</w:t>
      </w:r>
      <w:r w:rsidR="00D7176E">
        <w:t xml:space="preserve"> </w:t>
      </w:r>
      <w:r w:rsidRPr="005C0AE5">
        <w:t>environment</w:t>
      </w:r>
      <w:r w:rsidR="00D7176E">
        <w:t xml:space="preserve"> </w:t>
      </w:r>
      <w:r w:rsidRPr="005C0AE5">
        <w:t>has</w:t>
      </w:r>
      <w:r w:rsidR="00D7176E">
        <w:t xml:space="preserve"> </w:t>
      </w:r>
      <w:r w:rsidRPr="005C0AE5">
        <w:t>changed,</w:t>
      </w:r>
      <w:r w:rsidR="00D7176E">
        <w:t xml:space="preserve"> </w:t>
      </w:r>
      <w:r w:rsidRPr="005C0AE5">
        <w:t>the</w:t>
      </w:r>
      <w:r w:rsidR="00D7176E">
        <w:t xml:space="preserve"> </w:t>
      </w:r>
      <w:r w:rsidRPr="005C0AE5">
        <w:t>Federal</w:t>
      </w:r>
      <w:r w:rsidR="00D7176E">
        <w:t xml:space="preserve"> </w:t>
      </w:r>
      <w:r w:rsidRPr="005C0AE5">
        <w:t>Emergency</w:t>
      </w:r>
      <w:r w:rsidR="00D7176E">
        <w:t xml:space="preserve"> </w:t>
      </w:r>
      <w:r w:rsidRPr="005C0AE5">
        <w:t>Management</w:t>
      </w:r>
      <w:r w:rsidR="00D7176E">
        <w:t xml:space="preserve"> </w:t>
      </w:r>
      <w:r w:rsidRPr="005C0AE5">
        <w:t>Agency</w:t>
      </w:r>
      <w:r w:rsidR="00D7176E">
        <w:t xml:space="preserve"> </w:t>
      </w:r>
      <w:r w:rsidRPr="005C0AE5">
        <w:t>(FEMA)</w:t>
      </w:r>
      <w:r w:rsidR="00D7176E">
        <w:t xml:space="preserve"> </w:t>
      </w:r>
      <w:r w:rsidRPr="00775638">
        <w:t>mission</w:t>
      </w:r>
      <w:r w:rsidR="00D7176E" w:rsidRPr="00775638">
        <w:t xml:space="preserve"> </w:t>
      </w:r>
      <w:r w:rsidRPr="00775638">
        <w:t>of</w:t>
      </w:r>
      <w:r w:rsidR="00D7176E" w:rsidRPr="00775638">
        <w:t xml:space="preserve"> </w:t>
      </w:r>
      <w:r w:rsidRPr="00C42EAB">
        <w:t>helping</w:t>
      </w:r>
      <w:r w:rsidR="00D7176E" w:rsidRPr="00C42EAB">
        <w:t xml:space="preserve"> </w:t>
      </w:r>
      <w:r w:rsidRPr="00C42EAB">
        <w:t>people</w:t>
      </w:r>
      <w:r w:rsidR="00D7176E" w:rsidRPr="00C42EAB">
        <w:t xml:space="preserve"> </w:t>
      </w:r>
      <w:r w:rsidRPr="00C42EAB">
        <w:t>before,</w:t>
      </w:r>
      <w:r w:rsidR="00D7176E" w:rsidRPr="00C42EAB">
        <w:t xml:space="preserve"> </w:t>
      </w:r>
      <w:r w:rsidRPr="00C42EAB">
        <w:t>during,</w:t>
      </w:r>
      <w:r w:rsidR="00D7176E" w:rsidRPr="00C42EAB">
        <w:t xml:space="preserve"> </w:t>
      </w:r>
      <w:r w:rsidRPr="00C42EAB">
        <w:t>and</w:t>
      </w:r>
      <w:r w:rsidR="00D7176E" w:rsidRPr="00C42EAB">
        <w:t xml:space="preserve"> </w:t>
      </w:r>
      <w:r w:rsidRPr="00C42EAB">
        <w:t>after</w:t>
      </w:r>
      <w:r w:rsidR="00D7176E" w:rsidRPr="00C42EAB">
        <w:t xml:space="preserve"> </w:t>
      </w:r>
      <w:r w:rsidRPr="00C42EAB">
        <w:t>disasters</w:t>
      </w:r>
      <w:r w:rsidR="00D7176E" w:rsidRPr="00C42EAB">
        <w:t xml:space="preserve"> </w:t>
      </w:r>
      <w:r w:rsidRPr="00775638">
        <w:t>remains</w:t>
      </w:r>
      <w:r w:rsidR="00D7176E">
        <w:t xml:space="preserve"> </w:t>
      </w:r>
      <w:r w:rsidRPr="005C0AE5">
        <w:t>the</w:t>
      </w:r>
      <w:r w:rsidR="00D7176E">
        <w:t xml:space="preserve"> </w:t>
      </w:r>
      <w:r w:rsidRPr="005C0AE5">
        <w:t>same.</w:t>
      </w:r>
      <w:r w:rsidR="00D7176E">
        <w:t xml:space="preserve"> </w:t>
      </w:r>
      <w:r w:rsidRPr="005C0AE5">
        <w:t>Federal,</w:t>
      </w:r>
      <w:r w:rsidR="00D7176E">
        <w:t xml:space="preserve"> </w:t>
      </w:r>
      <w:r w:rsidRPr="005C0AE5">
        <w:t>state,</w:t>
      </w:r>
      <w:r w:rsidR="00D7176E">
        <w:t xml:space="preserve"> </w:t>
      </w:r>
      <w:r w:rsidRPr="005C0AE5">
        <w:t>local,</w:t>
      </w:r>
      <w:r w:rsidR="00D7176E">
        <w:t xml:space="preserve"> </w:t>
      </w:r>
      <w:r w:rsidRPr="005C0AE5">
        <w:t>tribal</w:t>
      </w:r>
      <w:r w:rsidR="00D7176E">
        <w:t xml:space="preserve"> </w:t>
      </w:r>
      <w:r w:rsidRPr="005C0AE5">
        <w:t>and</w:t>
      </w:r>
      <w:r w:rsidR="00D7176E">
        <w:t xml:space="preserve"> </w:t>
      </w:r>
      <w:r w:rsidRPr="005C0AE5">
        <w:t>territorial</w:t>
      </w:r>
      <w:r w:rsidR="00D7176E">
        <w:t xml:space="preserve"> </w:t>
      </w:r>
      <w:r w:rsidRPr="005C0AE5">
        <w:t>(SLTT)</w:t>
      </w:r>
      <w:r w:rsidR="00D7176E">
        <w:t xml:space="preserve"> </w:t>
      </w:r>
      <w:r w:rsidRPr="005C0AE5">
        <w:t>officials,</w:t>
      </w:r>
      <w:r w:rsidR="00D7176E">
        <w:t xml:space="preserve"> </w:t>
      </w:r>
      <w:r w:rsidRPr="005C0AE5">
        <w:t>private</w:t>
      </w:r>
      <w:r w:rsidR="00D7176E">
        <w:t xml:space="preserve"> </w:t>
      </w:r>
      <w:r w:rsidRPr="005C0AE5">
        <w:t>sector</w:t>
      </w:r>
      <w:r w:rsidR="00D7176E">
        <w:t xml:space="preserve"> </w:t>
      </w:r>
      <w:r w:rsidRPr="005C0AE5">
        <w:t>and</w:t>
      </w:r>
      <w:r w:rsidR="00D7176E">
        <w:t xml:space="preserve"> </w:t>
      </w:r>
      <w:r w:rsidRPr="005C0AE5">
        <w:t>nongovernmental</w:t>
      </w:r>
      <w:r w:rsidR="00D7176E">
        <w:t xml:space="preserve"> </w:t>
      </w:r>
      <w:r w:rsidRPr="005C0AE5">
        <w:t>organizations</w:t>
      </w:r>
      <w:r w:rsidR="00D7176E">
        <w:t xml:space="preserve"> </w:t>
      </w:r>
      <w:r w:rsidRPr="005C0AE5">
        <w:t>(NGOs)</w:t>
      </w:r>
      <w:r w:rsidR="00D7176E">
        <w:t xml:space="preserve"> </w:t>
      </w:r>
      <w:r w:rsidRPr="005C0AE5">
        <w:t>partnership</w:t>
      </w:r>
      <w:r w:rsidR="00775638">
        <w:t>s</w:t>
      </w:r>
      <w:r w:rsidR="00D7176E">
        <w:t xml:space="preserve"> </w:t>
      </w:r>
      <w:r w:rsidRPr="005C0AE5">
        <w:t>remain</w:t>
      </w:r>
      <w:r w:rsidR="00D7176E">
        <w:t xml:space="preserve"> </w:t>
      </w:r>
      <w:r w:rsidRPr="005C0AE5">
        <w:t>integral</w:t>
      </w:r>
      <w:r w:rsidR="00D7176E">
        <w:t xml:space="preserve"> </w:t>
      </w:r>
      <w:r w:rsidRPr="005C0AE5">
        <w:t>to</w:t>
      </w:r>
      <w:r w:rsidR="00D7176E">
        <w:t xml:space="preserve"> </w:t>
      </w:r>
      <w:r w:rsidRPr="005C0AE5">
        <w:t>helping</w:t>
      </w:r>
      <w:r w:rsidR="00D7176E">
        <w:t xml:space="preserve"> </w:t>
      </w:r>
      <w:r w:rsidRPr="005C0AE5">
        <w:t>and</w:t>
      </w:r>
      <w:r w:rsidR="00D7176E">
        <w:t xml:space="preserve"> </w:t>
      </w:r>
      <w:r w:rsidRPr="005C0AE5">
        <w:t>supporting</w:t>
      </w:r>
      <w:r w:rsidR="00D7176E">
        <w:t xml:space="preserve"> </w:t>
      </w:r>
      <w:r w:rsidRPr="005C0AE5">
        <w:t>disaster</w:t>
      </w:r>
      <w:r w:rsidR="00D7176E">
        <w:t xml:space="preserve"> </w:t>
      </w:r>
      <w:r w:rsidRPr="005C0AE5">
        <w:t>survivors.</w:t>
      </w:r>
      <w:r w:rsidR="00D7176E">
        <w:t xml:space="preserve"> </w:t>
      </w:r>
      <w:r w:rsidRPr="005C0AE5">
        <w:t>As</w:t>
      </w:r>
      <w:r w:rsidR="00D7176E">
        <w:t xml:space="preserve"> </w:t>
      </w:r>
      <w:r w:rsidR="00775638">
        <w:t>we</w:t>
      </w:r>
      <w:r w:rsidR="00D7176E">
        <w:t xml:space="preserve"> </w:t>
      </w:r>
      <w:r w:rsidRPr="005C0AE5">
        <w:t>continue</w:t>
      </w:r>
      <w:r w:rsidR="00D7176E">
        <w:t xml:space="preserve"> </w:t>
      </w:r>
      <w:r w:rsidRPr="005C0AE5">
        <w:t>to</w:t>
      </w:r>
      <w:r w:rsidR="00D7176E">
        <w:t xml:space="preserve"> </w:t>
      </w:r>
      <w:r w:rsidRPr="005C0AE5">
        <w:t>respond</w:t>
      </w:r>
      <w:r w:rsidR="00D7176E">
        <w:t xml:space="preserve"> </w:t>
      </w:r>
      <w:r w:rsidRPr="005C0AE5">
        <w:t>and</w:t>
      </w:r>
      <w:r w:rsidR="00D7176E">
        <w:t xml:space="preserve"> </w:t>
      </w:r>
      <w:r w:rsidRPr="005C0AE5">
        <w:t>recover</w:t>
      </w:r>
      <w:r w:rsidR="00D7176E">
        <w:t xml:space="preserve"> </w:t>
      </w:r>
      <w:r w:rsidRPr="005C0AE5">
        <w:t>from</w:t>
      </w:r>
      <w:r w:rsidR="00D7176E">
        <w:t xml:space="preserve"> </w:t>
      </w:r>
      <w:r w:rsidRPr="005C0AE5">
        <w:t>COVID-19,</w:t>
      </w:r>
      <w:r w:rsidR="00D7176E">
        <w:t xml:space="preserve"> </w:t>
      </w:r>
      <w:r w:rsidRPr="005C0AE5">
        <w:t>the</w:t>
      </w:r>
      <w:r w:rsidR="00D7176E">
        <w:t xml:space="preserve"> </w:t>
      </w:r>
      <w:r w:rsidRPr="005C0AE5">
        <w:t>framework</w:t>
      </w:r>
      <w:r w:rsidR="00D7176E">
        <w:t xml:space="preserve"> </w:t>
      </w:r>
      <w:r w:rsidRPr="005C0AE5">
        <w:t>of</w:t>
      </w:r>
      <w:r w:rsidR="00D7176E">
        <w:t xml:space="preserve"> </w:t>
      </w:r>
      <w:r w:rsidRPr="005C0AE5">
        <w:t>a</w:t>
      </w:r>
      <w:r w:rsidR="00D7176E">
        <w:t xml:space="preserve"> </w:t>
      </w:r>
      <w:r w:rsidRPr="005C0AE5">
        <w:t>locally</w:t>
      </w:r>
      <w:r w:rsidR="00D7176E">
        <w:t xml:space="preserve"> </w:t>
      </w:r>
      <w:r w:rsidRPr="005C0AE5">
        <w:t>executed,</w:t>
      </w:r>
      <w:r w:rsidR="00D7176E">
        <w:t xml:space="preserve"> </w:t>
      </w:r>
      <w:r w:rsidRPr="005C0AE5">
        <w:t>state</w:t>
      </w:r>
      <w:r w:rsidR="00775638">
        <w:t>-</w:t>
      </w:r>
      <w:r w:rsidRPr="005C0AE5">
        <w:t>managed</w:t>
      </w:r>
      <w:r w:rsidR="00D7176E">
        <w:t xml:space="preserve"> </w:t>
      </w:r>
      <w:r w:rsidRPr="005C0AE5">
        <w:t>and</w:t>
      </w:r>
      <w:r w:rsidR="00D7176E">
        <w:t xml:space="preserve"> </w:t>
      </w:r>
      <w:r w:rsidRPr="005C0AE5">
        <w:t>federally</w:t>
      </w:r>
      <w:r w:rsidR="00D7176E">
        <w:t xml:space="preserve"> </w:t>
      </w:r>
      <w:r w:rsidRPr="005C0AE5">
        <w:t>supported</w:t>
      </w:r>
      <w:r w:rsidR="00D7176E">
        <w:t xml:space="preserve"> </w:t>
      </w:r>
      <w:r w:rsidRPr="005C0AE5">
        <w:t>approach</w:t>
      </w:r>
      <w:r w:rsidR="00D7176E">
        <w:t xml:space="preserve"> </w:t>
      </w:r>
      <w:r w:rsidRPr="005C0AE5">
        <w:t>to</w:t>
      </w:r>
      <w:r w:rsidR="00D7176E">
        <w:t xml:space="preserve"> </w:t>
      </w:r>
      <w:r w:rsidRPr="005C0AE5">
        <w:t>incident</w:t>
      </w:r>
      <w:r w:rsidR="00D7176E">
        <w:t xml:space="preserve"> </w:t>
      </w:r>
      <w:r w:rsidRPr="005C0AE5">
        <w:t>stabilization</w:t>
      </w:r>
      <w:r w:rsidR="00D7176E">
        <w:t xml:space="preserve"> </w:t>
      </w:r>
      <w:r w:rsidRPr="005C0AE5">
        <w:t>remains.</w:t>
      </w:r>
    </w:p>
    <w:p w14:paraId="29A50BAF" w14:textId="320C1641" w:rsidR="003A6E11" w:rsidRPr="008E69E6" w:rsidRDefault="003A6E11" w:rsidP="003A6E11">
      <w:pPr>
        <w:pStyle w:val="FEMANormal"/>
        <w:rPr>
          <w:rFonts w:ascii="Segoe UI" w:eastAsia="Times New Roman" w:hAnsi="Segoe UI" w:cs="Segoe UI"/>
          <w:sz w:val="18"/>
          <w:szCs w:val="18"/>
        </w:rPr>
      </w:pPr>
      <w:r w:rsidRPr="008E69E6">
        <w:rPr>
          <w:rFonts w:eastAsia="Times New Roman" w:cs="Segoe UI"/>
        </w:rPr>
        <w:t>FEMA</w:t>
      </w:r>
      <w:r w:rsidR="00D7176E">
        <w:rPr>
          <w:rFonts w:eastAsia="Times New Roman" w:cs="Segoe UI"/>
        </w:rPr>
        <w:t xml:space="preserve"> </w:t>
      </w:r>
      <w:r w:rsidRPr="008E69E6">
        <w:rPr>
          <w:rFonts w:eastAsia="Times New Roman" w:cs="Segoe UI"/>
        </w:rPr>
        <w:t>developed</w:t>
      </w:r>
      <w:r w:rsidR="00D7176E">
        <w:rPr>
          <w:rFonts w:eastAsia="Times New Roman" w:cs="Segoe UI"/>
        </w:rPr>
        <w:t xml:space="preserve"> </w:t>
      </w:r>
      <w:r w:rsidRPr="008E69E6">
        <w:rPr>
          <w:rFonts w:eastAsia="Times New Roman" w:cs="Segoe UI"/>
        </w:rPr>
        <w:t>this</w:t>
      </w:r>
      <w:r w:rsidR="00D7176E">
        <w:rPr>
          <w:rFonts w:eastAsia="Times New Roman" w:cs="Segoe UI"/>
        </w:rPr>
        <w:t xml:space="preserve"> </w:t>
      </w:r>
      <w:r w:rsidRPr="008E69E6">
        <w:rPr>
          <w:rFonts w:eastAsia="Times New Roman" w:cs="Segoe UI"/>
        </w:rPr>
        <w:t>Exercise</w:t>
      </w:r>
      <w:r w:rsidR="00D7176E">
        <w:rPr>
          <w:rFonts w:eastAsia="Times New Roman" w:cs="Segoe UI"/>
        </w:rPr>
        <w:t xml:space="preserve"> </w:t>
      </w:r>
      <w:r w:rsidRPr="008E69E6">
        <w:rPr>
          <w:rFonts w:eastAsia="Times New Roman" w:cs="Segoe UI"/>
        </w:rPr>
        <w:t>Starter</w:t>
      </w:r>
      <w:r w:rsidR="00D7176E">
        <w:rPr>
          <w:rFonts w:eastAsia="Times New Roman" w:cs="Segoe UI"/>
        </w:rPr>
        <w:t xml:space="preserve"> </w:t>
      </w:r>
      <w:r w:rsidRPr="008E69E6">
        <w:rPr>
          <w:rFonts w:eastAsia="Times New Roman" w:cs="Segoe UI"/>
        </w:rPr>
        <w:t>Kit</w:t>
      </w:r>
      <w:r w:rsidR="00D7176E">
        <w:rPr>
          <w:rFonts w:eastAsia="Times New Roman" w:cs="Segoe UI"/>
        </w:rPr>
        <w:t xml:space="preserve"> </w:t>
      </w:r>
      <w:r w:rsidRPr="008E69E6">
        <w:rPr>
          <w:rFonts w:eastAsia="Times New Roman" w:cs="Segoe UI"/>
        </w:rPr>
        <w:t>(ESK)</w:t>
      </w:r>
      <w:r w:rsidR="00D7176E">
        <w:rPr>
          <w:rFonts w:eastAsia="Times New Roman" w:cs="Segoe UI"/>
        </w:rPr>
        <w:t xml:space="preserve"> </w:t>
      </w:r>
      <w:r w:rsidRPr="008E69E6">
        <w:rPr>
          <w:rFonts w:eastAsia="Times New Roman" w:cs="Segoe UI"/>
        </w:rPr>
        <w:t>with</w:t>
      </w:r>
      <w:r w:rsidR="00D7176E">
        <w:rPr>
          <w:rFonts w:eastAsia="Times New Roman" w:cs="Segoe UI"/>
        </w:rPr>
        <w:t xml:space="preserve"> </w:t>
      </w:r>
      <w:r w:rsidRPr="008E69E6">
        <w:rPr>
          <w:rFonts w:eastAsia="Times New Roman" w:cs="Segoe UI"/>
        </w:rPr>
        <w:t>sample</w:t>
      </w:r>
      <w:r w:rsidR="00D7176E">
        <w:rPr>
          <w:rFonts w:eastAsia="Times New Roman" w:cs="Segoe UI"/>
        </w:rPr>
        <w:t xml:space="preserve"> </w:t>
      </w:r>
      <w:r w:rsidRPr="008E69E6">
        <w:rPr>
          <w:rFonts w:eastAsia="Times New Roman" w:cs="Segoe UI"/>
        </w:rPr>
        <w:t>documents</w:t>
      </w:r>
      <w:r w:rsidR="00D7176E">
        <w:rPr>
          <w:rFonts w:eastAsia="Times New Roman" w:cs="Segoe UI"/>
        </w:rPr>
        <w:t xml:space="preserve"> </w:t>
      </w:r>
      <w:r w:rsidRPr="008E69E6">
        <w:rPr>
          <w:rFonts w:eastAsia="Times New Roman" w:cs="Segoe UI"/>
        </w:rPr>
        <w:t>for</w:t>
      </w:r>
      <w:r w:rsidR="00D7176E">
        <w:rPr>
          <w:rFonts w:eastAsia="Times New Roman" w:cs="Segoe UI"/>
        </w:rPr>
        <w:t xml:space="preserve"> </w:t>
      </w:r>
      <w:r w:rsidRPr="008E69E6">
        <w:rPr>
          <w:rFonts w:eastAsia="Times New Roman" w:cs="Segoe UI"/>
        </w:rPr>
        <w:t>your</w:t>
      </w:r>
      <w:r w:rsidR="00D7176E">
        <w:rPr>
          <w:rFonts w:eastAsia="Times New Roman" w:cs="Segoe UI"/>
        </w:rPr>
        <w:t xml:space="preserve"> </w:t>
      </w:r>
      <w:r w:rsidRPr="008E69E6">
        <w:rPr>
          <w:rFonts w:eastAsia="Times New Roman" w:cs="Segoe UI"/>
        </w:rPr>
        <w:t>organization/jurisdiction</w:t>
      </w:r>
      <w:r w:rsidR="00D7176E">
        <w:rPr>
          <w:rFonts w:eastAsia="Times New Roman" w:cs="Segoe UI"/>
        </w:rPr>
        <w:t xml:space="preserve"> </w:t>
      </w:r>
      <w:r w:rsidRPr="008E69E6">
        <w:rPr>
          <w:rFonts w:eastAsia="Times New Roman" w:cs="Segoe UI"/>
        </w:rPr>
        <w:t>to</w:t>
      </w:r>
      <w:r w:rsidR="00D7176E">
        <w:rPr>
          <w:rFonts w:eastAsia="Times New Roman" w:cs="Segoe UI"/>
        </w:rPr>
        <w:t xml:space="preserve"> </w:t>
      </w:r>
      <w:r w:rsidRPr="008E69E6">
        <w:rPr>
          <w:rFonts w:eastAsia="Times New Roman" w:cs="Segoe UI"/>
        </w:rPr>
        <w:t>use</w:t>
      </w:r>
      <w:r w:rsidR="00D7176E">
        <w:rPr>
          <w:rFonts w:eastAsia="Times New Roman" w:cs="Segoe UI"/>
        </w:rPr>
        <w:t xml:space="preserve"> </w:t>
      </w:r>
      <w:r w:rsidRPr="008E69E6">
        <w:rPr>
          <w:rFonts w:eastAsia="Times New Roman" w:cs="Segoe UI"/>
        </w:rPr>
        <w:t>to</w:t>
      </w:r>
      <w:r w:rsidR="00D7176E">
        <w:rPr>
          <w:rFonts w:eastAsia="Times New Roman" w:cs="Segoe UI"/>
        </w:rPr>
        <w:t xml:space="preserve"> </w:t>
      </w:r>
      <w:r w:rsidRPr="008E69E6">
        <w:rPr>
          <w:rFonts w:eastAsia="Times New Roman" w:cs="Segoe UI"/>
        </w:rPr>
        <w:t>conduct</w:t>
      </w:r>
      <w:r w:rsidR="00D7176E">
        <w:rPr>
          <w:rFonts w:eastAsia="Times New Roman" w:cs="Segoe UI"/>
        </w:rPr>
        <w:t xml:space="preserve"> </w:t>
      </w:r>
      <w:r w:rsidRPr="008E69E6">
        <w:rPr>
          <w:rFonts w:eastAsia="Times New Roman" w:cs="Segoe UI"/>
        </w:rPr>
        <w:t>your</w:t>
      </w:r>
      <w:r w:rsidR="00D7176E">
        <w:rPr>
          <w:rFonts w:eastAsia="Times New Roman" w:cs="Segoe UI"/>
        </w:rPr>
        <w:t xml:space="preserve"> </w:t>
      </w:r>
      <w:r w:rsidRPr="008E69E6">
        <w:rPr>
          <w:rFonts w:eastAsia="Times New Roman" w:cs="Segoe UI"/>
        </w:rPr>
        <w:t>own</w:t>
      </w:r>
      <w:r w:rsidR="00D7176E">
        <w:rPr>
          <w:rFonts w:eastAsia="Times New Roman" w:cs="Segoe UI"/>
        </w:rPr>
        <w:t xml:space="preserve"> </w:t>
      </w:r>
      <w:r>
        <w:rPr>
          <w:rFonts w:eastAsia="Times New Roman" w:cs="Segoe UI"/>
        </w:rPr>
        <w:t>workshop</w:t>
      </w:r>
      <w:r w:rsidR="00D7176E">
        <w:rPr>
          <w:rFonts w:eastAsia="Times New Roman" w:cs="Segoe UI"/>
        </w:rPr>
        <w:t xml:space="preserve"> </w:t>
      </w:r>
      <w:r>
        <w:rPr>
          <w:rFonts w:eastAsia="Times New Roman" w:cs="Segoe UI"/>
        </w:rPr>
        <w:t>exercise</w:t>
      </w:r>
      <w:r w:rsidR="00D7176E">
        <w:rPr>
          <w:rFonts w:eastAsia="Times New Roman" w:cs="Segoe UI"/>
        </w:rPr>
        <w:t xml:space="preserve"> </w:t>
      </w:r>
      <w:r w:rsidRPr="008E69E6">
        <w:rPr>
          <w:rFonts w:eastAsia="Times New Roman" w:cs="Segoe UI"/>
        </w:rPr>
        <w:t>on</w:t>
      </w:r>
      <w:r w:rsidR="00D7176E">
        <w:rPr>
          <w:rFonts w:eastAsia="Times New Roman" w:cs="Segoe UI"/>
        </w:rPr>
        <w:t xml:space="preserve"> </w:t>
      </w:r>
      <w:r>
        <w:rPr>
          <w:rFonts w:eastAsia="Times New Roman" w:cs="Segoe UI"/>
        </w:rPr>
        <w:t>preparedness</w:t>
      </w:r>
      <w:r w:rsidR="00D7176E">
        <w:rPr>
          <w:rFonts w:eastAsia="Times New Roman" w:cs="Segoe UI"/>
        </w:rPr>
        <w:t xml:space="preserve"> </w:t>
      </w:r>
      <w:r>
        <w:rPr>
          <w:rFonts w:eastAsia="Times New Roman" w:cs="Segoe UI"/>
        </w:rPr>
        <w:t>in</w:t>
      </w:r>
      <w:r w:rsidR="00D7176E">
        <w:rPr>
          <w:rFonts w:eastAsia="Times New Roman" w:cs="Segoe UI"/>
        </w:rPr>
        <w:t xml:space="preserve"> </w:t>
      </w:r>
      <w:r>
        <w:rPr>
          <w:rFonts w:eastAsia="Times New Roman" w:cs="Segoe UI"/>
        </w:rPr>
        <w:t>a</w:t>
      </w:r>
      <w:r w:rsidR="00D7176E">
        <w:rPr>
          <w:rFonts w:eastAsia="Times New Roman" w:cs="Segoe UI"/>
        </w:rPr>
        <w:t xml:space="preserve"> </w:t>
      </w:r>
      <w:r>
        <w:rPr>
          <w:rFonts w:eastAsia="Times New Roman" w:cs="Segoe UI"/>
        </w:rPr>
        <w:t>pandemic</w:t>
      </w:r>
      <w:r w:rsidRPr="008E69E6">
        <w:rPr>
          <w:rFonts w:eastAsia="Times New Roman" w:cs="Segoe UI"/>
        </w:rPr>
        <w:t>.</w:t>
      </w:r>
      <w:r w:rsidR="00D7176E">
        <w:rPr>
          <w:rFonts w:eastAsia="Times New Roman" w:cs="Segoe UI"/>
        </w:rPr>
        <w:t xml:space="preserve"> </w:t>
      </w:r>
      <w:r w:rsidRPr="008E69E6">
        <w:rPr>
          <w:rFonts w:eastAsia="Times New Roman" w:cs="Segoe UI"/>
        </w:rPr>
        <w:t>This</w:t>
      </w:r>
      <w:r w:rsidR="00D7176E">
        <w:rPr>
          <w:rFonts w:eastAsia="Times New Roman" w:cs="Segoe UI"/>
        </w:rPr>
        <w:t xml:space="preserve"> </w:t>
      </w:r>
      <w:r w:rsidRPr="008E69E6">
        <w:rPr>
          <w:rFonts w:eastAsia="Times New Roman" w:cs="Segoe UI"/>
        </w:rPr>
        <w:t>facilitator</w:t>
      </w:r>
      <w:r w:rsidR="00D7176E">
        <w:rPr>
          <w:rFonts w:eastAsia="Times New Roman" w:cs="Segoe UI"/>
        </w:rPr>
        <w:t xml:space="preserve"> </w:t>
      </w:r>
      <w:r w:rsidRPr="008E69E6">
        <w:rPr>
          <w:rFonts w:eastAsia="Times New Roman" w:cs="Segoe UI"/>
        </w:rPr>
        <w:t>guide</w:t>
      </w:r>
      <w:r w:rsidR="00D7176E">
        <w:rPr>
          <w:rFonts w:eastAsia="Times New Roman" w:cs="Segoe UI"/>
        </w:rPr>
        <w:t xml:space="preserve"> </w:t>
      </w:r>
      <w:r w:rsidRPr="008E69E6">
        <w:rPr>
          <w:rFonts w:eastAsia="Times New Roman" w:cs="Segoe UI"/>
        </w:rPr>
        <w:t>provides</w:t>
      </w:r>
      <w:r w:rsidR="00D7176E">
        <w:rPr>
          <w:rFonts w:eastAsia="Times New Roman" w:cs="Segoe UI"/>
        </w:rPr>
        <w:t xml:space="preserve"> </w:t>
      </w:r>
      <w:r w:rsidRPr="008E69E6">
        <w:rPr>
          <w:rFonts w:eastAsia="Times New Roman" w:cs="Segoe UI"/>
        </w:rPr>
        <w:t>planning</w:t>
      </w:r>
      <w:r w:rsidR="00D7176E">
        <w:rPr>
          <w:rFonts w:eastAsia="Times New Roman" w:cs="Segoe UI"/>
        </w:rPr>
        <w:t xml:space="preserve"> </w:t>
      </w:r>
      <w:r w:rsidRPr="008E69E6">
        <w:rPr>
          <w:rFonts w:eastAsia="Times New Roman" w:cs="Segoe UI"/>
        </w:rPr>
        <w:t>considerations</w:t>
      </w:r>
      <w:r w:rsidR="00D7176E">
        <w:rPr>
          <w:rFonts w:eastAsia="Times New Roman" w:cs="Segoe UI"/>
        </w:rPr>
        <w:t xml:space="preserve"> </w:t>
      </w:r>
      <w:r w:rsidRPr="008E69E6">
        <w:rPr>
          <w:rFonts w:eastAsia="Times New Roman" w:cs="Segoe UI"/>
        </w:rPr>
        <w:t>and</w:t>
      </w:r>
      <w:r w:rsidR="00D7176E">
        <w:rPr>
          <w:rFonts w:eastAsia="Times New Roman" w:cs="Segoe UI"/>
        </w:rPr>
        <w:t xml:space="preserve"> </w:t>
      </w:r>
      <w:r w:rsidRPr="008E69E6">
        <w:rPr>
          <w:rFonts w:eastAsia="Times New Roman" w:cs="Segoe UI"/>
        </w:rPr>
        <w:t>discussion</w:t>
      </w:r>
      <w:r w:rsidR="00D7176E">
        <w:rPr>
          <w:rFonts w:eastAsia="Times New Roman" w:cs="Segoe UI"/>
        </w:rPr>
        <w:t xml:space="preserve"> </w:t>
      </w:r>
      <w:r w:rsidRPr="008E69E6">
        <w:rPr>
          <w:rFonts w:eastAsia="Times New Roman" w:cs="Segoe UI"/>
        </w:rPr>
        <w:t>questions</w:t>
      </w:r>
      <w:r w:rsidR="00D7176E">
        <w:rPr>
          <w:rFonts w:eastAsia="Times New Roman" w:cs="Segoe UI"/>
        </w:rPr>
        <w:t xml:space="preserve"> </w:t>
      </w:r>
      <w:r w:rsidRPr="008E69E6">
        <w:rPr>
          <w:rFonts w:eastAsia="Times New Roman" w:cs="Segoe UI"/>
        </w:rPr>
        <w:t>for</w:t>
      </w:r>
      <w:r w:rsidR="00D7176E">
        <w:rPr>
          <w:rFonts w:eastAsia="Times New Roman" w:cs="Segoe UI"/>
        </w:rPr>
        <w:t xml:space="preserve"> </w:t>
      </w:r>
      <w:r w:rsidRPr="008E69E6">
        <w:rPr>
          <w:rFonts w:eastAsia="Times New Roman" w:cs="Segoe UI"/>
        </w:rPr>
        <w:t>internal</w:t>
      </w:r>
      <w:r w:rsidR="00D7176E">
        <w:rPr>
          <w:rFonts w:eastAsia="Times New Roman" w:cs="Segoe UI"/>
        </w:rPr>
        <w:t xml:space="preserve"> </w:t>
      </w:r>
      <w:r w:rsidRPr="008E69E6">
        <w:rPr>
          <w:rFonts w:eastAsia="Times New Roman" w:cs="Segoe UI"/>
        </w:rPr>
        <w:t>conversations</w:t>
      </w:r>
      <w:r w:rsidR="00D7176E">
        <w:rPr>
          <w:rFonts w:eastAsia="Times New Roman" w:cs="Segoe UI"/>
        </w:rPr>
        <w:t xml:space="preserve"> </w:t>
      </w:r>
      <w:r w:rsidRPr="008E69E6">
        <w:rPr>
          <w:rFonts w:eastAsia="Times New Roman" w:cs="Segoe UI"/>
        </w:rPr>
        <w:t>and</w:t>
      </w:r>
      <w:r w:rsidR="00D7176E">
        <w:rPr>
          <w:rFonts w:eastAsia="Times New Roman" w:cs="Segoe UI"/>
        </w:rPr>
        <w:t xml:space="preserve"> </w:t>
      </w:r>
      <w:r w:rsidRPr="008E69E6">
        <w:rPr>
          <w:rFonts w:eastAsia="Times New Roman" w:cs="Segoe UI"/>
        </w:rPr>
        <w:t>decisions</w:t>
      </w:r>
      <w:r w:rsidR="00D7176E">
        <w:rPr>
          <w:rFonts w:eastAsia="Times New Roman" w:cs="Segoe UI"/>
        </w:rPr>
        <w:t xml:space="preserve"> </w:t>
      </w:r>
      <w:r w:rsidRPr="008E69E6">
        <w:rPr>
          <w:rFonts w:eastAsia="Times New Roman" w:cs="Segoe UI"/>
        </w:rPr>
        <w:t>around</w:t>
      </w:r>
      <w:r w:rsidR="00D7176E">
        <w:rPr>
          <w:rFonts w:eastAsia="Times New Roman" w:cs="Segoe UI"/>
        </w:rPr>
        <w:t xml:space="preserve"> </w:t>
      </w:r>
      <w:r>
        <w:rPr>
          <w:rFonts w:eastAsia="Times New Roman" w:cs="Segoe UI"/>
        </w:rPr>
        <w:t>conducting</w:t>
      </w:r>
      <w:r w:rsidR="00D7176E">
        <w:rPr>
          <w:rFonts w:eastAsia="Times New Roman" w:cs="Segoe UI"/>
        </w:rPr>
        <w:t xml:space="preserve"> </w:t>
      </w:r>
      <w:r>
        <w:rPr>
          <w:rFonts w:eastAsia="Times New Roman" w:cs="Segoe UI"/>
        </w:rPr>
        <w:t>operations</w:t>
      </w:r>
      <w:r w:rsidR="00D7176E">
        <w:rPr>
          <w:rFonts w:eastAsia="Times New Roman" w:cs="Segoe UI"/>
        </w:rPr>
        <w:t xml:space="preserve"> </w:t>
      </w:r>
      <w:r>
        <w:rPr>
          <w:rFonts w:eastAsia="Times New Roman" w:cs="Segoe UI"/>
        </w:rPr>
        <w:t>following</w:t>
      </w:r>
      <w:r w:rsidR="00D7176E">
        <w:rPr>
          <w:rFonts w:eastAsia="Times New Roman" w:cs="Segoe UI"/>
        </w:rPr>
        <w:t xml:space="preserve"> </w:t>
      </w:r>
      <w:r>
        <w:rPr>
          <w:rFonts w:eastAsia="Times New Roman" w:cs="Segoe UI"/>
        </w:rPr>
        <w:t>an</w:t>
      </w:r>
      <w:r w:rsidR="00D7176E">
        <w:rPr>
          <w:rFonts w:eastAsia="Times New Roman" w:cs="Segoe UI"/>
        </w:rPr>
        <w:t xml:space="preserve"> </w:t>
      </w:r>
      <w:r>
        <w:rPr>
          <w:rFonts w:eastAsia="Times New Roman" w:cs="Segoe UI"/>
        </w:rPr>
        <w:t>incident</w:t>
      </w:r>
      <w:r w:rsidR="00D7176E">
        <w:rPr>
          <w:rFonts w:eastAsia="Times New Roman" w:cs="Segoe UI"/>
        </w:rPr>
        <w:t xml:space="preserve"> </w:t>
      </w:r>
      <w:r>
        <w:rPr>
          <w:rFonts w:eastAsia="Times New Roman" w:cs="Segoe UI"/>
        </w:rPr>
        <w:t>in</w:t>
      </w:r>
      <w:r w:rsidR="00D7176E">
        <w:rPr>
          <w:rFonts w:eastAsia="Times New Roman" w:cs="Segoe UI"/>
        </w:rPr>
        <w:t xml:space="preserve"> </w:t>
      </w:r>
      <w:r>
        <w:rPr>
          <w:rFonts w:eastAsia="Times New Roman" w:cs="Segoe UI"/>
        </w:rPr>
        <w:t>a</w:t>
      </w:r>
      <w:r w:rsidR="00D7176E">
        <w:rPr>
          <w:rFonts w:eastAsia="Times New Roman" w:cs="Segoe UI"/>
        </w:rPr>
        <w:t xml:space="preserve"> </w:t>
      </w:r>
      <w:r>
        <w:rPr>
          <w:rFonts w:eastAsia="Times New Roman" w:cs="Segoe UI"/>
        </w:rPr>
        <w:t>pandemic</w:t>
      </w:r>
      <w:r w:rsidR="00D7176E">
        <w:rPr>
          <w:rFonts w:eastAsia="Times New Roman" w:cs="Segoe UI"/>
        </w:rPr>
        <w:t xml:space="preserve"> </w:t>
      </w:r>
      <w:r w:rsidRPr="008E69E6">
        <w:rPr>
          <w:rFonts w:eastAsia="Times New Roman" w:cs="Segoe UI"/>
        </w:rPr>
        <w:t>to</w:t>
      </w:r>
      <w:r w:rsidR="00D7176E">
        <w:rPr>
          <w:rFonts w:eastAsia="Times New Roman" w:cs="Segoe UI"/>
        </w:rPr>
        <w:t xml:space="preserve"> </w:t>
      </w:r>
      <w:r w:rsidRPr="008E69E6">
        <w:rPr>
          <w:rFonts w:eastAsia="Times New Roman" w:cs="Segoe UI"/>
        </w:rPr>
        <w:t>develop</w:t>
      </w:r>
      <w:r w:rsidR="00D7176E">
        <w:rPr>
          <w:rFonts w:eastAsia="Times New Roman" w:cs="Segoe UI"/>
        </w:rPr>
        <w:t xml:space="preserve"> </w:t>
      </w:r>
      <w:r w:rsidRPr="008E69E6">
        <w:rPr>
          <w:rFonts w:eastAsia="Times New Roman" w:cs="Segoe UI"/>
        </w:rPr>
        <w:t>an</w:t>
      </w:r>
      <w:r w:rsidR="00D7176E">
        <w:rPr>
          <w:rFonts w:eastAsia="Times New Roman" w:cs="Segoe UI"/>
        </w:rPr>
        <w:t xml:space="preserve"> </w:t>
      </w:r>
      <w:r w:rsidRPr="008E69E6">
        <w:rPr>
          <w:rFonts w:eastAsia="Times New Roman" w:cs="Segoe UI"/>
        </w:rPr>
        <w:t>actionable</w:t>
      </w:r>
      <w:r w:rsidR="00D7176E">
        <w:rPr>
          <w:rFonts w:eastAsia="Times New Roman" w:cs="Segoe UI"/>
        </w:rPr>
        <w:t xml:space="preserve"> </w:t>
      </w:r>
      <w:r w:rsidRPr="008E69E6">
        <w:rPr>
          <w:rFonts w:eastAsia="Times New Roman" w:cs="Segoe UI"/>
        </w:rPr>
        <w:t>roadmap</w:t>
      </w:r>
      <w:r w:rsidR="00D7176E">
        <w:rPr>
          <w:rFonts w:eastAsia="Times New Roman" w:cs="Segoe UI"/>
        </w:rPr>
        <w:t xml:space="preserve"> </w:t>
      </w:r>
      <w:r w:rsidRPr="008E69E6">
        <w:rPr>
          <w:rFonts w:eastAsia="Times New Roman" w:cs="Segoe UI"/>
        </w:rPr>
        <w:t>tailored</w:t>
      </w:r>
      <w:r w:rsidR="00D7176E">
        <w:rPr>
          <w:rFonts w:eastAsia="Times New Roman" w:cs="Segoe UI"/>
        </w:rPr>
        <w:t xml:space="preserve"> </w:t>
      </w:r>
      <w:r w:rsidRPr="008E69E6">
        <w:rPr>
          <w:rFonts w:eastAsia="Times New Roman" w:cs="Segoe UI"/>
        </w:rPr>
        <w:t>to</w:t>
      </w:r>
      <w:r w:rsidR="00D7176E">
        <w:rPr>
          <w:rFonts w:eastAsia="Times New Roman" w:cs="Segoe UI"/>
        </w:rPr>
        <w:t xml:space="preserve"> </w:t>
      </w:r>
      <w:r w:rsidRPr="008E69E6">
        <w:rPr>
          <w:rFonts w:eastAsia="Times New Roman" w:cs="Segoe UI"/>
        </w:rPr>
        <w:t>your</w:t>
      </w:r>
      <w:r w:rsidR="00D7176E">
        <w:rPr>
          <w:rFonts w:eastAsia="Times New Roman" w:cs="Segoe UI"/>
        </w:rPr>
        <w:t xml:space="preserve"> </w:t>
      </w:r>
      <w:r w:rsidRPr="008E69E6">
        <w:rPr>
          <w:rFonts w:eastAsia="Times New Roman" w:cs="Segoe UI"/>
        </w:rPr>
        <w:t>organization’s/jurisdiction’s</w:t>
      </w:r>
      <w:r w:rsidR="00D7176E">
        <w:rPr>
          <w:rFonts w:eastAsia="Times New Roman" w:cs="Segoe UI"/>
        </w:rPr>
        <w:t xml:space="preserve"> </w:t>
      </w:r>
      <w:r w:rsidRPr="008E69E6">
        <w:rPr>
          <w:rFonts w:eastAsia="Times New Roman" w:cs="Segoe UI"/>
        </w:rPr>
        <w:t>unique</w:t>
      </w:r>
      <w:r w:rsidR="00D7176E">
        <w:rPr>
          <w:rFonts w:eastAsia="Times New Roman" w:cs="Segoe UI"/>
        </w:rPr>
        <w:t xml:space="preserve"> </w:t>
      </w:r>
      <w:r w:rsidRPr="008E69E6">
        <w:rPr>
          <w:rFonts w:eastAsia="Times New Roman" w:cs="Segoe UI"/>
        </w:rPr>
        <w:t>needs</w:t>
      </w:r>
      <w:r w:rsidR="00D7176E">
        <w:rPr>
          <w:rFonts w:eastAsia="Times New Roman" w:cs="Segoe UI"/>
        </w:rPr>
        <w:t xml:space="preserve"> </w:t>
      </w:r>
      <w:r w:rsidRPr="008E69E6">
        <w:rPr>
          <w:rFonts w:eastAsia="Times New Roman" w:cs="Segoe UI"/>
        </w:rPr>
        <w:t>and</w:t>
      </w:r>
      <w:r w:rsidR="00D7176E">
        <w:rPr>
          <w:rFonts w:eastAsia="Times New Roman" w:cs="Segoe UI"/>
        </w:rPr>
        <w:t xml:space="preserve"> </w:t>
      </w:r>
      <w:r w:rsidRPr="008E69E6">
        <w:rPr>
          <w:rFonts w:eastAsia="Times New Roman" w:cs="Segoe UI"/>
        </w:rPr>
        <w:t>missions.</w:t>
      </w:r>
      <w:r w:rsidR="00D7176E">
        <w:rPr>
          <w:rFonts w:eastAsia="Times New Roman" w:cs="Segoe UI"/>
        </w:rPr>
        <w:t xml:space="preserve"> </w:t>
      </w:r>
      <w:r w:rsidRPr="008E69E6">
        <w:rPr>
          <w:rFonts w:eastAsia="Times New Roman" w:cs="Segoe UI"/>
        </w:rPr>
        <w:t>The</w:t>
      </w:r>
      <w:r w:rsidR="00D7176E">
        <w:rPr>
          <w:rFonts w:eastAsia="Times New Roman" w:cs="Segoe UI"/>
        </w:rPr>
        <w:t xml:space="preserve"> </w:t>
      </w:r>
      <w:r w:rsidRPr="008E69E6">
        <w:rPr>
          <w:rFonts w:eastAsia="Times New Roman" w:cs="Segoe UI"/>
        </w:rPr>
        <w:t>kit</w:t>
      </w:r>
      <w:r w:rsidR="00D7176E">
        <w:rPr>
          <w:rFonts w:eastAsia="Times New Roman" w:cs="Segoe UI"/>
        </w:rPr>
        <w:t xml:space="preserve"> </w:t>
      </w:r>
      <w:r w:rsidRPr="008E69E6">
        <w:rPr>
          <w:rFonts w:eastAsia="Times New Roman" w:cs="Segoe UI"/>
        </w:rPr>
        <w:t>also</w:t>
      </w:r>
      <w:r w:rsidR="00D7176E">
        <w:rPr>
          <w:rFonts w:eastAsia="Times New Roman" w:cs="Segoe UI"/>
        </w:rPr>
        <w:t xml:space="preserve"> </w:t>
      </w:r>
      <w:r w:rsidRPr="008E69E6">
        <w:rPr>
          <w:rFonts w:eastAsia="Times New Roman" w:cs="Segoe UI"/>
        </w:rPr>
        <w:t>includes</w:t>
      </w:r>
      <w:r w:rsidR="00D7176E">
        <w:rPr>
          <w:rFonts w:eastAsia="Times New Roman" w:cs="Segoe UI"/>
        </w:rPr>
        <w:t xml:space="preserve"> </w:t>
      </w:r>
      <w:r w:rsidRPr="008E69E6">
        <w:rPr>
          <w:rFonts w:eastAsia="Times New Roman" w:cs="Segoe UI"/>
        </w:rPr>
        <w:t>sample</w:t>
      </w:r>
      <w:r w:rsidR="00D7176E">
        <w:rPr>
          <w:rFonts w:eastAsia="Times New Roman" w:cs="Segoe UI"/>
        </w:rPr>
        <w:t xml:space="preserve"> </w:t>
      </w:r>
      <w:r w:rsidRPr="008E69E6">
        <w:rPr>
          <w:rFonts w:eastAsia="Times New Roman" w:cs="Segoe UI"/>
        </w:rPr>
        <w:t>conduct</w:t>
      </w:r>
      <w:r w:rsidR="00D7176E">
        <w:rPr>
          <w:rFonts w:eastAsia="Times New Roman" w:cs="Segoe UI"/>
        </w:rPr>
        <w:t xml:space="preserve"> </w:t>
      </w:r>
      <w:r w:rsidRPr="008E69E6">
        <w:rPr>
          <w:rFonts w:eastAsia="Times New Roman" w:cs="Segoe UI"/>
        </w:rPr>
        <w:t>slides</w:t>
      </w:r>
      <w:r w:rsidR="00D7176E">
        <w:rPr>
          <w:rFonts w:eastAsia="Times New Roman" w:cs="Segoe UI"/>
        </w:rPr>
        <w:t xml:space="preserve"> </w:t>
      </w:r>
      <w:r>
        <w:rPr>
          <w:rFonts w:eastAsia="Times New Roman" w:cs="Segoe UI"/>
        </w:rPr>
        <w:t>and</w:t>
      </w:r>
      <w:r w:rsidR="00D7176E">
        <w:rPr>
          <w:rFonts w:eastAsia="Times New Roman" w:cs="Segoe UI"/>
        </w:rPr>
        <w:t xml:space="preserve"> </w:t>
      </w:r>
      <w:r w:rsidRPr="008E69E6">
        <w:rPr>
          <w:rFonts w:eastAsia="Times New Roman" w:cs="Segoe UI"/>
        </w:rPr>
        <w:t>a</w:t>
      </w:r>
      <w:r w:rsidR="00D7176E">
        <w:rPr>
          <w:rFonts w:eastAsia="Times New Roman" w:cs="Segoe UI"/>
        </w:rPr>
        <w:t xml:space="preserve"> </w:t>
      </w:r>
      <w:r w:rsidRPr="008E69E6">
        <w:rPr>
          <w:rFonts w:eastAsia="Times New Roman" w:cs="Segoe UI"/>
        </w:rPr>
        <w:t>placemat.</w:t>
      </w:r>
      <w:r w:rsidR="00D7176E">
        <w:rPr>
          <w:rFonts w:eastAsia="Times New Roman" w:cs="Segoe UI"/>
        </w:rPr>
        <w:t xml:space="preserve"> </w:t>
      </w:r>
    </w:p>
    <w:p w14:paraId="3BBDFC29" w14:textId="200508D0" w:rsidR="003A6E11" w:rsidRPr="008E69E6" w:rsidRDefault="003A6E11" w:rsidP="003A6E11">
      <w:pPr>
        <w:pStyle w:val="FEMANormal"/>
        <w:rPr>
          <w:rFonts w:ascii="Segoe UI" w:eastAsia="Times New Roman" w:hAnsi="Segoe UI" w:cs="Segoe UI"/>
          <w:sz w:val="18"/>
          <w:szCs w:val="18"/>
        </w:rPr>
      </w:pPr>
      <w:r w:rsidRPr="008E69E6">
        <w:rPr>
          <w:rFonts w:eastAsia="Times New Roman" w:cs="Segoe UI"/>
        </w:rPr>
        <w:t>Suggested</w:t>
      </w:r>
      <w:r w:rsidR="00D7176E">
        <w:rPr>
          <w:rFonts w:eastAsia="Times New Roman" w:cs="Segoe UI"/>
        </w:rPr>
        <w:t xml:space="preserve"> </w:t>
      </w:r>
      <w:r w:rsidRPr="008E69E6">
        <w:rPr>
          <w:rFonts w:eastAsia="Times New Roman" w:cs="Segoe UI"/>
        </w:rPr>
        <w:t>discussion</w:t>
      </w:r>
      <w:r w:rsidR="00D7176E">
        <w:rPr>
          <w:rFonts w:eastAsia="Times New Roman" w:cs="Segoe UI"/>
        </w:rPr>
        <w:t xml:space="preserve"> </w:t>
      </w:r>
      <w:r w:rsidRPr="008E69E6">
        <w:rPr>
          <w:rFonts w:eastAsia="Times New Roman" w:cs="Segoe UI"/>
        </w:rPr>
        <w:t>questions</w:t>
      </w:r>
      <w:r w:rsidR="00D7176E">
        <w:rPr>
          <w:rFonts w:eastAsia="Times New Roman" w:cs="Segoe UI"/>
        </w:rPr>
        <w:t xml:space="preserve"> </w:t>
      </w:r>
      <w:r w:rsidRPr="008E69E6">
        <w:rPr>
          <w:rFonts w:eastAsia="Times New Roman" w:cs="Segoe UI"/>
        </w:rPr>
        <w:t>build</w:t>
      </w:r>
      <w:r w:rsidR="00D7176E">
        <w:rPr>
          <w:rFonts w:eastAsia="Times New Roman" w:cs="Segoe UI"/>
        </w:rPr>
        <w:t xml:space="preserve"> </w:t>
      </w:r>
      <w:r w:rsidRPr="008E69E6">
        <w:rPr>
          <w:rFonts w:eastAsia="Times New Roman" w:cs="Segoe UI"/>
        </w:rPr>
        <w:t>on</w:t>
      </w:r>
      <w:r w:rsidR="00D7176E">
        <w:rPr>
          <w:rFonts w:eastAsia="Times New Roman" w:cs="Segoe UI"/>
        </w:rPr>
        <w:t xml:space="preserve"> </w:t>
      </w:r>
      <w:r w:rsidR="00775638">
        <w:rPr>
          <w:rFonts w:eastAsia="Times New Roman" w:cs="Segoe UI"/>
        </w:rPr>
        <w:t>“</w:t>
      </w:r>
      <w:hyperlink r:id="rId15" w:history="1">
        <w:r w:rsidR="00301575" w:rsidRPr="00261B5B">
          <w:rPr>
            <w:rStyle w:val="Hyperlink"/>
          </w:rPr>
          <w:t>COVID-19</w:t>
        </w:r>
        <w:r w:rsidR="00D7176E" w:rsidRPr="00261B5B">
          <w:rPr>
            <w:rStyle w:val="Hyperlink"/>
          </w:rPr>
          <w:t xml:space="preserve"> </w:t>
        </w:r>
        <w:r w:rsidR="00301575" w:rsidRPr="00261B5B">
          <w:rPr>
            <w:rStyle w:val="Hyperlink"/>
          </w:rPr>
          <w:t>Pandemic</w:t>
        </w:r>
        <w:r w:rsidR="00D7176E" w:rsidRPr="00261B5B">
          <w:rPr>
            <w:rStyle w:val="Hyperlink"/>
          </w:rPr>
          <w:t xml:space="preserve"> </w:t>
        </w:r>
        <w:r w:rsidR="00301575" w:rsidRPr="00261B5B">
          <w:rPr>
            <w:rStyle w:val="Hyperlink"/>
          </w:rPr>
          <w:t>Operational</w:t>
        </w:r>
        <w:r w:rsidR="00D7176E" w:rsidRPr="00261B5B">
          <w:rPr>
            <w:rStyle w:val="Hyperlink"/>
          </w:rPr>
          <w:t xml:space="preserve"> </w:t>
        </w:r>
        <w:r w:rsidR="00301575" w:rsidRPr="00261B5B">
          <w:rPr>
            <w:rStyle w:val="Hyperlink"/>
          </w:rPr>
          <w:t>Guidance-</w:t>
        </w:r>
        <w:r w:rsidR="00D7176E" w:rsidRPr="00261B5B">
          <w:rPr>
            <w:rStyle w:val="Hyperlink"/>
          </w:rPr>
          <w:t xml:space="preserve"> </w:t>
        </w:r>
        <w:r w:rsidR="00301575" w:rsidRPr="00261B5B">
          <w:rPr>
            <w:rStyle w:val="Hyperlink"/>
          </w:rPr>
          <w:t>All-Hazards</w:t>
        </w:r>
        <w:r w:rsidR="00D7176E" w:rsidRPr="00261B5B">
          <w:rPr>
            <w:rStyle w:val="Hyperlink"/>
          </w:rPr>
          <w:t xml:space="preserve"> </w:t>
        </w:r>
        <w:r w:rsidR="00301575" w:rsidRPr="00261B5B">
          <w:rPr>
            <w:rStyle w:val="Hyperlink"/>
          </w:rPr>
          <w:t>Incidents</w:t>
        </w:r>
        <w:r w:rsidR="00D7176E" w:rsidRPr="00261B5B">
          <w:rPr>
            <w:rStyle w:val="Hyperlink"/>
          </w:rPr>
          <w:t xml:space="preserve"> </w:t>
        </w:r>
        <w:r w:rsidR="00301575" w:rsidRPr="00261B5B">
          <w:rPr>
            <w:rStyle w:val="Hyperlink"/>
          </w:rPr>
          <w:t>Response</w:t>
        </w:r>
        <w:r w:rsidR="00D7176E" w:rsidRPr="00261B5B">
          <w:rPr>
            <w:rStyle w:val="Hyperlink"/>
          </w:rPr>
          <w:t xml:space="preserve"> </w:t>
        </w:r>
        <w:r w:rsidR="00301575" w:rsidRPr="00261B5B">
          <w:rPr>
            <w:rStyle w:val="Hyperlink"/>
          </w:rPr>
          <w:t>and</w:t>
        </w:r>
        <w:r w:rsidR="00D7176E" w:rsidRPr="00261B5B">
          <w:rPr>
            <w:rStyle w:val="Hyperlink"/>
          </w:rPr>
          <w:t xml:space="preserve"> </w:t>
        </w:r>
        <w:r w:rsidR="00301575" w:rsidRPr="00261B5B">
          <w:rPr>
            <w:rStyle w:val="Hyperlink"/>
          </w:rPr>
          <w:t>Recovery</w:t>
        </w:r>
      </w:hyperlink>
      <w:r w:rsidR="00775638">
        <w:rPr>
          <w:rFonts w:eastAsia="Times New Roman" w:cs="Segoe UI"/>
        </w:rPr>
        <w:t>”</w:t>
      </w:r>
      <w:r w:rsidR="008A0792">
        <w:rPr>
          <w:rFonts w:eastAsia="Times New Roman" w:cs="Segoe UI"/>
        </w:rPr>
        <w:t>. L</w:t>
      </w:r>
      <w:r w:rsidRPr="008E69E6">
        <w:rPr>
          <w:rFonts w:eastAsia="Times New Roman" w:cs="Segoe UI"/>
        </w:rPr>
        <w:t>inks</w:t>
      </w:r>
      <w:r w:rsidR="00D7176E">
        <w:rPr>
          <w:rFonts w:eastAsia="Times New Roman" w:cs="Segoe UI"/>
        </w:rPr>
        <w:t xml:space="preserve"> </w:t>
      </w:r>
      <w:r w:rsidRPr="008E69E6">
        <w:rPr>
          <w:rFonts w:eastAsia="Times New Roman" w:cs="Segoe UI"/>
        </w:rPr>
        <w:t>to</w:t>
      </w:r>
      <w:r w:rsidR="00D7176E">
        <w:rPr>
          <w:rFonts w:eastAsia="Times New Roman" w:cs="Segoe UI"/>
        </w:rPr>
        <w:t xml:space="preserve"> </w:t>
      </w:r>
      <w:r w:rsidRPr="008E69E6">
        <w:rPr>
          <w:rFonts w:eastAsia="Times New Roman" w:cs="Segoe UI"/>
        </w:rPr>
        <w:t>additional</w:t>
      </w:r>
      <w:r w:rsidR="00D7176E">
        <w:rPr>
          <w:rFonts w:eastAsia="Times New Roman" w:cs="Segoe UI"/>
        </w:rPr>
        <w:t xml:space="preserve"> </w:t>
      </w:r>
      <w:r w:rsidRPr="008E69E6">
        <w:rPr>
          <w:rFonts w:eastAsia="Times New Roman" w:cs="Segoe UI"/>
        </w:rPr>
        <w:t>resources</w:t>
      </w:r>
      <w:r w:rsidR="00D7176E">
        <w:rPr>
          <w:rFonts w:eastAsia="Times New Roman" w:cs="Segoe UI"/>
        </w:rPr>
        <w:t xml:space="preserve"> </w:t>
      </w:r>
      <w:r w:rsidRPr="008E69E6">
        <w:rPr>
          <w:rFonts w:eastAsia="Times New Roman" w:cs="Segoe UI"/>
        </w:rPr>
        <w:t>to</w:t>
      </w:r>
      <w:r w:rsidR="00D7176E">
        <w:rPr>
          <w:rFonts w:eastAsia="Times New Roman" w:cs="Segoe UI"/>
        </w:rPr>
        <w:t xml:space="preserve"> </w:t>
      </w:r>
      <w:r w:rsidRPr="008E69E6">
        <w:rPr>
          <w:rFonts w:eastAsia="Times New Roman" w:cs="Segoe UI"/>
        </w:rPr>
        <w:t>help</w:t>
      </w:r>
      <w:r w:rsidR="00D7176E">
        <w:rPr>
          <w:rFonts w:eastAsia="Times New Roman" w:cs="Segoe UI"/>
        </w:rPr>
        <w:t xml:space="preserve"> </w:t>
      </w:r>
      <w:r w:rsidRPr="008E69E6">
        <w:rPr>
          <w:rFonts w:eastAsia="Times New Roman" w:cs="Segoe UI"/>
        </w:rPr>
        <w:t>you</w:t>
      </w:r>
      <w:r w:rsidR="00D7176E">
        <w:rPr>
          <w:rFonts w:eastAsia="Times New Roman" w:cs="Segoe UI"/>
        </w:rPr>
        <w:t xml:space="preserve"> </w:t>
      </w:r>
      <w:r w:rsidRPr="008E69E6">
        <w:rPr>
          <w:rFonts w:eastAsia="Times New Roman" w:cs="Segoe UI"/>
        </w:rPr>
        <w:t>customize</w:t>
      </w:r>
      <w:r w:rsidR="00D7176E">
        <w:rPr>
          <w:rFonts w:eastAsia="Times New Roman" w:cs="Segoe UI"/>
        </w:rPr>
        <w:t xml:space="preserve"> </w:t>
      </w:r>
      <w:r w:rsidRPr="008E69E6">
        <w:rPr>
          <w:rFonts w:eastAsia="Times New Roman" w:cs="Segoe UI"/>
        </w:rPr>
        <w:t>your</w:t>
      </w:r>
      <w:r w:rsidR="00D7176E">
        <w:rPr>
          <w:rFonts w:eastAsia="Times New Roman" w:cs="Segoe UI"/>
        </w:rPr>
        <w:t xml:space="preserve"> </w:t>
      </w:r>
      <w:r w:rsidRPr="008E69E6">
        <w:rPr>
          <w:rFonts w:eastAsia="Times New Roman" w:cs="Segoe UI"/>
        </w:rPr>
        <w:t>exercise</w:t>
      </w:r>
      <w:r w:rsidR="00D7176E">
        <w:rPr>
          <w:rFonts w:eastAsia="Times New Roman" w:cs="Segoe UI"/>
        </w:rPr>
        <w:t xml:space="preserve"> </w:t>
      </w:r>
      <w:r w:rsidRPr="008E69E6">
        <w:rPr>
          <w:rFonts w:eastAsia="Times New Roman" w:cs="Segoe UI"/>
        </w:rPr>
        <w:t>can</w:t>
      </w:r>
      <w:r w:rsidR="00D7176E">
        <w:rPr>
          <w:rFonts w:eastAsia="Times New Roman" w:cs="Segoe UI"/>
        </w:rPr>
        <w:t xml:space="preserve"> </w:t>
      </w:r>
      <w:r w:rsidRPr="008E69E6">
        <w:rPr>
          <w:rFonts w:eastAsia="Times New Roman" w:cs="Segoe UI"/>
        </w:rPr>
        <w:t>be</w:t>
      </w:r>
      <w:r w:rsidR="00D7176E">
        <w:rPr>
          <w:rFonts w:eastAsia="Times New Roman" w:cs="Segoe UI"/>
        </w:rPr>
        <w:t xml:space="preserve"> </w:t>
      </w:r>
      <w:r w:rsidRPr="008E69E6">
        <w:rPr>
          <w:rFonts w:eastAsia="Times New Roman" w:cs="Segoe UI"/>
        </w:rPr>
        <w:t>found</w:t>
      </w:r>
      <w:r w:rsidR="00D7176E">
        <w:rPr>
          <w:rFonts w:eastAsia="Times New Roman" w:cs="Segoe UI"/>
        </w:rPr>
        <w:t xml:space="preserve"> </w:t>
      </w:r>
      <w:r w:rsidR="00624323">
        <w:rPr>
          <w:rFonts w:eastAsia="Times New Roman" w:cs="Segoe UI"/>
        </w:rPr>
        <w:t>in</w:t>
      </w:r>
      <w:r w:rsidR="00D7176E">
        <w:rPr>
          <w:rFonts w:eastAsia="Times New Roman" w:cs="Segoe UI"/>
        </w:rPr>
        <w:t xml:space="preserve"> </w:t>
      </w:r>
      <w:r w:rsidR="0063405B">
        <w:rPr>
          <w:rFonts w:eastAsia="Times New Roman" w:cs="Segoe UI"/>
        </w:rPr>
        <w:t>the “Appendix A. Additional Resources</w:t>
      </w:r>
      <w:r w:rsidR="005F7A63">
        <w:rPr>
          <w:rFonts w:eastAsia="Times New Roman" w:cs="Segoe UI"/>
        </w:rPr>
        <w:t>”</w:t>
      </w:r>
      <w:r w:rsidR="008A0792">
        <w:rPr>
          <w:rFonts w:eastAsia="Times New Roman" w:cs="Segoe UI"/>
        </w:rPr>
        <w:t xml:space="preserve"> of that document</w:t>
      </w:r>
      <w:r w:rsidRPr="008E69E6">
        <w:rPr>
          <w:rFonts w:eastAsia="Times New Roman" w:cs="Segoe UI"/>
        </w:rPr>
        <w:t>.</w:t>
      </w:r>
    </w:p>
    <w:p w14:paraId="027F8498" w14:textId="2B9E52E5" w:rsidR="003A6E11" w:rsidRPr="008E69E6" w:rsidRDefault="003A6E11" w:rsidP="003A6E11">
      <w:pPr>
        <w:pStyle w:val="FEMANormal"/>
        <w:rPr>
          <w:rFonts w:ascii="Segoe UI" w:eastAsia="Times New Roman" w:hAnsi="Segoe UI" w:cs="Segoe UI"/>
          <w:sz w:val="18"/>
          <w:szCs w:val="18"/>
        </w:rPr>
      </w:pPr>
      <w:r w:rsidRPr="008E69E6">
        <w:rPr>
          <w:rFonts w:eastAsia="Times New Roman" w:cs="Segoe UI"/>
          <w:b/>
          <w:bCs/>
        </w:rPr>
        <w:t>Review</w:t>
      </w:r>
      <w:r w:rsidR="00D7176E">
        <w:rPr>
          <w:rFonts w:eastAsia="Times New Roman" w:cs="Segoe UI"/>
          <w:b/>
          <w:bCs/>
        </w:rPr>
        <w:t xml:space="preserve"> </w:t>
      </w:r>
      <w:r w:rsidRPr="008E69E6">
        <w:rPr>
          <w:rFonts w:eastAsia="Times New Roman" w:cs="Segoe UI"/>
          <w:b/>
          <w:bCs/>
        </w:rPr>
        <w:t>this</w:t>
      </w:r>
      <w:r w:rsidR="00D7176E">
        <w:rPr>
          <w:rFonts w:eastAsia="Times New Roman" w:cs="Segoe UI"/>
          <w:b/>
          <w:bCs/>
        </w:rPr>
        <w:t xml:space="preserve"> </w:t>
      </w:r>
      <w:r w:rsidRPr="008E69E6">
        <w:rPr>
          <w:rFonts w:eastAsia="Times New Roman" w:cs="Segoe UI"/>
          <w:b/>
          <w:bCs/>
        </w:rPr>
        <w:t>document</w:t>
      </w:r>
      <w:r w:rsidR="00D7176E">
        <w:rPr>
          <w:rFonts w:eastAsia="Times New Roman" w:cs="Segoe UI"/>
          <w:b/>
          <w:bCs/>
        </w:rPr>
        <w:t xml:space="preserve"> </w:t>
      </w:r>
      <w:r w:rsidRPr="008E69E6">
        <w:rPr>
          <w:rFonts w:eastAsia="Times New Roman" w:cs="Segoe UI"/>
          <w:b/>
          <w:bCs/>
        </w:rPr>
        <w:t>and</w:t>
      </w:r>
      <w:r w:rsidR="00D7176E">
        <w:rPr>
          <w:rFonts w:eastAsia="Times New Roman" w:cs="Segoe UI"/>
          <w:b/>
          <w:bCs/>
        </w:rPr>
        <w:t xml:space="preserve"> </w:t>
      </w:r>
      <w:r w:rsidRPr="008E69E6">
        <w:rPr>
          <w:rFonts w:eastAsia="Times New Roman" w:cs="Segoe UI"/>
          <w:b/>
          <w:bCs/>
        </w:rPr>
        <w:t>tailor</w:t>
      </w:r>
      <w:r w:rsidR="00D7176E">
        <w:rPr>
          <w:rFonts w:eastAsia="Times New Roman" w:cs="Segoe UI"/>
          <w:b/>
          <w:bCs/>
        </w:rPr>
        <w:t xml:space="preserve"> </w:t>
      </w:r>
      <w:r w:rsidRPr="008E69E6">
        <w:rPr>
          <w:rFonts w:eastAsia="Times New Roman" w:cs="Segoe UI"/>
          <w:b/>
          <w:bCs/>
        </w:rPr>
        <w:t>the</w:t>
      </w:r>
      <w:r w:rsidR="00D7176E">
        <w:rPr>
          <w:rFonts w:eastAsia="Times New Roman" w:cs="Segoe UI"/>
          <w:b/>
          <w:bCs/>
        </w:rPr>
        <w:t xml:space="preserve"> </w:t>
      </w:r>
      <w:r w:rsidRPr="008E69E6">
        <w:rPr>
          <w:rFonts w:eastAsia="Times New Roman" w:cs="Segoe UI"/>
          <w:b/>
          <w:bCs/>
        </w:rPr>
        <w:t>material</w:t>
      </w:r>
      <w:r w:rsidR="00D7176E">
        <w:rPr>
          <w:rFonts w:eastAsia="Times New Roman" w:cs="Segoe UI"/>
          <w:b/>
          <w:bCs/>
        </w:rPr>
        <w:t xml:space="preserve"> </w:t>
      </w:r>
      <w:r w:rsidRPr="008E69E6">
        <w:rPr>
          <w:rFonts w:eastAsia="Times New Roman" w:cs="Segoe UI"/>
          <w:b/>
          <w:bCs/>
        </w:rPr>
        <w:t>as</w:t>
      </w:r>
      <w:r w:rsidR="00D7176E">
        <w:rPr>
          <w:rFonts w:eastAsia="Times New Roman" w:cs="Segoe UI"/>
          <w:b/>
          <w:bCs/>
        </w:rPr>
        <w:t xml:space="preserve"> </w:t>
      </w:r>
      <w:r w:rsidRPr="008E69E6">
        <w:rPr>
          <w:rFonts w:eastAsia="Times New Roman" w:cs="Segoe UI"/>
          <w:b/>
          <w:bCs/>
        </w:rPr>
        <w:t>necessary</w:t>
      </w:r>
      <w:r w:rsidR="00D7176E">
        <w:rPr>
          <w:rFonts w:eastAsia="Times New Roman" w:cs="Segoe UI"/>
          <w:b/>
          <w:bCs/>
        </w:rPr>
        <w:t xml:space="preserve"> </w:t>
      </w:r>
      <w:r w:rsidRPr="008E69E6">
        <w:rPr>
          <w:rFonts w:eastAsia="Times New Roman" w:cs="Segoe UI"/>
          <w:b/>
          <w:bCs/>
        </w:rPr>
        <w:t>to</w:t>
      </w:r>
      <w:r w:rsidR="00D7176E">
        <w:rPr>
          <w:rFonts w:eastAsia="Times New Roman" w:cs="Segoe UI"/>
          <w:b/>
          <w:bCs/>
        </w:rPr>
        <w:t xml:space="preserve"> </w:t>
      </w:r>
      <w:r w:rsidRPr="008E69E6">
        <w:rPr>
          <w:rFonts w:eastAsia="Times New Roman" w:cs="Segoe UI"/>
          <w:b/>
          <w:bCs/>
        </w:rPr>
        <w:t>meet</w:t>
      </w:r>
      <w:r w:rsidR="00D7176E">
        <w:rPr>
          <w:rFonts w:eastAsia="Times New Roman" w:cs="Segoe UI"/>
          <w:b/>
          <w:bCs/>
        </w:rPr>
        <w:t xml:space="preserve"> </w:t>
      </w:r>
      <w:r w:rsidRPr="008E69E6">
        <w:rPr>
          <w:rFonts w:eastAsia="Times New Roman" w:cs="Segoe UI"/>
          <w:b/>
          <w:bCs/>
        </w:rPr>
        <w:t>the</w:t>
      </w:r>
      <w:r w:rsidR="00D7176E">
        <w:rPr>
          <w:rFonts w:eastAsia="Times New Roman" w:cs="Segoe UI"/>
          <w:b/>
          <w:bCs/>
        </w:rPr>
        <w:t xml:space="preserve"> </w:t>
      </w:r>
      <w:r w:rsidRPr="008E69E6">
        <w:rPr>
          <w:rFonts w:eastAsia="Times New Roman" w:cs="Segoe UI"/>
          <w:b/>
          <w:bCs/>
        </w:rPr>
        <w:t>needs</w:t>
      </w:r>
      <w:r w:rsidR="00D7176E">
        <w:rPr>
          <w:rFonts w:eastAsia="Times New Roman" w:cs="Segoe UI"/>
          <w:b/>
          <w:bCs/>
        </w:rPr>
        <w:t xml:space="preserve"> </w:t>
      </w:r>
      <w:r w:rsidRPr="008E69E6">
        <w:rPr>
          <w:rFonts w:eastAsia="Times New Roman" w:cs="Segoe UI"/>
          <w:b/>
          <w:bCs/>
        </w:rPr>
        <w:t>of</w:t>
      </w:r>
      <w:r w:rsidR="00D7176E">
        <w:rPr>
          <w:rFonts w:eastAsia="Times New Roman" w:cs="Segoe UI"/>
          <w:b/>
          <w:bCs/>
        </w:rPr>
        <w:t xml:space="preserve"> </w:t>
      </w:r>
      <w:r w:rsidRPr="008E69E6">
        <w:rPr>
          <w:rFonts w:eastAsia="Times New Roman" w:cs="Segoe UI"/>
          <w:b/>
          <w:bCs/>
        </w:rPr>
        <w:t>your</w:t>
      </w:r>
      <w:r w:rsidR="00D7176E">
        <w:rPr>
          <w:rFonts w:eastAsia="Times New Roman" w:cs="Segoe UI"/>
          <w:b/>
          <w:bCs/>
        </w:rPr>
        <w:t xml:space="preserve"> </w:t>
      </w:r>
      <w:r w:rsidRPr="008E69E6">
        <w:rPr>
          <w:rFonts w:eastAsia="Times New Roman" w:cs="Segoe UI"/>
          <w:b/>
          <w:bCs/>
        </w:rPr>
        <w:t>specific</w:t>
      </w:r>
      <w:r w:rsidR="00D7176E">
        <w:rPr>
          <w:rFonts w:eastAsia="Times New Roman" w:cs="Segoe UI"/>
          <w:b/>
          <w:bCs/>
        </w:rPr>
        <w:t xml:space="preserve"> </w:t>
      </w:r>
      <w:r w:rsidRPr="008E69E6">
        <w:rPr>
          <w:rFonts w:eastAsia="Times New Roman" w:cs="Segoe UI"/>
          <w:b/>
          <w:bCs/>
        </w:rPr>
        <w:t>organization/jurisdiction.</w:t>
      </w:r>
      <w:r w:rsidR="00D7176E">
        <w:rPr>
          <w:rFonts w:eastAsia="Times New Roman" w:cs="Segoe UI"/>
        </w:rPr>
        <w:t xml:space="preserve"> </w:t>
      </w:r>
      <w:r w:rsidRPr="008E69E6">
        <w:rPr>
          <w:rFonts w:eastAsia="Times New Roman" w:cs="Segoe UI"/>
        </w:rPr>
        <w:t>Update</w:t>
      </w:r>
      <w:r w:rsidR="00D7176E">
        <w:rPr>
          <w:rFonts w:eastAsia="Times New Roman" w:cs="Segoe UI"/>
        </w:rPr>
        <w:t xml:space="preserve"> </w:t>
      </w:r>
      <w:r w:rsidRPr="008E69E6">
        <w:rPr>
          <w:rFonts w:eastAsia="Times New Roman" w:cs="Segoe UI"/>
        </w:rPr>
        <w:t>the</w:t>
      </w:r>
      <w:r w:rsidR="00D7176E">
        <w:rPr>
          <w:rFonts w:eastAsia="Times New Roman" w:cs="Segoe UI"/>
        </w:rPr>
        <w:t xml:space="preserve"> </w:t>
      </w:r>
      <w:r w:rsidRPr="008E69E6">
        <w:rPr>
          <w:rFonts w:eastAsia="Times New Roman" w:cs="Segoe UI"/>
        </w:rPr>
        <w:t>content</w:t>
      </w:r>
      <w:r w:rsidR="00D7176E">
        <w:rPr>
          <w:rFonts w:eastAsia="Times New Roman" w:cs="Segoe UI"/>
        </w:rPr>
        <w:t xml:space="preserve"> </w:t>
      </w:r>
      <w:r w:rsidRPr="008E69E6">
        <w:rPr>
          <w:rFonts w:eastAsia="Times New Roman" w:cs="Segoe UI"/>
        </w:rPr>
        <w:t>that</w:t>
      </w:r>
      <w:r w:rsidR="00D7176E">
        <w:rPr>
          <w:rFonts w:eastAsia="Times New Roman" w:cs="Segoe UI"/>
        </w:rPr>
        <w:t xml:space="preserve"> </w:t>
      </w:r>
      <w:r w:rsidRPr="008E69E6">
        <w:rPr>
          <w:rFonts w:eastAsia="Times New Roman" w:cs="Segoe UI"/>
        </w:rPr>
        <w:t>is</w:t>
      </w:r>
      <w:r w:rsidR="00D7176E">
        <w:rPr>
          <w:rFonts w:eastAsia="Times New Roman" w:cs="Segoe UI"/>
        </w:rPr>
        <w:t xml:space="preserve"> </w:t>
      </w:r>
      <w:r w:rsidRPr="008E69E6">
        <w:rPr>
          <w:rFonts w:eastAsia="Times New Roman" w:cs="Segoe UI"/>
          <w:color w:val="C00000"/>
          <w:shd w:val="clear" w:color="auto" w:fill="FFFF00"/>
        </w:rPr>
        <w:t>[bracketed,</w:t>
      </w:r>
      <w:r w:rsidR="00D7176E">
        <w:rPr>
          <w:rFonts w:eastAsia="Times New Roman" w:cs="Segoe UI"/>
          <w:color w:val="C00000"/>
          <w:shd w:val="clear" w:color="auto" w:fill="FFFF00"/>
        </w:rPr>
        <w:t xml:space="preserve"> </w:t>
      </w:r>
      <w:r w:rsidRPr="008E69E6">
        <w:rPr>
          <w:rFonts w:eastAsia="Times New Roman" w:cs="Segoe UI"/>
          <w:color w:val="C00000"/>
          <w:shd w:val="clear" w:color="auto" w:fill="FFFF00"/>
        </w:rPr>
        <w:t>red</w:t>
      </w:r>
      <w:r w:rsidR="00D7176E">
        <w:rPr>
          <w:rFonts w:eastAsia="Times New Roman" w:cs="Segoe UI"/>
          <w:color w:val="C00000"/>
          <w:shd w:val="clear" w:color="auto" w:fill="FFFF00"/>
        </w:rPr>
        <w:t xml:space="preserve"> </w:t>
      </w:r>
      <w:r w:rsidRPr="008E69E6">
        <w:rPr>
          <w:rFonts w:eastAsia="Times New Roman" w:cs="Segoe UI"/>
          <w:color w:val="C00000"/>
          <w:shd w:val="clear" w:color="auto" w:fill="FFFF00"/>
        </w:rPr>
        <w:t>font,</w:t>
      </w:r>
      <w:r w:rsidR="00D7176E">
        <w:rPr>
          <w:rFonts w:eastAsia="Times New Roman" w:cs="Segoe UI"/>
          <w:color w:val="C00000"/>
          <w:shd w:val="clear" w:color="auto" w:fill="FFFF00"/>
        </w:rPr>
        <w:t xml:space="preserve"> </w:t>
      </w:r>
      <w:r w:rsidRPr="008E69E6">
        <w:rPr>
          <w:rFonts w:eastAsia="Times New Roman" w:cs="Segoe UI"/>
          <w:color w:val="C00000"/>
          <w:shd w:val="clear" w:color="auto" w:fill="FFFF00"/>
        </w:rPr>
        <w:t>highlighted</w:t>
      </w:r>
      <w:r w:rsidR="00D7176E">
        <w:rPr>
          <w:rFonts w:eastAsia="Times New Roman" w:cs="Segoe UI"/>
          <w:color w:val="C00000"/>
          <w:shd w:val="clear" w:color="auto" w:fill="FFFF00"/>
        </w:rPr>
        <w:t xml:space="preserve"> </w:t>
      </w:r>
      <w:r w:rsidRPr="008E69E6">
        <w:rPr>
          <w:rFonts w:eastAsia="Times New Roman" w:cs="Segoe UI"/>
          <w:color w:val="C00000"/>
          <w:shd w:val="clear" w:color="auto" w:fill="FFFF00"/>
        </w:rPr>
        <w:t>in</w:t>
      </w:r>
      <w:r w:rsidR="00D7176E">
        <w:rPr>
          <w:rFonts w:eastAsia="Times New Roman" w:cs="Segoe UI"/>
          <w:color w:val="C00000"/>
          <w:shd w:val="clear" w:color="auto" w:fill="FFFF00"/>
        </w:rPr>
        <w:t xml:space="preserve"> </w:t>
      </w:r>
      <w:r w:rsidRPr="008E69E6">
        <w:rPr>
          <w:rFonts w:eastAsia="Times New Roman" w:cs="Segoe UI"/>
          <w:color w:val="C00000"/>
          <w:shd w:val="clear" w:color="auto" w:fill="FFFF00"/>
        </w:rPr>
        <w:t>yellow]</w:t>
      </w:r>
      <w:r w:rsidR="00D7176E">
        <w:rPr>
          <w:rFonts w:eastAsia="Times New Roman" w:cs="Segoe UI"/>
          <w:color w:val="FF0000"/>
        </w:rPr>
        <w:t xml:space="preserve"> </w:t>
      </w:r>
      <w:r w:rsidRPr="008E69E6">
        <w:rPr>
          <w:rFonts w:eastAsia="Times New Roman" w:cs="Segoe UI"/>
        </w:rPr>
        <w:t>for</w:t>
      </w:r>
      <w:r w:rsidR="00D7176E">
        <w:rPr>
          <w:rFonts w:eastAsia="Times New Roman" w:cs="Segoe UI"/>
        </w:rPr>
        <w:t xml:space="preserve"> </w:t>
      </w:r>
      <w:r w:rsidRPr="008E69E6">
        <w:rPr>
          <w:rFonts w:eastAsia="Times New Roman" w:cs="Segoe UI"/>
        </w:rPr>
        <w:t>individual</w:t>
      </w:r>
      <w:r w:rsidR="00D7176E">
        <w:rPr>
          <w:rFonts w:eastAsia="Times New Roman" w:cs="Segoe UI"/>
        </w:rPr>
        <w:t xml:space="preserve"> </w:t>
      </w:r>
      <w:r w:rsidRPr="008E69E6">
        <w:rPr>
          <w:rFonts w:eastAsia="Times New Roman" w:cs="Segoe UI"/>
        </w:rPr>
        <w:t>deliveries</w:t>
      </w:r>
      <w:r w:rsidR="00D7176E">
        <w:rPr>
          <w:rFonts w:eastAsia="Times New Roman" w:cs="Segoe UI"/>
        </w:rPr>
        <w:t xml:space="preserve"> </w:t>
      </w:r>
      <w:r w:rsidRPr="008E69E6">
        <w:rPr>
          <w:rFonts w:eastAsia="Times New Roman" w:cs="Segoe UI"/>
        </w:rPr>
        <w:t>of</w:t>
      </w:r>
      <w:r w:rsidR="00D7176E">
        <w:rPr>
          <w:rFonts w:eastAsia="Times New Roman" w:cs="Segoe UI"/>
        </w:rPr>
        <w:t xml:space="preserve"> </w:t>
      </w:r>
      <w:r w:rsidRPr="008E69E6">
        <w:rPr>
          <w:rFonts w:eastAsia="Times New Roman" w:cs="Segoe UI"/>
        </w:rPr>
        <w:t>this</w:t>
      </w:r>
      <w:r w:rsidR="00D7176E">
        <w:rPr>
          <w:rFonts w:eastAsia="Times New Roman" w:cs="Segoe UI"/>
        </w:rPr>
        <w:t xml:space="preserve"> </w:t>
      </w:r>
      <w:r>
        <w:rPr>
          <w:rFonts w:eastAsia="Times New Roman" w:cs="Segoe UI"/>
        </w:rPr>
        <w:t>workshop</w:t>
      </w:r>
      <w:r w:rsidRPr="008E69E6">
        <w:rPr>
          <w:rFonts w:eastAsia="Times New Roman" w:cs="Segoe UI"/>
        </w:rPr>
        <w:t>.</w:t>
      </w:r>
      <w:r w:rsidR="00D7176E">
        <w:rPr>
          <w:rFonts w:eastAsia="Times New Roman" w:cs="Segoe UI"/>
        </w:rPr>
        <w:t xml:space="preserve"> </w:t>
      </w:r>
    </w:p>
    <w:p w14:paraId="710E6A92" w14:textId="1009D7D5" w:rsidR="003A6E11" w:rsidRPr="008E69E6" w:rsidRDefault="00775638" w:rsidP="003A6E11">
      <w:pPr>
        <w:pStyle w:val="FEMANormal"/>
        <w:rPr>
          <w:rFonts w:ascii="Segoe UI" w:eastAsia="Times New Roman" w:hAnsi="Segoe UI" w:cs="Segoe UI"/>
          <w:sz w:val="18"/>
          <w:szCs w:val="18"/>
        </w:rPr>
      </w:pPr>
      <w:r>
        <w:rPr>
          <w:rFonts w:eastAsia="Times New Roman" w:cs="Segoe UI"/>
        </w:rPr>
        <w:t>S</w:t>
      </w:r>
      <w:r w:rsidR="003A6E11" w:rsidRPr="008E69E6">
        <w:rPr>
          <w:rFonts w:eastAsia="Times New Roman" w:cs="Segoe UI"/>
        </w:rPr>
        <w:t>ubmit</w:t>
      </w:r>
      <w:r w:rsidR="00D7176E">
        <w:rPr>
          <w:rFonts w:eastAsia="Times New Roman" w:cs="Segoe UI"/>
        </w:rPr>
        <w:t xml:space="preserve"> </w:t>
      </w:r>
      <w:r w:rsidR="003A6E11" w:rsidRPr="008E69E6">
        <w:rPr>
          <w:rFonts w:eastAsia="Times New Roman" w:cs="Segoe UI"/>
        </w:rPr>
        <w:t>your</w:t>
      </w:r>
      <w:r w:rsidR="00D7176E">
        <w:rPr>
          <w:rFonts w:eastAsia="Times New Roman" w:cs="Segoe UI"/>
        </w:rPr>
        <w:t xml:space="preserve"> </w:t>
      </w:r>
      <w:r w:rsidR="003A6E11" w:rsidRPr="008E69E6">
        <w:rPr>
          <w:rFonts w:eastAsia="Times New Roman" w:cs="Segoe UI"/>
        </w:rPr>
        <w:t>After-Action</w:t>
      </w:r>
      <w:r w:rsidR="00D7176E">
        <w:rPr>
          <w:rFonts w:eastAsia="Times New Roman" w:cs="Segoe UI"/>
        </w:rPr>
        <w:t xml:space="preserve"> </w:t>
      </w:r>
      <w:r w:rsidR="003A6E11" w:rsidRPr="008E69E6">
        <w:rPr>
          <w:rFonts w:eastAsia="Times New Roman" w:cs="Segoe UI"/>
        </w:rPr>
        <w:t>Report/Improvement</w:t>
      </w:r>
      <w:r w:rsidR="00D7176E">
        <w:rPr>
          <w:rFonts w:eastAsia="Times New Roman" w:cs="Segoe UI"/>
        </w:rPr>
        <w:t xml:space="preserve"> </w:t>
      </w:r>
      <w:r w:rsidR="003A6E11" w:rsidRPr="008E69E6">
        <w:rPr>
          <w:rFonts w:eastAsia="Times New Roman" w:cs="Segoe UI"/>
        </w:rPr>
        <w:t>Plan</w:t>
      </w:r>
      <w:r w:rsidR="00D7176E">
        <w:rPr>
          <w:rFonts w:eastAsia="Times New Roman" w:cs="Segoe UI"/>
        </w:rPr>
        <w:t xml:space="preserve"> </w:t>
      </w:r>
      <w:r w:rsidR="003A6E11" w:rsidRPr="008E69E6">
        <w:rPr>
          <w:rFonts w:eastAsia="Times New Roman" w:cs="Segoe UI"/>
        </w:rPr>
        <w:t>(AAR/IP)</w:t>
      </w:r>
      <w:r w:rsidR="00D7176E">
        <w:rPr>
          <w:rFonts w:eastAsia="Times New Roman" w:cs="Segoe UI"/>
        </w:rPr>
        <w:t xml:space="preserve"> </w:t>
      </w:r>
      <w:r w:rsidR="003A6E11" w:rsidRPr="008E69E6">
        <w:rPr>
          <w:rFonts w:eastAsia="Times New Roman" w:cs="Segoe UI"/>
        </w:rPr>
        <w:t>or</w:t>
      </w:r>
      <w:r w:rsidR="00D7176E">
        <w:rPr>
          <w:rFonts w:eastAsia="Times New Roman" w:cs="Segoe UI"/>
        </w:rPr>
        <w:t xml:space="preserve"> </w:t>
      </w:r>
      <w:r w:rsidR="003A6E11" w:rsidRPr="008E69E6">
        <w:rPr>
          <w:rFonts w:eastAsia="Times New Roman" w:cs="Segoe UI"/>
        </w:rPr>
        <w:t>exercise</w:t>
      </w:r>
      <w:r w:rsidR="00D7176E">
        <w:rPr>
          <w:rFonts w:eastAsia="Times New Roman" w:cs="Segoe UI"/>
        </w:rPr>
        <w:t xml:space="preserve"> </w:t>
      </w:r>
      <w:r w:rsidR="003A6E11" w:rsidRPr="008E69E6">
        <w:rPr>
          <w:rFonts w:eastAsia="Times New Roman" w:cs="Segoe UI"/>
        </w:rPr>
        <w:t>results</w:t>
      </w:r>
      <w:r w:rsidR="00D7176E">
        <w:rPr>
          <w:rFonts w:eastAsia="Times New Roman" w:cs="Segoe UI"/>
        </w:rPr>
        <w:t xml:space="preserve"> </w:t>
      </w:r>
      <w:r w:rsidR="003A6E11" w:rsidRPr="008E69E6">
        <w:rPr>
          <w:rFonts w:eastAsia="Times New Roman" w:cs="Segoe UI"/>
        </w:rPr>
        <w:t>following</w:t>
      </w:r>
      <w:r w:rsidR="00D7176E">
        <w:rPr>
          <w:rFonts w:eastAsia="Times New Roman" w:cs="Segoe UI"/>
        </w:rPr>
        <w:t xml:space="preserve"> </w:t>
      </w:r>
      <w:r w:rsidR="003A6E11" w:rsidRPr="008E69E6">
        <w:rPr>
          <w:rFonts w:eastAsia="Times New Roman" w:cs="Segoe UI"/>
        </w:rPr>
        <w:t>the</w:t>
      </w:r>
      <w:r w:rsidR="00D7176E">
        <w:rPr>
          <w:rFonts w:eastAsia="Times New Roman" w:cs="Segoe UI"/>
        </w:rPr>
        <w:t xml:space="preserve"> </w:t>
      </w:r>
      <w:r w:rsidR="003A6E11" w:rsidRPr="008E69E6">
        <w:rPr>
          <w:rFonts w:eastAsia="Times New Roman" w:cs="Segoe UI"/>
        </w:rPr>
        <w:t>use</w:t>
      </w:r>
      <w:r w:rsidR="00D7176E">
        <w:rPr>
          <w:rFonts w:eastAsia="Times New Roman" w:cs="Segoe UI"/>
        </w:rPr>
        <w:t xml:space="preserve"> </w:t>
      </w:r>
      <w:r w:rsidR="003A6E11" w:rsidRPr="008E69E6">
        <w:rPr>
          <w:rFonts w:eastAsia="Times New Roman" w:cs="Segoe UI"/>
        </w:rPr>
        <w:t>of</w:t>
      </w:r>
      <w:r w:rsidR="00D7176E">
        <w:rPr>
          <w:rFonts w:eastAsia="Times New Roman" w:cs="Segoe UI"/>
        </w:rPr>
        <w:t xml:space="preserve"> </w:t>
      </w:r>
      <w:r w:rsidR="003A6E11" w:rsidRPr="008E69E6">
        <w:rPr>
          <w:rFonts w:eastAsia="Times New Roman" w:cs="Segoe UI"/>
        </w:rPr>
        <w:t>this</w:t>
      </w:r>
      <w:r w:rsidR="00D7176E">
        <w:rPr>
          <w:rFonts w:eastAsia="Times New Roman" w:cs="Segoe UI"/>
        </w:rPr>
        <w:t xml:space="preserve"> </w:t>
      </w:r>
      <w:r w:rsidR="003A6E11" w:rsidRPr="008E69E6">
        <w:rPr>
          <w:rFonts w:eastAsia="Times New Roman" w:cs="Segoe UI"/>
        </w:rPr>
        <w:t>ESK</w:t>
      </w:r>
      <w:r>
        <w:rPr>
          <w:rFonts w:eastAsia="Times New Roman" w:cs="Segoe UI"/>
        </w:rPr>
        <w:t>,</w:t>
      </w:r>
      <w:r w:rsidR="00D7176E">
        <w:rPr>
          <w:rFonts w:eastAsia="Times New Roman" w:cs="Segoe UI"/>
        </w:rPr>
        <w:t xml:space="preserve"> </w:t>
      </w:r>
      <w:r w:rsidRPr="008E69E6">
        <w:rPr>
          <w:rFonts w:eastAsia="Times New Roman" w:cs="Segoe UI"/>
        </w:rPr>
        <w:t>as</w:t>
      </w:r>
      <w:r>
        <w:rPr>
          <w:rFonts w:eastAsia="Times New Roman" w:cs="Segoe UI"/>
        </w:rPr>
        <w:t xml:space="preserve"> </w:t>
      </w:r>
      <w:r w:rsidRPr="008E69E6">
        <w:rPr>
          <w:rFonts w:eastAsia="Times New Roman" w:cs="Segoe UI"/>
        </w:rPr>
        <w:t>well</w:t>
      </w:r>
      <w:r>
        <w:rPr>
          <w:rFonts w:eastAsia="Times New Roman" w:cs="Segoe UI"/>
        </w:rPr>
        <w:t xml:space="preserve"> </w:t>
      </w:r>
      <w:r w:rsidRPr="008E69E6">
        <w:rPr>
          <w:rFonts w:eastAsia="Times New Roman" w:cs="Segoe UI"/>
        </w:rPr>
        <w:t>as</w:t>
      </w:r>
      <w:r>
        <w:rPr>
          <w:rFonts w:eastAsia="Times New Roman" w:cs="Segoe UI"/>
        </w:rPr>
        <w:t xml:space="preserve"> </w:t>
      </w:r>
      <w:r w:rsidRPr="008E69E6">
        <w:rPr>
          <w:rFonts w:eastAsia="Times New Roman" w:cs="Segoe UI"/>
        </w:rPr>
        <w:t>any</w:t>
      </w:r>
      <w:r>
        <w:rPr>
          <w:rFonts w:eastAsia="Times New Roman" w:cs="Segoe UI"/>
        </w:rPr>
        <w:t xml:space="preserve"> </w:t>
      </w:r>
      <w:r w:rsidRPr="008E69E6">
        <w:rPr>
          <w:rFonts w:eastAsia="Times New Roman" w:cs="Segoe UI"/>
        </w:rPr>
        <w:t>feedback</w:t>
      </w:r>
      <w:r>
        <w:rPr>
          <w:rFonts w:eastAsia="Times New Roman" w:cs="Segoe UI"/>
        </w:rPr>
        <w:t xml:space="preserve"> </w:t>
      </w:r>
      <w:r w:rsidRPr="008E69E6">
        <w:rPr>
          <w:rFonts w:eastAsia="Times New Roman" w:cs="Segoe UI"/>
        </w:rPr>
        <w:t>concerning</w:t>
      </w:r>
      <w:r>
        <w:rPr>
          <w:rFonts w:eastAsia="Times New Roman" w:cs="Segoe UI"/>
        </w:rPr>
        <w:t xml:space="preserve"> </w:t>
      </w:r>
      <w:r w:rsidRPr="008E69E6">
        <w:rPr>
          <w:rFonts w:eastAsia="Times New Roman" w:cs="Segoe UI"/>
        </w:rPr>
        <w:t>the</w:t>
      </w:r>
      <w:r>
        <w:rPr>
          <w:rFonts w:eastAsia="Times New Roman" w:cs="Segoe UI"/>
        </w:rPr>
        <w:t xml:space="preserve"> </w:t>
      </w:r>
      <w:r w:rsidRPr="008E69E6">
        <w:rPr>
          <w:rFonts w:eastAsia="Times New Roman" w:cs="Segoe UI"/>
        </w:rPr>
        <w:t>use</w:t>
      </w:r>
      <w:r>
        <w:rPr>
          <w:rFonts w:eastAsia="Times New Roman" w:cs="Segoe UI"/>
        </w:rPr>
        <w:t xml:space="preserve"> </w:t>
      </w:r>
      <w:r w:rsidRPr="008E69E6">
        <w:rPr>
          <w:rFonts w:eastAsia="Times New Roman" w:cs="Segoe UI"/>
        </w:rPr>
        <w:t>of</w:t>
      </w:r>
      <w:r>
        <w:rPr>
          <w:rFonts w:eastAsia="Times New Roman" w:cs="Segoe UI"/>
        </w:rPr>
        <w:t xml:space="preserve"> </w:t>
      </w:r>
      <w:r w:rsidRPr="008E69E6">
        <w:rPr>
          <w:rFonts w:eastAsia="Times New Roman" w:cs="Segoe UI"/>
        </w:rPr>
        <w:t>this</w:t>
      </w:r>
      <w:r>
        <w:rPr>
          <w:rFonts w:eastAsia="Times New Roman" w:cs="Segoe UI"/>
        </w:rPr>
        <w:t xml:space="preserve"> </w:t>
      </w:r>
      <w:r w:rsidRPr="008E69E6">
        <w:rPr>
          <w:rFonts w:eastAsia="Times New Roman" w:cs="Segoe UI"/>
        </w:rPr>
        <w:t>ESK</w:t>
      </w:r>
      <w:r>
        <w:rPr>
          <w:rFonts w:eastAsia="Times New Roman" w:cs="Segoe UI"/>
        </w:rPr>
        <w:t>,</w:t>
      </w:r>
      <w:r w:rsidRPr="008E69E6">
        <w:rPr>
          <w:rFonts w:eastAsia="Times New Roman" w:cs="Segoe UI"/>
        </w:rPr>
        <w:t xml:space="preserve"> </w:t>
      </w:r>
      <w:r w:rsidR="003A6E11" w:rsidRPr="008E69E6">
        <w:rPr>
          <w:rFonts w:eastAsia="Times New Roman" w:cs="Segoe UI"/>
        </w:rPr>
        <w:t>to</w:t>
      </w:r>
      <w:r w:rsidR="00D7176E">
        <w:rPr>
          <w:rFonts w:eastAsia="Times New Roman" w:cs="Segoe UI"/>
        </w:rPr>
        <w:t xml:space="preserve"> </w:t>
      </w:r>
      <w:r w:rsidR="003A6E11" w:rsidRPr="008E69E6">
        <w:rPr>
          <w:rFonts w:eastAsia="Times New Roman" w:cs="Segoe UI"/>
        </w:rPr>
        <w:t>the</w:t>
      </w:r>
      <w:r w:rsidR="00D7176E">
        <w:rPr>
          <w:rFonts w:eastAsia="Times New Roman" w:cs="Segoe UI"/>
        </w:rPr>
        <w:t xml:space="preserve"> </w:t>
      </w:r>
      <w:r w:rsidR="003A6E11" w:rsidRPr="008E69E6">
        <w:rPr>
          <w:rFonts w:eastAsia="Times New Roman" w:cs="Segoe UI"/>
        </w:rPr>
        <w:t>HSEEP</w:t>
      </w:r>
      <w:r w:rsidR="00D7176E">
        <w:rPr>
          <w:rFonts w:eastAsia="Times New Roman" w:cs="Segoe UI"/>
        </w:rPr>
        <w:t xml:space="preserve"> </w:t>
      </w:r>
      <w:r w:rsidR="003A6E11" w:rsidRPr="008E69E6">
        <w:rPr>
          <w:rFonts w:eastAsia="Times New Roman" w:cs="Segoe UI"/>
        </w:rPr>
        <w:t>inbox</w:t>
      </w:r>
      <w:r w:rsidR="00D7176E">
        <w:rPr>
          <w:rFonts w:eastAsia="Times New Roman" w:cs="Segoe UI"/>
        </w:rPr>
        <w:t xml:space="preserve"> </w:t>
      </w:r>
      <w:r w:rsidR="003A6E11" w:rsidRPr="008E69E6">
        <w:rPr>
          <w:rFonts w:eastAsia="Times New Roman" w:cs="Segoe UI"/>
        </w:rPr>
        <w:t>at</w:t>
      </w:r>
      <w:r w:rsidR="00D7176E">
        <w:rPr>
          <w:rFonts w:eastAsia="Times New Roman" w:cs="Segoe UI"/>
        </w:rPr>
        <w:t xml:space="preserve"> </w:t>
      </w:r>
      <w:hyperlink r:id="rId16" w:tgtFrame="_blank" w:history="1">
        <w:r w:rsidR="003A6E11" w:rsidRPr="008E69E6">
          <w:rPr>
            <w:rFonts w:eastAsia="Times New Roman" w:cs="Segoe UI"/>
            <w:color w:val="0000FF"/>
            <w:u w:val="single"/>
          </w:rPr>
          <w:t>HSEEP@fema.dhs.gov</w:t>
        </w:r>
      </w:hyperlink>
      <w:r w:rsidR="003A6E11" w:rsidRPr="008E69E6">
        <w:rPr>
          <w:rFonts w:eastAsia="Times New Roman" w:cs="Segoe UI"/>
        </w:rPr>
        <w:t>.</w:t>
      </w:r>
      <w:r w:rsidR="00D7176E">
        <w:rPr>
          <w:rFonts w:eastAsia="Times New Roman" w:cs="Segoe UI"/>
        </w:rPr>
        <w:t xml:space="preserve"> </w:t>
      </w:r>
    </w:p>
    <w:p w14:paraId="511B5B73" w14:textId="4051DCF8" w:rsidR="003A6E11" w:rsidRPr="00521284" w:rsidRDefault="003A6E11" w:rsidP="00521284">
      <w:pPr>
        <w:pStyle w:val="ESKHeading1"/>
      </w:pPr>
      <w:bookmarkStart w:id="4" w:name="_Toc71799441"/>
      <w:r w:rsidRPr="00521284">
        <w:t>Workshop</w:t>
      </w:r>
      <w:r w:rsidR="00D7176E">
        <w:t xml:space="preserve"> </w:t>
      </w:r>
      <w:r w:rsidRPr="00521284">
        <w:t>Conduct</w:t>
      </w:r>
      <w:r w:rsidR="00D7176E">
        <w:t xml:space="preserve"> </w:t>
      </w:r>
      <w:r w:rsidRPr="00521284">
        <w:t>Recommendations</w:t>
      </w:r>
      <w:bookmarkEnd w:id="4"/>
      <w:r w:rsidR="00D7176E">
        <w:t xml:space="preserve"> </w:t>
      </w:r>
    </w:p>
    <w:p w14:paraId="219037A6" w14:textId="257CB33A" w:rsidR="003A6E11" w:rsidRPr="008E69E6" w:rsidRDefault="003A6E11" w:rsidP="003A6E11">
      <w:pPr>
        <w:pStyle w:val="FEMABullet-1"/>
      </w:pPr>
      <w:r w:rsidRPr="008E69E6">
        <w:t>This</w:t>
      </w:r>
      <w:r w:rsidR="00D7176E">
        <w:t xml:space="preserve"> </w:t>
      </w:r>
      <w:r>
        <w:t>workshop</w:t>
      </w:r>
      <w:r w:rsidR="00D7176E">
        <w:t xml:space="preserve"> </w:t>
      </w:r>
      <w:r w:rsidRPr="008E69E6">
        <w:t>is</w:t>
      </w:r>
      <w:r w:rsidR="00D7176E">
        <w:t xml:space="preserve"> </w:t>
      </w:r>
      <w:r w:rsidRPr="008E69E6">
        <w:t>intended</w:t>
      </w:r>
      <w:r w:rsidR="00D7176E">
        <w:t xml:space="preserve"> </w:t>
      </w:r>
      <w:r w:rsidRPr="008E69E6">
        <w:t>to</w:t>
      </w:r>
      <w:r w:rsidR="00D7176E">
        <w:t xml:space="preserve"> </w:t>
      </w:r>
      <w:r w:rsidRPr="008E69E6">
        <w:t>be</w:t>
      </w:r>
      <w:r w:rsidR="00D7176E">
        <w:t xml:space="preserve"> </w:t>
      </w:r>
      <w:r w:rsidRPr="008E69E6">
        <w:t>guided</w:t>
      </w:r>
      <w:r w:rsidR="00D7176E">
        <w:t xml:space="preserve"> </w:t>
      </w:r>
      <w:r w:rsidRPr="008E69E6">
        <w:t>by</w:t>
      </w:r>
      <w:r w:rsidR="00D7176E">
        <w:t xml:space="preserve"> </w:t>
      </w:r>
      <w:r w:rsidRPr="008E69E6">
        <w:t>a</w:t>
      </w:r>
      <w:r w:rsidR="00D7176E">
        <w:t xml:space="preserve"> </w:t>
      </w:r>
      <w:r w:rsidRPr="008E69E6">
        <w:t>facilitator</w:t>
      </w:r>
      <w:r w:rsidR="00D7176E">
        <w:t xml:space="preserve"> </w:t>
      </w:r>
      <w:r w:rsidRPr="008E69E6">
        <w:t>and</w:t>
      </w:r>
      <w:r w:rsidR="00D7176E">
        <w:t xml:space="preserve"> </w:t>
      </w:r>
      <w:r w:rsidRPr="008E69E6">
        <w:t>is</w:t>
      </w:r>
      <w:r w:rsidR="00D7176E">
        <w:t xml:space="preserve"> </w:t>
      </w:r>
      <w:r w:rsidRPr="008E69E6">
        <w:t>effective</w:t>
      </w:r>
      <w:r w:rsidR="00D7176E">
        <w:t xml:space="preserve"> </w:t>
      </w:r>
      <w:r w:rsidRPr="008E69E6">
        <w:t>both</w:t>
      </w:r>
      <w:r w:rsidR="00D7176E">
        <w:t xml:space="preserve"> </w:t>
      </w:r>
      <w:r w:rsidRPr="008E69E6">
        <w:t>in</w:t>
      </w:r>
      <w:r w:rsidR="00D7176E">
        <w:t xml:space="preserve"> </w:t>
      </w:r>
      <w:r w:rsidRPr="008E69E6">
        <w:t>person</w:t>
      </w:r>
      <w:r w:rsidR="00D7176E">
        <w:t xml:space="preserve"> </w:t>
      </w:r>
      <w:r w:rsidRPr="008E69E6">
        <w:t>or</w:t>
      </w:r>
      <w:r w:rsidR="00D7176E">
        <w:t xml:space="preserve"> </w:t>
      </w:r>
      <w:r w:rsidRPr="008E69E6">
        <w:t>via</w:t>
      </w:r>
      <w:r w:rsidR="00D7176E">
        <w:t xml:space="preserve"> </w:t>
      </w:r>
      <w:r w:rsidRPr="008E69E6">
        <w:t>remote</w:t>
      </w:r>
      <w:r w:rsidR="00D7176E">
        <w:t xml:space="preserve"> </w:t>
      </w:r>
      <w:r w:rsidRPr="008E69E6">
        <w:t>delivery</w:t>
      </w:r>
      <w:r w:rsidR="00D7176E">
        <w:t xml:space="preserve"> </w:t>
      </w:r>
      <w:r w:rsidRPr="008E69E6">
        <w:t>(webinar</w:t>
      </w:r>
      <w:r w:rsidR="00D7176E">
        <w:t xml:space="preserve"> </w:t>
      </w:r>
      <w:r w:rsidRPr="008E69E6">
        <w:t>or</w:t>
      </w:r>
      <w:r w:rsidR="00D7176E">
        <w:t xml:space="preserve"> </w:t>
      </w:r>
      <w:r w:rsidRPr="008E69E6">
        <w:t>conference</w:t>
      </w:r>
      <w:r w:rsidR="00D7176E">
        <w:t xml:space="preserve"> </w:t>
      </w:r>
      <w:r w:rsidRPr="008E69E6">
        <w:t>call).</w:t>
      </w:r>
    </w:p>
    <w:p w14:paraId="34B3B239" w14:textId="38D647F3" w:rsidR="003A6E11" w:rsidRPr="008E69E6" w:rsidRDefault="003A6E11" w:rsidP="003A6E11">
      <w:pPr>
        <w:pStyle w:val="FEMABullet-1"/>
      </w:pPr>
      <w:r w:rsidRPr="008E69E6">
        <w:t>Use</w:t>
      </w:r>
      <w:r w:rsidR="00D7176E">
        <w:t xml:space="preserve"> </w:t>
      </w:r>
      <w:r w:rsidRPr="008E69E6">
        <w:t>this</w:t>
      </w:r>
      <w:r w:rsidR="00D7176E">
        <w:t xml:space="preserve"> </w:t>
      </w:r>
      <w:r w:rsidRPr="008E69E6">
        <w:t>facilitator</w:t>
      </w:r>
      <w:r w:rsidR="00D7176E">
        <w:t xml:space="preserve"> </w:t>
      </w:r>
      <w:r w:rsidRPr="008E69E6">
        <w:t>guide</w:t>
      </w:r>
      <w:r w:rsidR="00D7176E">
        <w:t xml:space="preserve"> </w:t>
      </w:r>
      <w:r w:rsidRPr="008E69E6">
        <w:t>in</w:t>
      </w:r>
      <w:r w:rsidR="00D7176E">
        <w:t xml:space="preserve"> </w:t>
      </w:r>
      <w:r w:rsidRPr="008E69E6">
        <w:t>conjunction</w:t>
      </w:r>
      <w:r w:rsidR="00D7176E">
        <w:t xml:space="preserve"> </w:t>
      </w:r>
      <w:r w:rsidRPr="008E69E6">
        <w:t>with</w:t>
      </w:r>
      <w:r w:rsidR="00D7176E">
        <w:t xml:space="preserve"> </w:t>
      </w:r>
      <w:r w:rsidRPr="008E69E6">
        <w:t>the</w:t>
      </w:r>
      <w:r w:rsidR="00D7176E">
        <w:t xml:space="preserve"> </w:t>
      </w:r>
      <w:r w:rsidRPr="008E69E6">
        <w:t>associated</w:t>
      </w:r>
      <w:r w:rsidR="00D7176E">
        <w:t xml:space="preserve"> </w:t>
      </w:r>
      <w:r w:rsidRPr="008E69E6">
        <w:rPr>
          <w:b/>
          <w:bCs/>
        </w:rPr>
        <w:t>sample</w:t>
      </w:r>
      <w:r w:rsidR="00D7176E">
        <w:rPr>
          <w:b/>
          <w:bCs/>
        </w:rPr>
        <w:t xml:space="preserve"> </w:t>
      </w:r>
      <w:r w:rsidRPr="008E69E6">
        <w:rPr>
          <w:b/>
          <w:bCs/>
        </w:rPr>
        <w:t>conduct</w:t>
      </w:r>
      <w:r w:rsidR="00D7176E">
        <w:rPr>
          <w:b/>
          <w:bCs/>
        </w:rPr>
        <w:t xml:space="preserve"> </w:t>
      </w:r>
      <w:r w:rsidRPr="008E69E6">
        <w:rPr>
          <w:b/>
          <w:bCs/>
        </w:rPr>
        <w:t>slides</w:t>
      </w:r>
      <w:r w:rsidR="00D7176E">
        <w:rPr>
          <w:b/>
          <w:bCs/>
        </w:rPr>
        <w:t xml:space="preserve"> </w:t>
      </w:r>
      <w:r>
        <w:rPr>
          <w:b/>
          <w:bCs/>
        </w:rPr>
        <w:t>and</w:t>
      </w:r>
      <w:r w:rsidR="00D7176E">
        <w:rPr>
          <w:b/>
          <w:bCs/>
        </w:rPr>
        <w:t xml:space="preserve"> </w:t>
      </w:r>
      <w:r>
        <w:rPr>
          <w:b/>
          <w:bCs/>
        </w:rPr>
        <w:t>placemat</w:t>
      </w:r>
      <w:r w:rsidRPr="008E69E6">
        <w:t>.</w:t>
      </w:r>
      <w:r w:rsidR="00D7176E">
        <w:t xml:space="preserve"> </w:t>
      </w:r>
    </w:p>
    <w:p w14:paraId="768AF630" w14:textId="6DD37EC9" w:rsidR="003A6E11" w:rsidRPr="008E69E6" w:rsidRDefault="003A6E11" w:rsidP="003A6E11">
      <w:pPr>
        <w:pStyle w:val="FEMABullet-1"/>
      </w:pPr>
      <w:r w:rsidRPr="008E69E6">
        <w:t>Items</w:t>
      </w:r>
      <w:r w:rsidR="00D7176E">
        <w:t xml:space="preserve"> </w:t>
      </w:r>
      <w:r w:rsidRPr="008E69E6">
        <w:t>in</w:t>
      </w:r>
      <w:r w:rsidR="00D7176E">
        <w:t xml:space="preserve"> </w:t>
      </w:r>
      <w:r w:rsidRPr="008E69E6">
        <w:t>this</w:t>
      </w:r>
      <w:r w:rsidR="00D7176E">
        <w:t xml:space="preserve"> </w:t>
      </w:r>
      <w:r w:rsidRPr="008E69E6">
        <w:t>facilitator</w:t>
      </w:r>
      <w:r w:rsidR="00D7176E">
        <w:t xml:space="preserve"> </w:t>
      </w:r>
      <w:r w:rsidRPr="008E69E6">
        <w:t>guide</w:t>
      </w:r>
      <w:r w:rsidR="00D7176E">
        <w:t xml:space="preserve"> </w:t>
      </w:r>
      <w:r w:rsidRPr="008E69E6">
        <w:t>that</w:t>
      </w:r>
      <w:r w:rsidR="00D7176E">
        <w:t xml:space="preserve"> </w:t>
      </w:r>
      <w:r w:rsidRPr="008E69E6">
        <w:t>are</w:t>
      </w:r>
      <w:r w:rsidR="00D7176E">
        <w:t xml:space="preserve"> </w:t>
      </w:r>
      <w:r w:rsidRPr="008E69E6">
        <w:rPr>
          <w:i/>
          <w:iCs/>
          <w:color w:val="005188"/>
        </w:rPr>
        <w:t>highlighted</w:t>
      </w:r>
      <w:r w:rsidR="00D7176E">
        <w:rPr>
          <w:i/>
          <w:iCs/>
          <w:color w:val="005188"/>
        </w:rPr>
        <w:t xml:space="preserve"> </w:t>
      </w:r>
      <w:r w:rsidRPr="008E69E6">
        <w:rPr>
          <w:i/>
          <w:iCs/>
          <w:color w:val="005188"/>
        </w:rPr>
        <w:t>in</w:t>
      </w:r>
      <w:r w:rsidR="00D7176E">
        <w:rPr>
          <w:i/>
          <w:iCs/>
          <w:color w:val="005188"/>
        </w:rPr>
        <w:t xml:space="preserve"> </w:t>
      </w:r>
      <w:r w:rsidRPr="008E69E6">
        <w:rPr>
          <w:i/>
          <w:iCs/>
          <w:color w:val="005188"/>
        </w:rPr>
        <w:t>blue</w:t>
      </w:r>
      <w:r w:rsidR="00D7176E">
        <w:rPr>
          <w:i/>
          <w:iCs/>
          <w:color w:val="005188"/>
        </w:rPr>
        <w:t xml:space="preserve"> </w:t>
      </w:r>
      <w:r w:rsidRPr="008E69E6">
        <w:rPr>
          <w:i/>
          <w:iCs/>
          <w:color w:val="005188"/>
        </w:rPr>
        <w:t>italics</w:t>
      </w:r>
      <w:r w:rsidR="00D7176E">
        <w:rPr>
          <w:color w:val="005188"/>
        </w:rPr>
        <w:t xml:space="preserve"> </w:t>
      </w:r>
      <w:r w:rsidRPr="008E69E6">
        <w:t>do</w:t>
      </w:r>
      <w:r w:rsidR="00D7176E">
        <w:t xml:space="preserve"> </w:t>
      </w:r>
      <w:r w:rsidRPr="008E69E6">
        <w:t>not</w:t>
      </w:r>
      <w:r w:rsidR="00D7176E">
        <w:t xml:space="preserve"> </w:t>
      </w:r>
      <w:r w:rsidRPr="008E69E6">
        <w:t>appear</w:t>
      </w:r>
      <w:r w:rsidR="00D7176E">
        <w:t xml:space="preserve"> </w:t>
      </w:r>
      <w:r w:rsidRPr="008E69E6">
        <w:t>on</w:t>
      </w:r>
      <w:r w:rsidR="00D7176E">
        <w:t xml:space="preserve"> </w:t>
      </w:r>
      <w:r w:rsidRPr="008E69E6">
        <w:t>the</w:t>
      </w:r>
      <w:r w:rsidR="00D7176E">
        <w:t xml:space="preserve"> </w:t>
      </w:r>
      <w:r w:rsidRPr="008E69E6">
        <w:rPr>
          <w:b/>
          <w:bCs/>
        </w:rPr>
        <w:t>sample</w:t>
      </w:r>
      <w:r w:rsidR="00D7176E">
        <w:rPr>
          <w:b/>
          <w:bCs/>
        </w:rPr>
        <w:t xml:space="preserve"> </w:t>
      </w:r>
      <w:r w:rsidRPr="008E69E6">
        <w:rPr>
          <w:b/>
          <w:bCs/>
        </w:rPr>
        <w:t>conduct</w:t>
      </w:r>
      <w:r w:rsidR="00D7176E">
        <w:rPr>
          <w:b/>
          <w:bCs/>
        </w:rPr>
        <w:t xml:space="preserve"> </w:t>
      </w:r>
      <w:r w:rsidRPr="008E69E6">
        <w:rPr>
          <w:b/>
          <w:bCs/>
        </w:rPr>
        <w:t>slides</w:t>
      </w:r>
      <w:r w:rsidRPr="008E69E6">
        <w:t>.</w:t>
      </w:r>
      <w:r w:rsidR="00D7176E">
        <w:t xml:space="preserve"> </w:t>
      </w:r>
      <w:r w:rsidRPr="008E69E6">
        <w:t>The</w:t>
      </w:r>
      <w:r w:rsidR="00D7176E">
        <w:t xml:space="preserve"> </w:t>
      </w:r>
      <w:r w:rsidRPr="008E69E6">
        <w:t>blue</w:t>
      </w:r>
      <w:r w:rsidR="00D7176E">
        <w:t xml:space="preserve"> </w:t>
      </w:r>
      <w:r w:rsidRPr="008E69E6">
        <w:t>items</w:t>
      </w:r>
      <w:r w:rsidR="00D7176E">
        <w:t xml:space="preserve"> </w:t>
      </w:r>
      <w:r w:rsidRPr="008E69E6">
        <w:t>are</w:t>
      </w:r>
      <w:r w:rsidR="00D7176E">
        <w:t xml:space="preserve"> </w:t>
      </w:r>
      <w:r w:rsidRPr="008E69E6">
        <w:t>directions</w:t>
      </w:r>
      <w:r w:rsidR="00D7176E">
        <w:t xml:space="preserve"> </w:t>
      </w:r>
      <w:r w:rsidRPr="008E69E6">
        <w:t>to</w:t>
      </w:r>
      <w:r w:rsidR="00D7176E">
        <w:t xml:space="preserve"> </w:t>
      </w:r>
      <w:r w:rsidRPr="008E69E6">
        <w:t>facilitator(s)</w:t>
      </w:r>
      <w:r w:rsidR="00D7176E">
        <w:t xml:space="preserve"> </w:t>
      </w:r>
      <w:r w:rsidRPr="008E69E6">
        <w:t>and</w:t>
      </w:r>
      <w:r w:rsidR="00D7176E">
        <w:t xml:space="preserve"> </w:t>
      </w:r>
      <w:r w:rsidRPr="008E69E6">
        <w:t>additiona</w:t>
      </w:r>
      <w:r w:rsidR="00521284">
        <w:t>l</w:t>
      </w:r>
      <w:r w:rsidR="00D7176E">
        <w:t xml:space="preserve"> </w:t>
      </w:r>
      <w:r w:rsidRPr="008E69E6">
        <w:t>questions</w:t>
      </w:r>
      <w:r w:rsidR="00D7176E">
        <w:t xml:space="preserve"> </w:t>
      </w:r>
      <w:r w:rsidRPr="008E69E6">
        <w:t>or</w:t>
      </w:r>
      <w:r w:rsidR="00D7176E">
        <w:t xml:space="preserve"> </w:t>
      </w:r>
      <w:r w:rsidRPr="008E69E6">
        <w:t>topics</w:t>
      </w:r>
      <w:r w:rsidR="00D7176E">
        <w:t xml:space="preserve"> </w:t>
      </w:r>
      <w:r w:rsidRPr="008E69E6">
        <w:t>that</w:t>
      </w:r>
      <w:r w:rsidR="00D7176E">
        <w:t xml:space="preserve"> </w:t>
      </w:r>
      <w:r w:rsidRPr="008E69E6">
        <w:t>may</w:t>
      </w:r>
      <w:r w:rsidR="00D7176E">
        <w:t xml:space="preserve"> </w:t>
      </w:r>
      <w:r w:rsidRPr="008E69E6">
        <w:t>help</w:t>
      </w:r>
      <w:r w:rsidR="00D7176E">
        <w:t xml:space="preserve"> </w:t>
      </w:r>
      <w:r w:rsidRPr="008E69E6">
        <w:t>navigate</w:t>
      </w:r>
      <w:r w:rsidR="00D7176E">
        <w:t xml:space="preserve"> </w:t>
      </w:r>
      <w:r w:rsidRPr="008E69E6">
        <w:t>participant</w:t>
      </w:r>
      <w:r w:rsidR="00D7176E">
        <w:t xml:space="preserve"> </w:t>
      </w:r>
      <w:r w:rsidRPr="008E69E6">
        <w:t>discussions.</w:t>
      </w:r>
    </w:p>
    <w:p w14:paraId="4C137590" w14:textId="0058D093" w:rsidR="003A6E11" w:rsidRPr="008E69E6" w:rsidRDefault="003A6E11" w:rsidP="003A6E11">
      <w:pPr>
        <w:pStyle w:val="FEMABullet-1"/>
      </w:pPr>
      <w:r w:rsidRPr="008E69E6">
        <w:t>Update</w:t>
      </w:r>
      <w:r w:rsidR="00D7176E">
        <w:t xml:space="preserve"> </w:t>
      </w:r>
      <w:r w:rsidRPr="008E69E6">
        <w:t>the</w:t>
      </w:r>
      <w:r w:rsidR="00D7176E">
        <w:t xml:space="preserve"> </w:t>
      </w:r>
      <w:r w:rsidRPr="008E69E6">
        <w:t>slide</w:t>
      </w:r>
      <w:r w:rsidR="00D7176E">
        <w:t xml:space="preserve"> </w:t>
      </w:r>
      <w:r w:rsidRPr="008E69E6">
        <w:t>numbers</w:t>
      </w:r>
      <w:r w:rsidR="00D7176E">
        <w:t xml:space="preserve"> </w:t>
      </w:r>
      <w:r w:rsidRPr="008E69E6">
        <w:t>in</w:t>
      </w:r>
      <w:r w:rsidR="00D7176E">
        <w:t xml:space="preserve"> </w:t>
      </w:r>
      <w:r w:rsidRPr="008E69E6">
        <w:t>this</w:t>
      </w:r>
      <w:r w:rsidR="00D7176E">
        <w:t xml:space="preserve"> </w:t>
      </w:r>
      <w:r w:rsidRPr="008E69E6">
        <w:t>guide</w:t>
      </w:r>
      <w:r w:rsidR="00D7176E">
        <w:t xml:space="preserve"> </w:t>
      </w:r>
      <w:r w:rsidRPr="008E69E6">
        <w:t>after</w:t>
      </w:r>
      <w:r w:rsidR="00D7176E">
        <w:t xml:space="preserve"> </w:t>
      </w:r>
      <w:r w:rsidRPr="008E69E6">
        <w:t>the</w:t>
      </w:r>
      <w:r w:rsidR="00D7176E">
        <w:t xml:space="preserve"> </w:t>
      </w:r>
      <w:r w:rsidRPr="008E69E6">
        <w:t>conduct</w:t>
      </w:r>
      <w:r w:rsidR="00D7176E">
        <w:t xml:space="preserve"> </w:t>
      </w:r>
      <w:r w:rsidRPr="008E69E6">
        <w:t>slides</w:t>
      </w:r>
      <w:r w:rsidR="00D7176E">
        <w:t xml:space="preserve"> </w:t>
      </w:r>
      <w:r w:rsidRPr="008E69E6">
        <w:t>are</w:t>
      </w:r>
      <w:r w:rsidR="00D7176E">
        <w:t xml:space="preserve"> </w:t>
      </w:r>
      <w:r w:rsidRPr="008E69E6">
        <w:t>final</w:t>
      </w:r>
      <w:r w:rsidR="00D7176E">
        <w:t xml:space="preserve"> </w:t>
      </w:r>
      <w:r w:rsidRPr="008E69E6">
        <w:t>(with</w:t>
      </w:r>
      <w:r w:rsidR="00D7176E">
        <w:t xml:space="preserve"> </w:t>
      </w:r>
      <w:r w:rsidRPr="008E69E6">
        <w:t>the</w:t>
      </w:r>
      <w:r w:rsidR="00D7176E">
        <w:t xml:space="preserve"> </w:t>
      </w:r>
      <w:r w:rsidRPr="008E69E6">
        <w:t>blue</w:t>
      </w:r>
      <w:r w:rsidR="00D7176E">
        <w:t xml:space="preserve"> </w:t>
      </w:r>
      <w:r w:rsidRPr="008E69E6">
        <w:t>instruction</w:t>
      </w:r>
      <w:r w:rsidR="00D7176E">
        <w:t xml:space="preserve"> </w:t>
      </w:r>
      <w:r w:rsidRPr="008E69E6">
        <w:t>slides</w:t>
      </w:r>
      <w:r w:rsidR="00D7176E">
        <w:t xml:space="preserve"> </w:t>
      </w:r>
      <w:r w:rsidRPr="008E69E6">
        <w:t>removed).</w:t>
      </w:r>
      <w:r w:rsidR="00D7176E">
        <w:t xml:space="preserve"> </w:t>
      </w:r>
    </w:p>
    <w:p w14:paraId="21920555" w14:textId="3837639B" w:rsidR="003A6E11" w:rsidRPr="008E69E6" w:rsidRDefault="003A6E11" w:rsidP="003A6E11">
      <w:pPr>
        <w:pStyle w:val="FEMABullet-1"/>
      </w:pPr>
      <w:r w:rsidRPr="008E69E6">
        <w:t>These</w:t>
      </w:r>
      <w:r w:rsidR="00D7176E">
        <w:t xml:space="preserve"> </w:t>
      </w:r>
      <w:r w:rsidRPr="008E69E6">
        <w:t>sample</w:t>
      </w:r>
      <w:r w:rsidR="00D7176E">
        <w:t xml:space="preserve"> </w:t>
      </w:r>
      <w:r w:rsidRPr="008E69E6">
        <w:t>materials</w:t>
      </w:r>
      <w:r w:rsidR="00D7176E">
        <w:t xml:space="preserve"> </w:t>
      </w:r>
      <w:r w:rsidRPr="008E69E6">
        <w:t>are</w:t>
      </w:r>
      <w:r w:rsidR="00D7176E">
        <w:t xml:space="preserve"> </w:t>
      </w:r>
      <w:r w:rsidRPr="008E69E6">
        <w:t>designed</w:t>
      </w:r>
      <w:r w:rsidR="00D7176E">
        <w:t xml:space="preserve"> </w:t>
      </w:r>
      <w:r w:rsidRPr="008E69E6">
        <w:t>for</w:t>
      </w:r>
      <w:r w:rsidR="00D7176E">
        <w:t xml:space="preserve"> </w:t>
      </w:r>
      <w:r w:rsidRPr="008E69E6">
        <w:t>in-person</w:t>
      </w:r>
      <w:r w:rsidR="00D7176E">
        <w:t xml:space="preserve"> </w:t>
      </w:r>
      <w:r w:rsidRPr="008E69E6">
        <w:t>or</w:t>
      </w:r>
      <w:r w:rsidR="00D7176E">
        <w:t xml:space="preserve"> </w:t>
      </w:r>
      <w:r w:rsidRPr="008E69E6">
        <w:t>virtual</w:t>
      </w:r>
      <w:r w:rsidR="00D7176E">
        <w:t xml:space="preserve"> </w:t>
      </w:r>
      <w:r>
        <w:t>workshop</w:t>
      </w:r>
      <w:r w:rsidR="00CE5A83">
        <w:t xml:space="preserve"> that can </w:t>
      </w:r>
      <w:r w:rsidR="00127380">
        <w:t>conducted in</w:t>
      </w:r>
      <w:r w:rsidR="00D7176E">
        <w:rPr>
          <w:color w:val="000000"/>
        </w:rPr>
        <w:t xml:space="preserve"> </w:t>
      </w:r>
      <w:r w:rsidRPr="008E69E6">
        <w:rPr>
          <w:color w:val="000000"/>
        </w:rPr>
        <w:t>multiple</w:t>
      </w:r>
      <w:r w:rsidR="00D7176E">
        <w:rPr>
          <w:color w:val="000000"/>
        </w:rPr>
        <w:t xml:space="preserve"> </w:t>
      </w:r>
      <w:r w:rsidRPr="008E69E6">
        <w:rPr>
          <w:color w:val="000000"/>
        </w:rPr>
        <w:t>sessions.</w:t>
      </w:r>
      <w:r w:rsidR="00D7176E">
        <w:rPr>
          <w:color w:val="000000"/>
        </w:rPr>
        <w:t xml:space="preserve"> </w:t>
      </w:r>
      <w:r w:rsidRPr="008E69E6">
        <w:rPr>
          <w:color w:val="000000"/>
        </w:rPr>
        <w:t>Your</w:t>
      </w:r>
      <w:r w:rsidR="00D7176E">
        <w:rPr>
          <w:color w:val="000000"/>
        </w:rPr>
        <w:t xml:space="preserve"> </w:t>
      </w:r>
      <w:r w:rsidRPr="008E69E6">
        <w:rPr>
          <w:color w:val="000000"/>
        </w:rPr>
        <w:t>organization’s/jurisdiction’s</w:t>
      </w:r>
      <w:r w:rsidR="00D7176E">
        <w:rPr>
          <w:color w:val="000000"/>
        </w:rPr>
        <w:t xml:space="preserve"> </w:t>
      </w:r>
      <w:r w:rsidRPr="008E69E6">
        <w:rPr>
          <w:color w:val="000000"/>
        </w:rPr>
        <w:t>needs</w:t>
      </w:r>
      <w:r w:rsidR="00D7176E">
        <w:rPr>
          <w:color w:val="000000"/>
        </w:rPr>
        <w:t xml:space="preserve"> </w:t>
      </w:r>
      <w:r w:rsidRPr="008E69E6">
        <w:rPr>
          <w:color w:val="000000"/>
        </w:rPr>
        <w:t>should</w:t>
      </w:r>
      <w:r w:rsidR="00D7176E">
        <w:rPr>
          <w:color w:val="000000"/>
        </w:rPr>
        <w:t xml:space="preserve"> </w:t>
      </w:r>
      <w:r w:rsidRPr="008E69E6">
        <w:rPr>
          <w:color w:val="000000"/>
        </w:rPr>
        <w:t>determine</w:t>
      </w:r>
      <w:r w:rsidR="00D7176E">
        <w:rPr>
          <w:color w:val="000000"/>
        </w:rPr>
        <w:t xml:space="preserve"> </w:t>
      </w:r>
      <w:r w:rsidRPr="008E69E6">
        <w:rPr>
          <w:color w:val="000000"/>
        </w:rPr>
        <w:t>t</w:t>
      </w:r>
      <w:r w:rsidRPr="008E69E6">
        <w:t>he</w:t>
      </w:r>
      <w:r w:rsidR="00D7176E">
        <w:t xml:space="preserve"> </w:t>
      </w:r>
      <w:r>
        <w:t>workshop</w:t>
      </w:r>
      <w:r w:rsidR="00D7176E">
        <w:t xml:space="preserve"> </w:t>
      </w:r>
      <w:r w:rsidRPr="008E69E6">
        <w:t>duration</w:t>
      </w:r>
      <w:r w:rsidR="00D7176E">
        <w:t xml:space="preserve"> </w:t>
      </w:r>
      <w:r w:rsidRPr="008E69E6">
        <w:t>and</w:t>
      </w:r>
      <w:r w:rsidR="00D7176E">
        <w:t xml:space="preserve"> </w:t>
      </w:r>
      <w:r w:rsidRPr="008E69E6">
        <w:t>structure.</w:t>
      </w:r>
      <w:r w:rsidR="00D7176E">
        <w:t xml:space="preserve"> </w:t>
      </w:r>
    </w:p>
    <w:p w14:paraId="79E3568E" w14:textId="2B49DA23" w:rsidR="003A6E11" w:rsidRPr="008E69E6" w:rsidRDefault="003A6E11" w:rsidP="003A6E11">
      <w:pPr>
        <w:pStyle w:val="FEMABullet-1"/>
        <w:rPr>
          <w:rFonts w:ascii="Calibri" w:hAnsi="Calibri" w:cs="Calibri"/>
        </w:rPr>
      </w:pPr>
      <w:r w:rsidRPr="008E69E6">
        <w:rPr>
          <w:rFonts w:cs="Calibri"/>
        </w:rPr>
        <w:t>Options</w:t>
      </w:r>
      <w:r w:rsidR="00D7176E">
        <w:rPr>
          <w:rFonts w:cs="Calibri"/>
        </w:rPr>
        <w:t xml:space="preserve"> </w:t>
      </w:r>
      <w:r w:rsidRPr="008E69E6">
        <w:rPr>
          <w:rFonts w:cs="Calibri"/>
        </w:rPr>
        <w:t>for</w:t>
      </w:r>
      <w:r w:rsidR="00D7176E">
        <w:rPr>
          <w:rFonts w:cs="Calibri"/>
        </w:rPr>
        <w:t xml:space="preserve"> </w:t>
      </w:r>
      <w:r w:rsidRPr="008E69E6">
        <w:rPr>
          <w:rFonts w:cs="Calibri"/>
        </w:rPr>
        <w:t>flexible</w:t>
      </w:r>
      <w:r w:rsidR="00D7176E">
        <w:rPr>
          <w:rFonts w:cs="Calibri"/>
        </w:rPr>
        <w:t xml:space="preserve"> </w:t>
      </w:r>
      <w:r w:rsidRPr="008E69E6">
        <w:rPr>
          <w:rFonts w:cs="Calibri"/>
        </w:rPr>
        <w:t>delivery</w:t>
      </w:r>
      <w:r w:rsidR="00D7176E">
        <w:rPr>
          <w:rFonts w:cs="Calibri"/>
        </w:rPr>
        <w:t xml:space="preserve"> </w:t>
      </w:r>
      <w:r w:rsidRPr="008E69E6">
        <w:rPr>
          <w:rFonts w:cs="Calibri"/>
        </w:rPr>
        <w:t>of</w:t>
      </w:r>
      <w:r w:rsidR="00D7176E">
        <w:rPr>
          <w:rFonts w:cs="Calibri"/>
        </w:rPr>
        <w:t xml:space="preserve"> </w:t>
      </w:r>
      <w:r w:rsidRPr="008E69E6">
        <w:rPr>
          <w:rFonts w:cs="Calibri"/>
        </w:rPr>
        <w:t>this</w:t>
      </w:r>
      <w:r w:rsidR="00D7176E">
        <w:rPr>
          <w:rFonts w:cs="Calibri"/>
        </w:rPr>
        <w:t xml:space="preserve"> </w:t>
      </w:r>
      <w:r>
        <w:rPr>
          <w:rFonts w:cs="Calibri"/>
        </w:rPr>
        <w:t>workshop</w:t>
      </w:r>
      <w:r w:rsidR="00D7176E">
        <w:rPr>
          <w:rFonts w:cs="Calibri"/>
        </w:rPr>
        <w:t xml:space="preserve"> </w:t>
      </w:r>
      <w:r w:rsidRPr="008E69E6">
        <w:rPr>
          <w:rFonts w:cs="Calibri"/>
        </w:rPr>
        <w:t>include:</w:t>
      </w:r>
      <w:r w:rsidR="00D7176E">
        <w:rPr>
          <w:rFonts w:cs="Calibri"/>
        </w:rPr>
        <w:t xml:space="preserve"> </w:t>
      </w:r>
    </w:p>
    <w:p w14:paraId="217C8D22" w14:textId="4DD02228" w:rsidR="003A6E11" w:rsidRPr="008E69E6" w:rsidRDefault="003A6E11" w:rsidP="003A6E11">
      <w:pPr>
        <w:pStyle w:val="FEMABullet-2"/>
      </w:pPr>
      <w:r w:rsidRPr="008E69E6">
        <w:t>A</w:t>
      </w:r>
      <w:r w:rsidR="00D7176E">
        <w:t xml:space="preserve"> </w:t>
      </w:r>
      <w:r w:rsidRPr="008E69E6">
        <w:t>streamlined</w:t>
      </w:r>
      <w:r w:rsidR="00D7176E">
        <w:t xml:space="preserve"> </w:t>
      </w:r>
      <w:r w:rsidRPr="008E69E6">
        <w:t>session</w:t>
      </w:r>
      <w:r w:rsidR="00D7176E">
        <w:t xml:space="preserve"> </w:t>
      </w:r>
      <w:r w:rsidRPr="008E69E6">
        <w:t>that</w:t>
      </w:r>
      <w:r w:rsidR="00D7176E">
        <w:t xml:space="preserve"> </w:t>
      </w:r>
      <w:r w:rsidRPr="008E69E6">
        <w:t>eliminates</w:t>
      </w:r>
      <w:r w:rsidR="00D7176E">
        <w:t xml:space="preserve"> </w:t>
      </w:r>
      <w:r w:rsidRPr="008E69E6">
        <w:t>areas</w:t>
      </w:r>
      <w:r w:rsidR="00D7176E">
        <w:t xml:space="preserve"> </w:t>
      </w:r>
      <w:r w:rsidRPr="008E69E6">
        <w:t>that</w:t>
      </w:r>
      <w:r w:rsidR="00D7176E">
        <w:t xml:space="preserve"> </w:t>
      </w:r>
      <w:r w:rsidRPr="008E69E6">
        <w:t>other</w:t>
      </w:r>
      <w:r w:rsidR="00D7176E">
        <w:t xml:space="preserve"> </w:t>
      </w:r>
      <w:r w:rsidRPr="008E69E6">
        <w:t>planning</w:t>
      </w:r>
      <w:r w:rsidR="00D7176E">
        <w:t xml:space="preserve"> </w:t>
      </w:r>
      <w:r w:rsidRPr="008E69E6">
        <w:t>efforts</w:t>
      </w:r>
      <w:r w:rsidR="00D7176E">
        <w:t xml:space="preserve"> </w:t>
      </w:r>
      <w:r w:rsidRPr="008E69E6">
        <w:t>have</w:t>
      </w:r>
      <w:r w:rsidR="00D7176E">
        <w:t xml:space="preserve"> </w:t>
      </w:r>
      <w:r w:rsidRPr="008E69E6">
        <w:t>addressed.</w:t>
      </w:r>
      <w:r w:rsidR="00D7176E">
        <w:t xml:space="preserve">  </w:t>
      </w:r>
    </w:p>
    <w:p w14:paraId="423F1B75" w14:textId="6215F569" w:rsidR="003A6E11" w:rsidRPr="008E69E6" w:rsidRDefault="003A6E11" w:rsidP="003A6E11">
      <w:pPr>
        <w:pStyle w:val="FEMABullet-2"/>
      </w:pPr>
      <w:r w:rsidRPr="008E69E6">
        <w:t>One</w:t>
      </w:r>
      <w:r w:rsidR="00D7176E">
        <w:t xml:space="preserve"> </w:t>
      </w:r>
      <w:r w:rsidRPr="008E69E6">
        <w:t>session,</w:t>
      </w:r>
      <w:r w:rsidR="00D7176E">
        <w:t xml:space="preserve"> </w:t>
      </w:r>
      <w:r w:rsidRPr="008E69E6">
        <w:t>either</w:t>
      </w:r>
      <w:r w:rsidR="00D7176E">
        <w:t xml:space="preserve"> </w:t>
      </w:r>
      <w:r w:rsidRPr="008E69E6">
        <w:t>a</w:t>
      </w:r>
      <w:r w:rsidR="00D7176E">
        <w:t xml:space="preserve"> </w:t>
      </w:r>
      <w:r w:rsidRPr="008E69E6">
        <w:t>plenary</w:t>
      </w:r>
      <w:r w:rsidR="00D7176E">
        <w:t xml:space="preserve"> </w:t>
      </w:r>
      <w:r w:rsidRPr="008E69E6">
        <w:t>session</w:t>
      </w:r>
      <w:r w:rsidR="00D7176E">
        <w:t xml:space="preserve"> </w:t>
      </w:r>
      <w:r w:rsidRPr="008E69E6">
        <w:t>or</w:t>
      </w:r>
      <w:r w:rsidR="00D7176E">
        <w:t xml:space="preserve"> </w:t>
      </w:r>
      <w:r w:rsidRPr="008E69E6">
        <w:t>incorporating</w:t>
      </w:r>
      <w:r w:rsidR="00D7176E">
        <w:t xml:space="preserve"> </w:t>
      </w:r>
      <w:r w:rsidRPr="008E69E6">
        <w:t>breakout</w:t>
      </w:r>
      <w:r w:rsidR="00D7176E">
        <w:t xml:space="preserve"> </w:t>
      </w:r>
      <w:r w:rsidRPr="008E69E6">
        <w:t>groups,</w:t>
      </w:r>
      <w:r w:rsidR="00D7176E">
        <w:t xml:space="preserve"> </w:t>
      </w:r>
      <w:r w:rsidRPr="008E69E6">
        <w:t>to</w:t>
      </w:r>
      <w:r w:rsidR="00D7176E">
        <w:t xml:space="preserve"> </w:t>
      </w:r>
      <w:r w:rsidRPr="008E69E6">
        <w:t>address</w:t>
      </w:r>
      <w:r w:rsidR="00D7176E">
        <w:t xml:space="preserve"> </w:t>
      </w:r>
      <w:r w:rsidRPr="008E69E6">
        <w:t>the</w:t>
      </w:r>
      <w:r w:rsidR="00D7176E">
        <w:t xml:space="preserve"> </w:t>
      </w:r>
      <w:r w:rsidRPr="008E69E6">
        <w:t>full</w:t>
      </w:r>
      <w:r w:rsidR="00D7176E">
        <w:t xml:space="preserve"> </w:t>
      </w:r>
      <w:r>
        <w:t>workshop</w:t>
      </w:r>
      <w:r w:rsidR="00D7176E">
        <w:t xml:space="preserve"> </w:t>
      </w:r>
      <w:r w:rsidRPr="008E69E6">
        <w:t>content.</w:t>
      </w:r>
      <w:r w:rsidR="00D7176E">
        <w:t xml:space="preserve">  </w:t>
      </w:r>
    </w:p>
    <w:p w14:paraId="0A0D23A2" w14:textId="244EEDCC" w:rsidR="003A6E11" w:rsidRPr="008E69E6" w:rsidRDefault="003A6E11" w:rsidP="003A6E11">
      <w:pPr>
        <w:pStyle w:val="FEMABullet-2"/>
      </w:pPr>
      <w:r w:rsidRPr="008E69E6">
        <w:t>An</w:t>
      </w:r>
      <w:r w:rsidR="00D7176E">
        <w:t xml:space="preserve"> </w:t>
      </w:r>
      <w:r w:rsidRPr="008E69E6">
        <w:t>overview</w:t>
      </w:r>
      <w:r w:rsidR="00D7176E">
        <w:t xml:space="preserve"> </w:t>
      </w:r>
      <w:r w:rsidRPr="008E69E6">
        <w:t>meeting</w:t>
      </w:r>
      <w:r w:rsidR="00D7176E">
        <w:t xml:space="preserve"> </w:t>
      </w:r>
      <w:r w:rsidRPr="008E69E6">
        <w:t>for</w:t>
      </w:r>
      <w:r w:rsidR="00D7176E">
        <w:t xml:space="preserve"> </w:t>
      </w:r>
      <w:r w:rsidRPr="008E69E6">
        <w:t>all</w:t>
      </w:r>
      <w:r w:rsidR="00D7176E">
        <w:t xml:space="preserve"> </w:t>
      </w:r>
      <w:r w:rsidRPr="008E69E6">
        <w:t>participants,</w:t>
      </w:r>
      <w:r w:rsidR="00D7176E">
        <w:t xml:space="preserve"> </w:t>
      </w:r>
      <w:r w:rsidRPr="008E69E6">
        <w:t>followed</w:t>
      </w:r>
      <w:r w:rsidR="00D7176E">
        <w:t xml:space="preserve"> </w:t>
      </w:r>
      <w:r w:rsidRPr="008E69E6">
        <w:t>by</w:t>
      </w:r>
      <w:r w:rsidR="00D7176E">
        <w:t xml:space="preserve"> </w:t>
      </w:r>
      <w:r w:rsidRPr="008E69E6">
        <w:t>smaller</w:t>
      </w:r>
      <w:r w:rsidR="00D7176E">
        <w:t xml:space="preserve"> </w:t>
      </w:r>
      <w:r w:rsidRPr="008E69E6">
        <w:t>team</w:t>
      </w:r>
      <w:r w:rsidR="00D7176E">
        <w:t xml:space="preserve"> </w:t>
      </w:r>
      <w:r w:rsidRPr="008E69E6">
        <w:t>meetings</w:t>
      </w:r>
      <w:r w:rsidR="00D7176E">
        <w:t xml:space="preserve"> </w:t>
      </w:r>
      <w:r w:rsidRPr="008E69E6">
        <w:t>organized</w:t>
      </w:r>
      <w:r w:rsidR="00D7176E">
        <w:t xml:space="preserve"> </w:t>
      </w:r>
      <w:r w:rsidRPr="008E69E6">
        <w:t>by</w:t>
      </w:r>
      <w:r w:rsidR="00D7176E">
        <w:t xml:space="preserve"> </w:t>
      </w:r>
      <w:r w:rsidRPr="008E69E6">
        <w:t>focus</w:t>
      </w:r>
      <w:r w:rsidR="00D7176E">
        <w:t xml:space="preserve"> </w:t>
      </w:r>
      <w:r w:rsidRPr="008E69E6">
        <w:t>area.</w:t>
      </w:r>
      <w:r w:rsidR="00D7176E">
        <w:t xml:space="preserve"> </w:t>
      </w:r>
      <w:r w:rsidRPr="008E69E6">
        <w:t>Once</w:t>
      </w:r>
      <w:r w:rsidR="00D7176E">
        <w:t xml:space="preserve"> </w:t>
      </w:r>
      <w:r w:rsidRPr="008E69E6">
        <w:t>all</w:t>
      </w:r>
      <w:r w:rsidR="00D7176E">
        <w:t xml:space="preserve"> </w:t>
      </w:r>
      <w:r w:rsidRPr="008E69E6">
        <w:t>team</w:t>
      </w:r>
      <w:r w:rsidR="00D7176E">
        <w:t xml:space="preserve"> </w:t>
      </w:r>
      <w:r w:rsidRPr="008E69E6">
        <w:t>meetings</w:t>
      </w:r>
      <w:r w:rsidR="00D7176E">
        <w:t xml:space="preserve"> </w:t>
      </w:r>
      <w:r w:rsidRPr="008E69E6">
        <w:t>have</w:t>
      </w:r>
      <w:r w:rsidR="00D7176E">
        <w:t xml:space="preserve"> </w:t>
      </w:r>
      <w:r w:rsidRPr="008E69E6">
        <w:t>been</w:t>
      </w:r>
      <w:r w:rsidR="00D7176E">
        <w:t xml:space="preserve"> </w:t>
      </w:r>
      <w:r w:rsidRPr="008E69E6">
        <w:t>completed,</w:t>
      </w:r>
      <w:r w:rsidR="00D7176E">
        <w:t xml:space="preserve"> </w:t>
      </w:r>
      <w:r w:rsidRPr="008E69E6">
        <w:t>hold</w:t>
      </w:r>
      <w:r w:rsidR="00D7176E">
        <w:t xml:space="preserve"> </w:t>
      </w:r>
      <w:r w:rsidRPr="008E69E6">
        <w:t>a</w:t>
      </w:r>
      <w:r w:rsidR="00D7176E">
        <w:t xml:space="preserve"> </w:t>
      </w:r>
      <w:r w:rsidRPr="008E69E6">
        <w:t>concluding</w:t>
      </w:r>
      <w:r w:rsidR="00D7176E">
        <w:t xml:space="preserve"> </w:t>
      </w:r>
      <w:r w:rsidRPr="008E69E6">
        <w:t>plenary</w:t>
      </w:r>
      <w:r w:rsidR="00D7176E">
        <w:t xml:space="preserve"> </w:t>
      </w:r>
      <w:r w:rsidRPr="008E69E6">
        <w:t>session</w:t>
      </w:r>
      <w:r w:rsidR="00D7176E">
        <w:t xml:space="preserve"> </w:t>
      </w:r>
      <w:r w:rsidRPr="008E69E6">
        <w:t>to</w:t>
      </w:r>
      <w:r w:rsidR="00D7176E">
        <w:t xml:space="preserve"> </w:t>
      </w:r>
      <w:r w:rsidRPr="008E69E6">
        <w:t>share</w:t>
      </w:r>
      <w:r w:rsidR="00D7176E">
        <w:t xml:space="preserve"> </w:t>
      </w:r>
      <w:r w:rsidRPr="008E69E6">
        <w:t>and</w:t>
      </w:r>
      <w:r w:rsidR="00D7176E">
        <w:t xml:space="preserve"> </w:t>
      </w:r>
      <w:r w:rsidRPr="008E69E6">
        <w:t>deconflict</w:t>
      </w:r>
      <w:r w:rsidR="00D7176E">
        <w:t xml:space="preserve"> </w:t>
      </w:r>
      <w:r w:rsidRPr="008E69E6">
        <w:t>plans</w:t>
      </w:r>
      <w:r w:rsidR="00D7176E">
        <w:t xml:space="preserve"> </w:t>
      </w:r>
      <w:r w:rsidRPr="008E69E6">
        <w:t>for</w:t>
      </w:r>
      <w:r w:rsidR="00D7176E">
        <w:t xml:space="preserve"> </w:t>
      </w:r>
      <w:r w:rsidRPr="008E69E6">
        <w:t>each</w:t>
      </w:r>
      <w:r w:rsidR="00D7176E">
        <w:t xml:space="preserve"> </w:t>
      </w:r>
      <w:r w:rsidRPr="008E69E6">
        <w:t>focus</w:t>
      </w:r>
      <w:r w:rsidR="00D7176E">
        <w:t xml:space="preserve"> </w:t>
      </w:r>
      <w:r w:rsidRPr="008E69E6">
        <w:t>area.</w:t>
      </w:r>
      <w:r w:rsidR="00D7176E">
        <w:t xml:space="preserve"> </w:t>
      </w:r>
    </w:p>
    <w:p w14:paraId="351CC64F" w14:textId="7450B372" w:rsidR="003A6E11" w:rsidRPr="008E69E6" w:rsidRDefault="003A6E11" w:rsidP="003A6E11">
      <w:pPr>
        <w:pStyle w:val="FEMABullet-2"/>
      </w:pPr>
      <w:r w:rsidRPr="008E69E6">
        <w:t>An</w:t>
      </w:r>
      <w:r w:rsidR="00D7176E">
        <w:t xml:space="preserve"> </w:t>
      </w:r>
      <w:r w:rsidRPr="008E69E6">
        <w:t>overview</w:t>
      </w:r>
      <w:r w:rsidR="00D7176E">
        <w:t xml:space="preserve"> </w:t>
      </w:r>
      <w:r w:rsidRPr="008E69E6">
        <w:t>meeting</w:t>
      </w:r>
      <w:r w:rsidR="00D7176E">
        <w:t xml:space="preserve"> </w:t>
      </w:r>
      <w:r w:rsidRPr="008E69E6">
        <w:t>for</w:t>
      </w:r>
      <w:r w:rsidR="00D7176E">
        <w:t xml:space="preserve"> </w:t>
      </w:r>
      <w:r w:rsidRPr="008E69E6">
        <w:t>all</w:t>
      </w:r>
      <w:r w:rsidR="00D7176E">
        <w:t xml:space="preserve"> </w:t>
      </w:r>
      <w:r w:rsidRPr="008E69E6">
        <w:t>participants</w:t>
      </w:r>
      <w:r w:rsidR="00D7176E">
        <w:t xml:space="preserve"> </w:t>
      </w:r>
      <w:r w:rsidRPr="008E69E6">
        <w:t>followed</w:t>
      </w:r>
      <w:r w:rsidR="00D7176E">
        <w:t xml:space="preserve"> </w:t>
      </w:r>
      <w:r w:rsidRPr="008E69E6">
        <w:t>by</w:t>
      </w:r>
      <w:r w:rsidR="00D7176E">
        <w:t xml:space="preserve"> </w:t>
      </w:r>
      <w:r w:rsidRPr="008E69E6">
        <w:t>a</w:t>
      </w:r>
      <w:r w:rsidR="00D7176E">
        <w:t xml:space="preserve"> </w:t>
      </w:r>
      <w:r w:rsidRPr="008E69E6">
        <w:t>series</w:t>
      </w:r>
      <w:r w:rsidR="00D7176E">
        <w:t xml:space="preserve"> </w:t>
      </w:r>
      <w:r w:rsidRPr="008E69E6">
        <w:t>of</w:t>
      </w:r>
      <w:r w:rsidR="00D7176E">
        <w:t xml:space="preserve"> </w:t>
      </w:r>
      <w:r w:rsidRPr="008E69E6">
        <w:t>plenary</w:t>
      </w:r>
      <w:r w:rsidR="00D7176E">
        <w:t xml:space="preserve"> </w:t>
      </w:r>
      <w:r w:rsidRPr="008E69E6">
        <w:t>sessions</w:t>
      </w:r>
      <w:r w:rsidR="00D7176E">
        <w:t xml:space="preserve"> </w:t>
      </w:r>
      <w:r w:rsidRPr="008E69E6">
        <w:t>by</w:t>
      </w:r>
      <w:r w:rsidR="00D7176E">
        <w:t xml:space="preserve"> </w:t>
      </w:r>
      <w:r w:rsidRPr="008E69E6">
        <w:t>focus</w:t>
      </w:r>
      <w:r w:rsidR="00D7176E">
        <w:t xml:space="preserve"> </w:t>
      </w:r>
      <w:r w:rsidRPr="008E69E6">
        <w:t>area.</w:t>
      </w:r>
      <w:r w:rsidR="00D7176E">
        <w:t xml:space="preserve"> </w:t>
      </w:r>
    </w:p>
    <w:p w14:paraId="6CFF4920" w14:textId="73CB0D3C" w:rsidR="002F7293" w:rsidRPr="00D7176E" w:rsidRDefault="003A6E11" w:rsidP="00D7176E">
      <w:pPr>
        <w:pStyle w:val="FEMABullet-1"/>
      </w:pPr>
      <w:r w:rsidRPr="00D7176E">
        <w:t>Recommended</w:t>
      </w:r>
      <w:r w:rsidR="00D7176E" w:rsidRPr="00D7176E">
        <w:t xml:space="preserve"> </w:t>
      </w:r>
      <w:r w:rsidRPr="00D7176E">
        <w:t>participants</w:t>
      </w:r>
      <w:r w:rsidR="00D7176E" w:rsidRPr="00D7176E">
        <w:t xml:space="preserve"> </w:t>
      </w:r>
      <w:r w:rsidRPr="00D7176E">
        <w:t>for</w:t>
      </w:r>
      <w:r w:rsidR="00D7176E" w:rsidRPr="00D7176E">
        <w:t xml:space="preserve"> </w:t>
      </w:r>
      <w:r w:rsidRPr="00D7176E">
        <w:t>this</w:t>
      </w:r>
      <w:r w:rsidR="00D7176E" w:rsidRPr="00D7176E">
        <w:t xml:space="preserve"> </w:t>
      </w:r>
      <w:r w:rsidRPr="00D7176E">
        <w:t>workshop</w:t>
      </w:r>
      <w:r w:rsidR="00D7176E" w:rsidRPr="00D7176E">
        <w:t xml:space="preserve"> </w:t>
      </w:r>
      <w:r w:rsidRPr="00D7176E">
        <w:t>may</w:t>
      </w:r>
      <w:r w:rsidR="00D7176E" w:rsidRPr="00D7176E">
        <w:t xml:space="preserve"> </w:t>
      </w:r>
      <w:r w:rsidRPr="00D7176E">
        <w:t>include</w:t>
      </w:r>
      <w:r w:rsidR="00D7176E" w:rsidRPr="00D7176E">
        <w:t xml:space="preserve"> </w:t>
      </w:r>
      <w:r w:rsidR="00775638" w:rsidRPr="00D7176E">
        <w:t xml:space="preserve">emergency managers, public safety </w:t>
      </w:r>
      <w:r w:rsidRPr="00D7176E">
        <w:t>representatives,</w:t>
      </w:r>
      <w:r w:rsidR="00D7176E" w:rsidRPr="00D7176E">
        <w:t xml:space="preserve"> </w:t>
      </w:r>
      <w:r w:rsidRPr="00D7176E">
        <w:t>healthcare</w:t>
      </w:r>
      <w:r w:rsidR="00D7176E" w:rsidRPr="00D7176E">
        <w:t xml:space="preserve"> </w:t>
      </w:r>
      <w:r w:rsidRPr="00D7176E">
        <w:t>professionals,</w:t>
      </w:r>
      <w:r w:rsidR="00D7176E" w:rsidRPr="00D7176E">
        <w:t xml:space="preserve"> </w:t>
      </w:r>
      <w:r w:rsidRPr="00D7176E">
        <w:t>public</w:t>
      </w:r>
      <w:r w:rsidR="00D7176E" w:rsidRPr="00D7176E">
        <w:t xml:space="preserve"> </w:t>
      </w:r>
      <w:r w:rsidRPr="00D7176E">
        <w:t>health</w:t>
      </w:r>
      <w:r w:rsidR="00D7176E" w:rsidRPr="00D7176E">
        <w:t xml:space="preserve"> </w:t>
      </w:r>
      <w:r w:rsidRPr="00D7176E">
        <w:t>officials,</w:t>
      </w:r>
      <w:r w:rsidR="00D7176E" w:rsidRPr="00D7176E">
        <w:t xml:space="preserve"> </w:t>
      </w:r>
      <w:r w:rsidRPr="00D7176E">
        <w:t>psychosocial</w:t>
      </w:r>
      <w:r w:rsidR="00D7176E" w:rsidRPr="00D7176E">
        <w:t xml:space="preserve"> </w:t>
      </w:r>
      <w:r w:rsidRPr="00D7176E">
        <w:t>support</w:t>
      </w:r>
      <w:r w:rsidR="00D7176E" w:rsidRPr="00D7176E">
        <w:t xml:space="preserve"> </w:t>
      </w:r>
      <w:r w:rsidRPr="00D7176E">
        <w:t>teams,</w:t>
      </w:r>
      <w:r w:rsidR="00D7176E" w:rsidRPr="00D7176E">
        <w:t xml:space="preserve"> </w:t>
      </w:r>
      <w:r w:rsidRPr="00D7176E">
        <w:t>education</w:t>
      </w:r>
      <w:r w:rsidR="00D7176E" w:rsidRPr="00D7176E">
        <w:t xml:space="preserve"> </w:t>
      </w:r>
      <w:r w:rsidRPr="00D7176E">
        <w:t>professionals,</w:t>
      </w:r>
      <w:r w:rsidR="00D7176E" w:rsidRPr="00D7176E">
        <w:t xml:space="preserve"> </w:t>
      </w:r>
      <w:r w:rsidRPr="00D7176E">
        <w:t>security</w:t>
      </w:r>
      <w:r w:rsidR="00D7176E" w:rsidRPr="00D7176E">
        <w:t xml:space="preserve"> </w:t>
      </w:r>
      <w:r w:rsidRPr="00D7176E">
        <w:t>professionals,</w:t>
      </w:r>
      <w:r w:rsidR="00D7176E" w:rsidRPr="00D7176E">
        <w:t xml:space="preserve"> </w:t>
      </w:r>
      <w:r w:rsidRPr="00D7176E">
        <w:t>continuity</w:t>
      </w:r>
      <w:r w:rsidR="00D7176E" w:rsidRPr="00D7176E">
        <w:t xml:space="preserve"> </w:t>
      </w:r>
      <w:r w:rsidRPr="00D7176E">
        <w:t>managers,</w:t>
      </w:r>
      <w:r w:rsidR="00D7176E" w:rsidRPr="00D7176E">
        <w:t xml:space="preserve"> </w:t>
      </w:r>
      <w:r w:rsidRPr="00D7176E">
        <w:t>human</w:t>
      </w:r>
      <w:r w:rsidR="00D7176E" w:rsidRPr="00D7176E">
        <w:t xml:space="preserve"> </w:t>
      </w:r>
      <w:r w:rsidRPr="00D7176E">
        <w:t>resources,</w:t>
      </w:r>
      <w:r w:rsidR="00D7176E" w:rsidRPr="00D7176E">
        <w:t xml:space="preserve"> </w:t>
      </w:r>
      <w:r w:rsidRPr="00D7176E">
        <w:t>facilities</w:t>
      </w:r>
      <w:r w:rsidR="00D7176E" w:rsidRPr="00D7176E">
        <w:t xml:space="preserve"> </w:t>
      </w:r>
      <w:r w:rsidRPr="00D7176E">
        <w:t>managers,</w:t>
      </w:r>
      <w:r w:rsidR="00D7176E" w:rsidRPr="00D7176E">
        <w:t xml:space="preserve"> </w:t>
      </w:r>
      <w:r w:rsidRPr="00D7176E">
        <w:t>budget/financial</w:t>
      </w:r>
      <w:r w:rsidR="00D7176E" w:rsidRPr="00D7176E">
        <w:t xml:space="preserve"> </w:t>
      </w:r>
      <w:r w:rsidRPr="00D7176E">
        <w:t>officers,</w:t>
      </w:r>
      <w:r w:rsidR="00D7176E" w:rsidRPr="00D7176E">
        <w:t xml:space="preserve"> </w:t>
      </w:r>
      <w:r w:rsidRPr="00D7176E">
        <w:t>contracting</w:t>
      </w:r>
      <w:r w:rsidR="00D7176E" w:rsidRPr="00D7176E">
        <w:t xml:space="preserve"> </w:t>
      </w:r>
      <w:r w:rsidRPr="00D7176E">
        <w:t>personnel,</w:t>
      </w:r>
      <w:r w:rsidR="00D7176E" w:rsidRPr="00D7176E">
        <w:t xml:space="preserve"> </w:t>
      </w:r>
      <w:r w:rsidRPr="00D7176E">
        <w:t>legal</w:t>
      </w:r>
      <w:r w:rsidR="00D7176E" w:rsidRPr="00D7176E">
        <w:t xml:space="preserve"> </w:t>
      </w:r>
      <w:r w:rsidRPr="00D7176E">
        <w:t>counsel,</w:t>
      </w:r>
      <w:r w:rsidR="00D7176E" w:rsidRPr="00D7176E">
        <w:t xml:space="preserve"> </w:t>
      </w:r>
      <w:r w:rsidRPr="00D7176E">
        <w:t>energy</w:t>
      </w:r>
      <w:r w:rsidR="00D7176E" w:rsidRPr="00D7176E">
        <w:t xml:space="preserve"> </w:t>
      </w:r>
      <w:r w:rsidRPr="00D7176E">
        <w:t>sector</w:t>
      </w:r>
      <w:r w:rsidR="00D7176E" w:rsidRPr="00D7176E">
        <w:t xml:space="preserve"> </w:t>
      </w:r>
      <w:r w:rsidRPr="00D7176E">
        <w:t>partners,</w:t>
      </w:r>
      <w:r w:rsidR="00D7176E" w:rsidRPr="00D7176E">
        <w:t xml:space="preserve"> </w:t>
      </w:r>
      <w:r w:rsidRPr="00D7176E">
        <w:t>critical</w:t>
      </w:r>
      <w:r w:rsidR="00D7176E" w:rsidRPr="00D7176E">
        <w:t xml:space="preserve"> </w:t>
      </w:r>
      <w:r w:rsidRPr="00D7176E">
        <w:t>infrastructure</w:t>
      </w:r>
      <w:r w:rsidR="00D7176E" w:rsidRPr="00D7176E">
        <w:t xml:space="preserve"> </w:t>
      </w:r>
      <w:r w:rsidRPr="00D7176E">
        <w:t>and</w:t>
      </w:r>
      <w:r w:rsidR="00D7176E" w:rsidRPr="00D7176E">
        <w:t xml:space="preserve"> </w:t>
      </w:r>
      <w:r w:rsidRPr="00D7176E">
        <w:t>private</w:t>
      </w:r>
      <w:r w:rsidR="00D7176E" w:rsidRPr="00D7176E">
        <w:t xml:space="preserve"> </w:t>
      </w:r>
      <w:r w:rsidRPr="00D7176E">
        <w:t>sector</w:t>
      </w:r>
      <w:r w:rsidR="00D7176E" w:rsidRPr="00D7176E">
        <w:t xml:space="preserve"> </w:t>
      </w:r>
      <w:r w:rsidRPr="00D7176E">
        <w:t>partners,</w:t>
      </w:r>
      <w:r w:rsidR="00D7176E" w:rsidRPr="00D7176E">
        <w:t xml:space="preserve"> </w:t>
      </w:r>
      <w:r w:rsidRPr="00D7176E">
        <w:t>other</w:t>
      </w:r>
      <w:r w:rsidR="00D7176E" w:rsidRPr="00D7176E">
        <w:t xml:space="preserve"> </w:t>
      </w:r>
      <w:r w:rsidRPr="00D7176E">
        <w:t>leadership</w:t>
      </w:r>
      <w:r w:rsidR="00D7176E" w:rsidRPr="00D7176E">
        <w:t xml:space="preserve"> </w:t>
      </w:r>
      <w:r w:rsidRPr="00D7176E">
        <w:t>and</w:t>
      </w:r>
      <w:r w:rsidR="00D7176E" w:rsidRPr="00D7176E">
        <w:t xml:space="preserve"> </w:t>
      </w:r>
      <w:r w:rsidRPr="00D7176E">
        <w:t>staff,</w:t>
      </w:r>
      <w:r w:rsidR="00D7176E" w:rsidRPr="00D7176E">
        <w:t xml:space="preserve"> </w:t>
      </w:r>
      <w:r w:rsidRPr="00D7176E">
        <w:t>and</w:t>
      </w:r>
      <w:r w:rsidR="00D7176E" w:rsidRPr="00D7176E">
        <w:t xml:space="preserve"> </w:t>
      </w:r>
      <w:r w:rsidRPr="00D7176E">
        <w:t>other</w:t>
      </w:r>
      <w:r w:rsidR="00D7176E" w:rsidRPr="00D7176E">
        <w:t xml:space="preserve"> </w:t>
      </w:r>
      <w:r w:rsidRPr="00D7176E">
        <w:t>organization/jurisdiction</w:t>
      </w:r>
      <w:r w:rsidR="00D7176E" w:rsidRPr="00D7176E">
        <w:t xml:space="preserve"> </w:t>
      </w:r>
      <w:r w:rsidRPr="00D7176E">
        <w:t>participants</w:t>
      </w:r>
      <w:r w:rsidR="00D7176E" w:rsidRPr="00D7176E">
        <w:t xml:space="preserve"> </w:t>
      </w:r>
      <w:r w:rsidRPr="00D7176E">
        <w:t>as</w:t>
      </w:r>
      <w:r w:rsidR="00D7176E" w:rsidRPr="00D7176E">
        <w:t xml:space="preserve"> </w:t>
      </w:r>
      <w:r w:rsidRPr="00D7176E">
        <w:t>appropriate.</w:t>
      </w:r>
    </w:p>
    <w:p w14:paraId="75BF73BB" w14:textId="2A8CE0C2" w:rsidR="005D4AF3" w:rsidRPr="00D7176E" w:rsidRDefault="003A6E11" w:rsidP="00D7176E">
      <w:pPr>
        <w:pStyle w:val="FEMABullet-1"/>
      </w:pPr>
      <w:r w:rsidRPr="00D7176E">
        <w:t>Before</w:t>
      </w:r>
      <w:r w:rsidR="00D7176E" w:rsidRPr="00D7176E">
        <w:t xml:space="preserve"> </w:t>
      </w:r>
      <w:r w:rsidRPr="00D7176E">
        <w:t>the</w:t>
      </w:r>
      <w:r w:rsidR="00D7176E" w:rsidRPr="00D7176E">
        <w:t xml:space="preserve"> </w:t>
      </w:r>
      <w:r w:rsidRPr="00D7176E">
        <w:t>workshop,</w:t>
      </w:r>
      <w:r w:rsidR="00D7176E" w:rsidRPr="00D7176E">
        <w:t xml:space="preserve"> </w:t>
      </w:r>
      <w:r w:rsidRPr="00D7176E">
        <w:t>participants</w:t>
      </w:r>
      <w:r w:rsidR="00D7176E" w:rsidRPr="00D7176E">
        <w:t xml:space="preserve"> </w:t>
      </w:r>
      <w:r w:rsidRPr="00D7176E">
        <w:t>should</w:t>
      </w:r>
      <w:r w:rsidR="00D7176E" w:rsidRPr="00D7176E">
        <w:t xml:space="preserve"> </w:t>
      </w:r>
      <w:r w:rsidRPr="00D7176E">
        <w:t>review</w:t>
      </w:r>
      <w:r w:rsidR="00D7176E" w:rsidRPr="00D7176E">
        <w:t xml:space="preserve"> </w:t>
      </w:r>
      <w:r w:rsidR="00775638">
        <w:t>“</w:t>
      </w:r>
      <w:r w:rsidRPr="00D7176E">
        <w:t>COVID-19</w:t>
      </w:r>
      <w:r w:rsidR="00D7176E" w:rsidRPr="00D7176E">
        <w:t xml:space="preserve"> </w:t>
      </w:r>
      <w:r w:rsidRPr="00D7176E">
        <w:t>Pandemic</w:t>
      </w:r>
      <w:r w:rsidR="00D7176E" w:rsidRPr="00D7176E">
        <w:t xml:space="preserve"> </w:t>
      </w:r>
      <w:r w:rsidRPr="00D7176E">
        <w:t>Operational</w:t>
      </w:r>
      <w:r w:rsidR="00D7176E" w:rsidRPr="00D7176E">
        <w:t xml:space="preserve"> </w:t>
      </w:r>
      <w:r w:rsidRPr="00D7176E">
        <w:t>Guidance</w:t>
      </w:r>
      <w:r w:rsidR="00D7176E" w:rsidRPr="00D7176E">
        <w:t xml:space="preserve"> </w:t>
      </w:r>
      <w:r w:rsidR="005113AB" w:rsidRPr="00D7176E">
        <w:t>-</w:t>
      </w:r>
      <w:r w:rsidR="00D7176E" w:rsidRPr="00D7176E">
        <w:t xml:space="preserve"> </w:t>
      </w:r>
      <w:r w:rsidR="005113AB" w:rsidRPr="00D7176E">
        <w:t>All-Hazard</w:t>
      </w:r>
      <w:r w:rsidR="00D7176E" w:rsidRPr="00D7176E">
        <w:t xml:space="preserve"> </w:t>
      </w:r>
      <w:r w:rsidR="005113AB" w:rsidRPr="00D7176E">
        <w:t>Incidents</w:t>
      </w:r>
      <w:r w:rsidR="00D7176E" w:rsidRPr="00D7176E">
        <w:t xml:space="preserve"> </w:t>
      </w:r>
      <w:r w:rsidR="005113AB" w:rsidRPr="00D7176E">
        <w:t>Response</w:t>
      </w:r>
      <w:r w:rsidR="00D7176E" w:rsidRPr="00D7176E">
        <w:t xml:space="preserve"> </w:t>
      </w:r>
      <w:r w:rsidR="005113AB" w:rsidRPr="00D7176E">
        <w:t>and</w:t>
      </w:r>
      <w:r w:rsidR="00D7176E" w:rsidRPr="00D7176E">
        <w:t xml:space="preserve"> </w:t>
      </w:r>
      <w:r w:rsidR="005113AB" w:rsidRPr="00D7176E">
        <w:t>Recovery</w:t>
      </w:r>
      <w:r w:rsidRPr="00D7176E">
        <w:t>.</w:t>
      </w:r>
      <w:r w:rsidR="00775638">
        <w:t>”</w:t>
      </w:r>
      <w:r w:rsidR="00D7176E" w:rsidRPr="00D7176E">
        <w:t xml:space="preserve"> </w:t>
      </w:r>
      <w:r w:rsidR="008A0792">
        <w:rPr>
          <w:rFonts w:eastAsia="Times New Roman" w:cs="Segoe UI"/>
        </w:rPr>
        <w:t>“Appendix A. Additional Resources” of that document</w:t>
      </w:r>
      <w:r w:rsidR="008A0792">
        <w:t xml:space="preserve"> </w:t>
      </w:r>
      <w:r w:rsidR="00775638">
        <w:t>provides l</w:t>
      </w:r>
      <w:r w:rsidR="005D4AF3" w:rsidRPr="00D7176E">
        <w:t>inks</w:t>
      </w:r>
      <w:r w:rsidR="00D7176E" w:rsidRPr="00D7176E">
        <w:t xml:space="preserve"> </w:t>
      </w:r>
      <w:r w:rsidR="005D4AF3" w:rsidRPr="00D7176E">
        <w:t>to</w:t>
      </w:r>
      <w:r w:rsidR="00D7176E" w:rsidRPr="00D7176E">
        <w:t xml:space="preserve"> </w:t>
      </w:r>
      <w:r w:rsidR="005D4AF3" w:rsidRPr="00D7176E">
        <w:t>additional</w:t>
      </w:r>
      <w:r w:rsidR="00D7176E" w:rsidRPr="00D7176E">
        <w:t xml:space="preserve"> </w:t>
      </w:r>
      <w:r w:rsidR="005D4AF3" w:rsidRPr="00D7176E">
        <w:t>resources</w:t>
      </w:r>
      <w:r w:rsidR="00D7176E" w:rsidRPr="00D7176E">
        <w:t xml:space="preserve"> </w:t>
      </w:r>
      <w:r w:rsidR="005D4AF3" w:rsidRPr="00D7176E">
        <w:t>to</w:t>
      </w:r>
      <w:r w:rsidR="00D7176E" w:rsidRPr="00D7176E">
        <w:t xml:space="preserve"> </w:t>
      </w:r>
      <w:r w:rsidR="005D4AF3" w:rsidRPr="00D7176E">
        <w:t>help</w:t>
      </w:r>
      <w:r w:rsidR="00D7176E" w:rsidRPr="00D7176E">
        <w:t xml:space="preserve"> </w:t>
      </w:r>
      <w:r w:rsidR="005D4AF3" w:rsidRPr="00D7176E">
        <w:t>you</w:t>
      </w:r>
      <w:r w:rsidR="00D7176E" w:rsidRPr="00D7176E">
        <w:t xml:space="preserve"> </w:t>
      </w:r>
      <w:r w:rsidR="005D4AF3" w:rsidRPr="00D7176E">
        <w:t>customize</w:t>
      </w:r>
      <w:r w:rsidR="00D7176E" w:rsidRPr="00D7176E">
        <w:t xml:space="preserve"> </w:t>
      </w:r>
      <w:r w:rsidR="005D4AF3" w:rsidRPr="00D7176E">
        <w:t>your</w:t>
      </w:r>
      <w:r w:rsidR="00D7176E" w:rsidRPr="00D7176E">
        <w:t xml:space="preserve"> </w:t>
      </w:r>
      <w:r w:rsidR="005D4AF3" w:rsidRPr="00D7176E">
        <w:t>exercise.</w:t>
      </w:r>
      <w:r w:rsidR="00D7176E" w:rsidRPr="00D7176E">
        <w:t xml:space="preserve"> </w:t>
      </w:r>
    </w:p>
    <w:p w14:paraId="7DFA0B03" w14:textId="38A9AF8D" w:rsidR="003A6E11" w:rsidRPr="00D7176E" w:rsidRDefault="003A6E11" w:rsidP="00D7176E">
      <w:pPr>
        <w:pStyle w:val="FEMABullet-1"/>
      </w:pPr>
      <w:r w:rsidRPr="00D7176E">
        <w:t>Once</w:t>
      </w:r>
      <w:r w:rsidR="00D7176E" w:rsidRPr="00D7176E">
        <w:t xml:space="preserve"> </w:t>
      </w:r>
      <w:r w:rsidRPr="00D7176E">
        <w:t>the</w:t>
      </w:r>
      <w:r w:rsidR="00D7176E" w:rsidRPr="00D7176E">
        <w:t xml:space="preserve"> </w:t>
      </w:r>
      <w:r w:rsidRPr="00D7176E">
        <w:t>conduct</w:t>
      </w:r>
      <w:r w:rsidR="00D7176E" w:rsidRPr="00D7176E">
        <w:t xml:space="preserve"> </w:t>
      </w:r>
      <w:r w:rsidRPr="00D7176E">
        <w:t>slides</w:t>
      </w:r>
      <w:r w:rsidR="00D7176E" w:rsidRPr="00D7176E">
        <w:t xml:space="preserve"> </w:t>
      </w:r>
      <w:r w:rsidRPr="00D7176E">
        <w:t>and</w:t>
      </w:r>
      <w:r w:rsidR="00D7176E" w:rsidRPr="00D7176E">
        <w:t xml:space="preserve"> </w:t>
      </w:r>
      <w:r w:rsidRPr="00D7176E">
        <w:t>placemat</w:t>
      </w:r>
      <w:r w:rsidR="00D7176E" w:rsidRPr="00D7176E">
        <w:t xml:space="preserve"> </w:t>
      </w:r>
      <w:r w:rsidRPr="00D7176E">
        <w:t>have</w:t>
      </w:r>
      <w:r w:rsidR="00D7176E" w:rsidRPr="00D7176E">
        <w:t xml:space="preserve"> </w:t>
      </w:r>
      <w:r w:rsidRPr="00D7176E">
        <w:t>been</w:t>
      </w:r>
      <w:r w:rsidR="00D7176E" w:rsidRPr="00D7176E">
        <w:t xml:space="preserve"> </w:t>
      </w:r>
      <w:r w:rsidRPr="00D7176E">
        <w:t>customized</w:t>
      </w:r>
      <w:r w:rsidR="00D7176E" w:rsidRPr="00D7176E">
        <w:t xml:space="preserve"> </w:t>
      </w:r>
      <w:r w:rsidRPr="00D7176E">
        <w:t>and</w:t>
      </w:r>
      <w:r w:rsidR="00D7176E" w:rsidRPr="00D7176E">
        <w:t xml:space="preserve"> </w:t>
      </w:r>
      <w:r w:rsidRPr="00D7176E">
        <w:t>approved,</w:t>
      </w:r>
      <w:r w:rsidR="00D7176E" w:rsidRPr="00D7176E">
        <w:t xml:space="preserve"> </w:t>
      </w:r>
      <w:r w:rsidRPr="00D7176E">
        <w:t>send</w:t>
      </w:r>
      <w:r w:rsidR="00D7176E" w:rsidRPr="00D7176E">
        <w:t xml:space="preserve"> </w:t>
      </w:r>
      <w:r w:rsidRPr="00D7176E">
        <w:t>them</w:t>
      </w:r>
      <w:r w:rsidR="00D7176E" w:rsidRPr="00D7176E">
        <w:t xml:space="preserve"> </w:t>
      </w:r>
      <w:r w:rsidRPr="00D7176E">
        <w:t>to</w:t>
      </w:r>
      <w:r w:rsidR="00D7176E" w:rsidRPr="00D7176E">
        <w:t xml:space="preserve"> </w:t>
      </w:r>
      <w:r w:rsidRPr="00D7176E">
        <w:t>participants</w:t>
      </w:r>
      <w:r w:rsidR="00D7176E" w:rsidRPr="00D7176E">
        <w:t xml:space="preserve"> </w:t>
      </w:r>
      <w:r w:rsidRPr="00D7176E">
        <w:t>in</w:t>
      </w:r>
      <w:r w:rsidR="00D7176E" w:rsidRPr="00D7176E">
        <w:t xml:space="preserve"> </w:t>
      </w:r>
      <w:r w:rsidRPr="00D7176E">
        <w:t>advance</w:t>
      </w:r>
      <w:r w:rsidR="00D7176E" w:rsidRPr="00D7176E">
        <w:t xml:space="preserve"> </w:t>
      </w:r>
      <w:r w:rsidR="00E56559" w:rsidRPr="00D7176E">
        <w:t>along</w:t>
      </w:r>
      <w:r w:rsidR="00D7176E" w:rsidRPr="00D7176E">
        <w:t xml:space="preserve"> </w:t>
      </w:r>
      <w:r w:rsidR="00E56559" w:rsidRPr="00D7176E">
        <w:t>with</w:t>
      </w:r>
      <w:r w:rsidR="00D7176E" w:rsidRPr="00D7176E">
        <w:t xml:space="preserve"> </w:t>
      </w:r>
      <w:r w:rsidR="00E56559" w:rsidRPr="00D7176E">
        <w:t>the</w:t>
      </w:r>
      <w:r w:rsidR="00D7176E" w:rsidRPr="00D7176E">
        <w:t xml:space="preserve"> </w:t>
      </w:r>
      <w:r w:rsidR="00104326" w:rsidRPr="00D7176E">
        <w:t>Operational</w:t>
      </w:r>
      <w:r w:rsidR="00D7176E" w:rsidRPr="00D7176E">
        <w:t xml:space="preserve"> </w:t>
      </w:r>
      <w:r w:rsidR="00104326" w:rsidRPr="00D7176E">
        <w:t>Guidance</w:t>
      </w:r>
      <w:r w:rsidRPr="00D7176E">
        <w:t>.</w:t>
      </w:r>
      <w:r w:rsidR="00D7176E" w:rsidRPr="00D7176E">
        <w:t xml:space="preserve"> </w:t>
      </w:r>
      <w:r w:rsidRPr="00D7176E">
        <w:t>This</w:t>
      </w:r>
      <w:r w:rsidR="00D7176E" w:rsidRPr="00D7176E">
        <w:t xml:space="preserve"> </w:t>
      </w:r>
      <w:r w:rsidRPr="00D7176E">
        <w:t>helps</w:t>
      </w:r>
      <w:r w:rsidR="00D7176E" w:rsidRPr="00D7176E">
        <w:t xml:space="preserve"> </w:t>
      </w:r>
      <w:r w:rsidRPr="00D7176E">
        <w:t>familiarize</w:t>
      </w:r>
      <w:r w:rsidR="00D7176E" w:rsidRPr="00D7176E">
        <w:t xml:space="preserve"> </w:t>
      </w:r>
      <w:r w:rsidRPr="00D7176E">
        <w:t>participants</w:t>
      </w:r>
      <w:r w:rsidR="00D7176E" w:rsidRPr="00D7176E">
        <w:t xml:space="preserve"> </w:t>
      </w:r>
      <w:r w:rsidRPr="00D7176E">
        <w:t>with</w:t>
      </w:r>
      <w:r w:rsidR="00D7176E" w:rsidRPr="00D7176E">
        <w:t xml:space="preserve"> </w:t>
      </w:r>
      <w:r w:rsidRPr="00D7176E">
        <w:t>the</w:t>
      </w:r>
      <w:r w:rsidR="00D7176E" w:rsidRPr="00D7176E">
        <w:t xml:space="preserve"> </w:t>
      </w:r>
      <w:r w:rsidRPr="00D7176E">
        <w:t>questions</w:t>
      </w:r>
      <w:r w:rsidR="00D7176E" w:rsidRPr="00D7176E">
        <w:t xml:space="preserve"> </w:t>
      </w:r>
      <w:r w:rsidRPr="00D7176E">
        <w:t>to</w:t>
      </w:r>
      <w:r w:rsidR="00D7176E" w:rsidRPr="00D7176E">
        <w:t xml:space="preserve"> </w:t>
      </w:r>
      <w:r w:rsidRPr="00D7176E">
        <w:t>prepare</w:t>
      </w:r>
      <w:r w:rsidR="00D7176E" w:rsidRPr="00D7176E">
        <w:t xml:space="preserve"> </w:t>
      </w:r>
      <w:r w:rsidRPr="00D7176E">
        <w:t>them</w:t>
      </w:r>
      <w:r w:rsidR="00D7176E" w:rsidRPr="00D7176E">
        <w:t xml:space="preserve"> </w:t>
      </w:r>
      <w:r w:rsidRPr="00D7176E">
        <w:t>for</w:t>
      </w:r>
      <w:r w:rsidR="00D7176E" w:rsidRPr="00D7176E">
        <w:t xml:space="preserve"> </w:t>
      </w:r>
      <w:r w:rsidRPr="00D7176E">
        <w:t>the</w:t>
      </w:r>
      <w:r w:rsidR="00D7176E" w:rsidRPr="00D7176E">
        <w:t xml:space="preserve"> </w:t>
      </w:r>
      <w:r w:rsidRPr="00D7176E">
        <w:t>discussion.</w:t>
      </w:r>
      <w:r w:rsidR="00D7176E" w:rsidRPr="00D7176E">
        <w:t xml:space="preserve"> </w:t>
      </w:r>
      <w:r w:rsidRPr="00D7176E">
        <w:t>Questions</w:t>
      </w:r>
      <w:r w:rsidR="00D7176E" w:rsidRPr="00D7176E">
        <w:t xml:space="preserve"> </w:t>
      </w:r>
      <w:r w:rsidRPr="00D7176E">
        <w:t>can</w:t>
      </w:r>
      <w:r w:rsidR="00D7176E" w:rsidRPr="00D7176E">
        <w:t xml:space="preserve"> </w:t>
      </w:r>
      <w:r w:rsidRPr="00D7176E">
        <w:t>be</w:t>
      </w:r>
      <w:r w:rsidR="00D7176E" w:rsidRPr="00D7176E">
        <w:t xml:space="preserve"> </w:t>
      </w:r>
      <w:r w:rsidRPr="00D7176E">
        <w:t>distributed</w:t>
      </w:r>
      <w:r w:rsidR="00D7176E" w:rsidRPr="00D7176E">
        <w:t xml:space="preserve"> </w:t>
      </w:r>
      <w:r w:rsidRPr="00D7176E">
        <w:t>to</w:t>
      </w:r>
      <w:r w:rsidR="00D7176E" w:rsidRPr="00D7176E">
        <w:t xml:space="preserve"> </w:t>
      </w:r>
      <w:r w:rsidRPr="00D7176E">
        <w:t>different</w:t>
      </w:r>
      <w:r w:rsidR="00D7176E" w:rsidRPr="00D7176E">
        <w:t xml:space="preserve"> </w:t>
      </w:r>
      <w:r w:rsidRPr="00D7176E">
        <w:t>groups</w:t>
      </w:r>
      <w:r w:rsidR="00D7176E" w:rsidRPr="00D7176E">
        <w:t xml:space="preserve"> </w:t>
      </w:r>
      <w:r w:rsidRPr="00D7176E">
        <w:t>of</w:t>
      </w:r>
      <w:r w:rsidR="00D7176E" w:rsidRPr="00D7176E">
        <w:t xml:space="preserve"> </w:t>
      </w:r>
      <w:r w:rsidRPr="00D7176E">
        <w:t>staff</w:t>
      </w:r>
      <w:r w:rsidR="00D7176E" w:rsidRPr="00D7176E">
        <w:t xml:space="preserve"> </w:t>
      </w:r>
      <w:r w:rsidRPr="00D7176E">
        <w:t>to</w:t>
      </w:r>
      <w:r w:rsidR="00D7176E" w:rsidRPr="00D7176E">
        <w:t xml:space="preserve"> </w:t>
      </w:r>
      <w:r w:rsidRPr="00D7176E">
        <w:t>address</w:t>
      </w:r>
      <w:r w:rsidR="00D7176E" w:rsidRPr="00D7176E">
        <w:t xml:space="preserve"> </w:t>
      </w:r>
      <w:r w:rsidRPr="00D7176E">
        <w:t>each</w:t>
      </w:r>
      <w:r w:rsidR="00D7176E" w:rsidRPr="00D7176E">
        <w:t xml:space="preserve"> </w:t>
      </w:r>
      <w:r w:rsidRPr="00D7176E">
        <w:t>of</w:t>
      </w:r>
      <w:r w:rsidR="00D7176E" w:rsidRPr="00D7176E">
        <w:t xml:space="preserve"> </w:t>
      </w:r>
      <w:r w:rsidRPr="00D7176E">
        <w:t>the</w:t>
      </w:r>
      <w:r w:rsidR="00D7176E" w:rsidRPr="00D7176E">
        <w:t xml:space="preserve"> </w:t>
      </w:r>
      <w:r w:rsidRPr="00D7176E">
        <w:t>discussion</w:t>
      </w:r>
      <w:r w:rsidR="00D7176E" w:rsidRPr="00D7176E">
        <w:t xml:space="preserve"> </w:t>
      </w:r>
      <w:r w:rsidRPr="00D7176E">
        <w:t>themes.</w:t>
      </w:r>
      <w:r w:rsidR="00D7176E" w:rsidRPr="00D7176E">
        <w:t xml:space="preserve"> </w:t>
      </w:r>
    </w:p>
    <w:p w14:paraId="7C856F97" w14:textId="245260A8" w:rsidR="003A6E11" w:rsidRPr="00D7176E" w:rsidRDefault="003A6E11" w:rsidP="00D7176E">
      <w:pPr>
        <w:pStyle w:val="FEMABullet-1"/>
      </w:pPr>
      <w:r w:rsidRPr="00D7176E">
        <w:t>REMINDER:</w:t>
      </w:r>
      <w:r w:rsidR="00D7176E" w:rsidRPr="00D7176E">
        <w:t xml:space="preserve"> </w:t>
      </w:r>
      <w:r w:rsidRPr="00D7176E">
        <w:t>Any</w:t>
      </w:r>
      <w:r w:rsidR="00D7176E" w:rsidRPr="00D7176E">
        <w:t xml:space="preserve"> </w:t>
      </w:r>
      <w:r w:rsidRPr="00D7176E">
        <w:t>changes</w:t>
      </w:r>
      <w:r w:rsidR="00D7176E" w:rsidRPr="00D7176E">
        <w:t xml:space="preserve"> </w:t>
      </w:r>
      <w:r w:rsidRPr="00D7176E">
        <w:t>to</w:t>
      </w:r>
      <w:r w:rsidR="00D7176E" w:rsidRPr="00D7176E">
        <w:t xml:space="preserve"> </w:t>
      </w:r>
      <w:r w:rsidRPr="00D7176E">
        <w:t>the</w:t>
      </w:r>
      <w:r w:rsidR="00D7176E" w:rsidRPr="00D7176E">
        <w:t xml:space="preserve"> </w:t>
      </w:r>
      <w:r w:rsidRPr="00D7176E">
        <w:t>sample</w:t>
      </w:r>
      <w:r w:rsidR="00D7176E" w:rsidRPr="00D7176E">
        <w:t xml:space="preserve"> </w:t>
      </w:r>
      <w:r w:rsidRPr="00D7176E">
        <w:t>conduct</w:t>
      </w:r>
      <w:r w:rsidR="00D7176E" w:rsidRPr="00D7176E">
        <w:t xml:space="preserve"> </w:t>
      </w:r>
      <w:r w:rsidRPr="00D7176E">
        <w:t>slides</w:t>
      </w:r>
      <w:r w:rsidR="00D7176E" w:rsidRPr="00D7176E">
        <w:t xml:space="preserve"> </w:t>
      </w:r>
      <w:r w:rsidRPr="00D7176E">
        <w:t>must</w:t>
      </w:r>
      <w:r w:rsidR="00D7176E" w:rsidRPr="00D7176E">
        <w:t xml:space="preserve"> </w:t>
      </w:r>
      <w:r w:rsidRPr="00D7176E">
        <w:t>also</w:t>
      </w:r>
      <w:r w:rsidR="00D7176E" w:rsidRPr="00D7176E">
        <w:t xml:space="preserve"> </w:t>
      </w:r>
      <w:r w:rsidRPr="00D7176E">
        <w:t>be</w:t>
      </w:r>
      <w:r w:rsidR="00D7176E" w:rsidRPr="00D7176E">
        <w:t xml:space="preserve"> </w:t>
      </w:r>
      <w:r w:rsidRPr="00D7176E">
        <w:t>made</w:t>
      </w:r>
      <w:r w:rsidR="00D7176E" w:rsidRPr="00D7176E">
        <w:t xml:space="preserve"> </w:t>
      </w:r>
      <w:r w:rsidRPr="00D7176E">
        <w:t>to</w:t>
      </w:r>
      <w:r w:rsidR="00D7176E" w:rsidRPr="00D7176E">
        <w:t xml:space="preserve"> </w:t>
      </w:r>
      <w:r w:rsidRPr="00D7176E">
        <w:t>this</w:t>
      </w:r>
      <w:r w:rsidR="00D7176E" w:rsidRPr="00D7176E">
        <w:t xml:space="preserve"> </w:t>
      </w:r>
      <w:r w:rsidRPr="00D7176E">
        <w:t>facilitator</w:t>
      </w:r>
      <w:r w:rsidR="00D7176E" w:rsidRPr="00D7176E">
        <w:t xml:space="preserve"> </w:t>
      </w:r>
      <w:r w:rsidRPr="00D7176E">
        <w:t>guide.</w:t>
      </w:r>
    </w:p>
    <w:p w14:paraId="4E65955E" w14:textId="1F4EA01C" w:rsidR="00775638" w:rsidRDefault="00775638">
      <w:pPr>
        <w:rPr>
          <w:rFonts w:eastAsiaTheme="minorHAnsi" w:cstheme="minorBidi"/>
          <w:szCs w:val="24"/>
        </w:rPr>
      </w:pPr>
      <w:r>
        <w:br w:type="page"/>
      </w:r>
    </w:p>
    <w:p w14:paraId="1351C081" w14:textId="707B89E2" w:rsidR="002E36DE" w:rsidRPr="00D7176E" w:rsidRDefault="00994B88" w:rsidP="00D7176E">
      <w:pPr>
        <w:pStyle w:val="ESKHeading1"/>
      </w:pPr>
      <w:bookmarkStart w:id="5" w:name="_Toc71799442"/>
      <w:r w:rsidRPr="00D7176E">
        <w:t>Facilitator</w:t>
      </w:r>
      <w:r w:rsidR="00D7176E" w:rsidRPr="00D7176E">
        <w:t xml:space="preserve"> </w:t>
      </w:r>
      <w:r w:rsidRPr="00D7176E">
        <w:t>Instruction</w:t>
      </w:r>
      <w:r w:rsidR="00D7176E" w:rsidRPr="00D7176E">
        <w:t xml:space="preserve"> </w:t>
      </w:r>
      <w:r w:rsidRPr="00D7176E">
        <w:t>Table</w:t>
      </w:r>
      <w:bookmarkEnd w:id="3"/>
      <w:bookmarkEnd w:id="5"/>
    </w:p>
    <w:p w14:paraId="1385E96D" w14:textId="28F6F547" w:rsidR="00775A34" w:rsidRDefault="00775A34" w:rsidP="00775A34">
      <w:pPr>
        <w:pStyle w:val="FEMANormal"/>
        <w:rPr>
          <w:rFonts w:eastAsiaTheme="majorEastAsia" w:cstheme="majorBidi"/>
          <w:bCs/>
          <w:i/>
          <w:color w:val="005188"/>
          <w:szCs w:val="26"/>
        </w:rPr>
      </w:pPr>
      <w:bookmarkStart w:id="6" w:name="_Hlk38788076"/>
      <w:r w:rsidRPr="00E761BF">
        <w:rPr>
          <w:rFonts w:eastAsiaTheme="majorEastAsia" w:cstheme="majorBidi"/>
          <w:bCs/>
          <w:i/>
          <w:color w:val="005188"/>
          <w:szCs w:val="26"/>
        </w:rPr>
        <w:t>NOTE:</w:t>
      </w:r>
      <w:r w:rsidR="00D7176E">
        <w:rPr>
          <w:rFonts w:eastAsiaTheme="majorEastAsia" w:cstheme="majorBidi"/>
          <w:bCs/>
          <w:i/>
          <w:color w:val="005188"/>
          <w:szCs w:val="26"/>
        </w:rPr>
        <w:t xml:space="preserve"> </w:t>
      </w:r>
      <w:r w:rsidRPr="00E761BF">
        <w:rPr>
          <w:rFonts w:eastAsiaTheme="majorEastAsia" w:cstheme="majorBidi"/>
          <w:bCs/>
          <w:i/>
          <w:color w:val="005188"/>
          <w:szCs w:val="26"/>
        </w:rPr>
        <w:t>Add</w:t>
      </w:r>
      <w:r w:rsidR="00D7176E">
        <w:rPr>
          <w:rFonts w:eastAsiaTheme="majorEastAsia" w:cstheme="majorBidi"/>
          <w:bCs/>
          <w:i/>
          <w:color w:val="005188"/>
          <w:szCs w:val="26"/>
        </w:rPr>
        <w:t xml:space="preserve"> </w:t>
      </w:r>
      <w:r w:rsidRPr="00E761BF">
        <w:rPr>
          <w:rFonts w:eastAsiaTheme="majorEastAsia" w:cstheme="majorBidi"/>
          <w:bCs/>
          <w:i/>
          <w:color w:val="005188"/>
          <w:szCs w:val="26"/>
        </w:rPr>
        <w:t>slide</w:t>
      </w:r>
      <w:r w:rsidR="00D7176E">
        <w:rPr>
          <w:rFonts w:eastAsiaTheme="majorEastAsia" w:cstheme="majorBidi"/>
          <w:bCs/>
          <w:i/>
          <w:color w:val="005188"/>
          <w:szCs w:val="26"/>
        </w:rPr>
        <w:t xml:space="preserve"> </w:t>
      </w:r>
      <w:r w:rsidRPr="00E761BF">
        <w:rPr>
          <w:rFonts w:eastAsiaTheme="majorEastAsia" w:cstheme="majorBidi"/>
          <w:bCs/>
          <w:i/>
          <w:color w:val="005188"/>
          <w:szCs w:val="26"/>
        </w:rPr>
        <w:t>numbers</w:t>
      </w:r>
      <w:r w:rsidR="00D7176E">
        <w:rPr>
          <w:rFonts w:eastAsiaTheme="majorEastAsia" w:cstheme="majorBidi"/>
          <w:bCs/>
          <w:i/>
          <w:color w:val="005188"/>
          <w:szCs w:val="26"/>
        </w:rPr>
        <w:t xml:space="preserve"> </w:t>
      </w:r>
      <w:r w:rsidRPr="00E761BF">
        <w:rPr>
          <w:rFonts w:eastAsiaTheme="majorEastAsia" w:cstheme="majorBidi"/>
          <w:bCs/>
          <w:i/>
          <w:color w:val="005188"/>
          <w:szCs w:val="26"/>
        </w:rPr>
        <w:t>after</w:t>
      </w:r>
      <w:r w:rsidR="00D7176E">
        <w:rPr>
          <w:rFonts w:eastAsiaTheme="majorEastAsia" w:cstheme="majorBidi"/>
          <w:bCs/>
          <w:i/>
          <w:color w:val="005188"/>
          <w:szCs w:val="26"/>
        </w:rPr>
        <w:t xml:space="preserve"> </w:t>
      </w:r>
      <w:r w:rsidRPr="00E761BF">
        <w:rPr>
          <w:rFonts w:eastAsiaTheme="majorEastAsia" w:cstheme="majorBidi"/>
          <w:bCs/>
          <w:i/>
          <w:color w:val="005188"/>
          <w:szCs w:val="26"/>
        </w:rPr>
        <w:t>the</w:t>
      </w:r>
      <w:r w:rsidR="00D7176E">
        <w:rPr>
          <w:rFonts w:eastAsiaTheme="majorEastAsia" w:cstheme="majorBidi"/>
          <w:bCs/>
          <w:i/>
          <w:color w:val="005188"/>
          <w:szCs w:val="26"/>
        </w:rPr>
        <w:t xml:space="preserve"> </w:t>
      </w:r>
      <w:r w:rsidRPr="00E761BF">
        <w:rPr>
          <w:rFonts w:eastAsiaTheme="majorEastAsia" w:cstheme="majorBidi"/>
          <w:bCs/>
          <w:i/>
          <w:color w:val="005188"/>
          <w:szCs w:val="26"/>
        </w:rPr>
        <w:t>conduct</w:t>
      </w:r>
      <w:r w:rsidR="00D7176E">
        <w:rPr>
          <w:rFonts w:eastAsiaTheme="majorEastAsia" w:cstheme="majorBidi"/>
          <w:bCs/>
          <w:i/>
          <w:color w:val="005188"/>
          <w:szCs w:val="26"/>
        </w:rPr>
        <w:t xml:space="preserve"> </w:t>
      </w:r>
      <w:r w:rsidRPr="00E761BF">
        <w:rPr>
          <w:rFonts w:eastAsiaTheme="majorEastAsia" w:cstheme="majorBidi"/>
          <w:bCs/>
          <w:i/>
          <w:color w:val="005188"/>
          <w:szCs w:val="26"/>
        </w:rPr>
        <w:t>slides</w:t>
      </w:r>
      <w:r w:rsidR="00D7176E">
        <w:rPr>
          <w:rFonts w:eastAsiaTheme="majorEastAsia" w:cstheme="majorBidi"/>
          <w:bCs/>
          <w:i/>
          <w:color w:val="005188"/>
          <w:szCs w:val="26"/>
        </w:rPr>
        <w:t xml:space="preserve"> </w:t>
      </w:r>
      <w:r w:rsidRPr="00E761BF">
        <w:rPr>
          <w:rFonts w:eastAsiaTheme="majorEastAsia" w:cstheme="majorBidi"/>
          <w:bCs/>
          <w:i/>
          <w:color w:val="005188"/>
          <w:szCs w:val="26"/>
        </w:rPr>
        <w:t>are</w:t>
      </w:r>
      <w:r w:rsidR="00D7176E">
        <w:rPr>
          <w:rFonts w:eastAsiaTheme="majorEastAsia" w:cstheme="majorBidi"/>
          <w:bCs/>
          <w:i/>
          <w:color w:val="005188"/>
          <w:szCs w:val="26"/>
        </w:rPr>
        <w:t xml:space="preserve"> </w:t>
      </w:r>
      <w:r w:rsidRPr="00E761BF">
        <w:rPr>
          <w:rFonts w:eastAsiaTheme="majorEastAsia" w:cstheme="majorBidi"/>
          <w:bCs/>
          <w:i/>
          <w:color w:val="005188"/>
          <w:szCs w:val="26"/>
        </w:rPr>
        <w:t>finalized.</w:t>
      </w:r>
    </w:p>
    <w:p w14:paraId="252C67EE" w14:textId="59F6303B" w:rsidR="00BE49C1" w:rsidRPr="00E761BF" w:rsidRDefault="00BE49C1" w:rsidP="00BE49C1">
      <w:pPr>
        <w:pStyle w:val="ESKHeading2"/>
      </w:pPr>
      <w:bookmarkStart w:id="7" w:name="_Toc71799443"/>
      <w:r>
        <w:t>Exercise Overview</w:t>
      </w:r>
      <w:bookmarkEnd w:id="7"/>
    </w:p>
    <w:tbl>
      <w:tblPr>
        <w:tblStyle w:val="ESKTable"/>
        <w:tblW w:w="4970" w:type="pct"/>
        <w:tblInd w:w="5" w:type="dxa"/>
        <w:tblLayout w:type="fixed"/>
        <w:tblLook w:val="0420" w:firstRow="1" w:lastRow="0" w:firstColumn="0" w:lastColumn="0" w:noHBand="0" w:noVBand="1"/>
      </w:tblPr>
      <w:tblGrid>
        <w:gridCol w:w="1106"/>
        <w:gridCol w:w="1252"/>
        <w:gridCol w:w="4202"/>
        <w:gridCol w:w="6322"/>
      </w:tblGrid>
      <w:tr w:rsidR="00D60B0E" w:rsidRPr="00E94043" w14:paraId="363B0A04" w14:textId="0437E9D0" w:rsidTr="00F967CC">
        <w:trPr>
          <w:cnfStyle w:val="100000000000" w:firstRow="1" w:lastRow="0" w:firstColumn="0" w:lastColumn="0" w:oddVBand="0" w:evenVBand="0" w:oddHBand="0" w:evenHBand="0" w:firstRowFirstColumn="0" w:firstRowLastColumn="0" w:lastRowFirstColumn="0" w:lastRowLastColumn="0"/>
        </w:trPr>
        <w:tc>
          <w:tcPr>
            <w:tcW w:w="429" w:type="pct"/>
            <w:hideMark/>
          </w:tcPr>
          <w:p w14:paraId="1FE52EA4" w14:textId="3C02897E" w:rsidR="00BB00C4" w:rsidRPr="000B3BBA" w:rsidRDefault="00BB00C4" w:rsidP="00D7176E">
            <w:pPr>
              <w:pStyle w:val="FEMATableHeading"/>
              <w:spacing w:before="96" w:after="96"/>
            </w:pPr>
            <w:bookmarkStart w:id="8" w:name="_Hlk71565418"/>
            <w:bookmarkEnd w:id="6"/>
            <w:r w:rsidRPr="000B3BBA">
              <w:t>Slide</w:t>
            </w:r>
            <w:r w:rsidR="00D7176E">
              <w:t xml:space="preserve"> </w:t>
            </w:r>
            <w:r w:rsidRPr="000B3BBA">
              <w:t>#</w:t>
            </w:r>
          </w:p>
        </w:tc>
        <w:tc>
          <w:tcPr>
            <w:tcW w:w="486" w:type="pct"/>
          </w:tcPr>
          <w:p w14:paraId="648E21A4" w14:textId="01E24A01" w:rsidR="00BB00C4" w:rsidRPr="00C933AE" w:rsidRDefault="00BB00C4" w:rsidP="00D7176E">
            <w:pPr>
              <w:pStyle w:val="FEMATableHeading"/>
              <w:spacing w:before="96" w:after="96"/>
            </w:pPr>
            <w:r w:rsidRPr="00C933AE">
              <w:t>Time</w:t>
            </w:r>
          </w:p>
        </w:tc>
        <w:tc>
          <w:tcPr>
            <w:tcW w:w="1631" w:type="pct"/>
          </w:tcPr>
          <w:p w14:paraId="3BAD6E2A" w14:textId="5CA75A33" w:rsidR="00BB00C4" w:rsidRPr="00C933AE" w:rsidRDefault="00BB00C4" w:rsidP="00D7176E">
            <w:pPr>
              <w:pStyle w:val="FEMATableHeading"/>
              <w:spacing w:before="96" w:after="96"/>
            </w:pPr>
            <w:r w:rsidRPr="00C933AE">
              <w:t>Slide</w:t>
            </w:r>
            <w:r w:rsidR="00D7176E">
              <w:t xml:space="preserve"> </w:t>
            </w:r>
            <w:r w:rsidRPr="00C933AE">
              <w:t>Title/Content</w:t>
            </w:r>
          </w:p>
        </w:tc>
        <w:tc>
          <w:tcPr>
            <w:tcW w:w="2454" w:type="pct"/>
          </w:tcPr>
          <w:p w14:paraId="07681615" w14:textId="73C14226" w:rsidR="00BB00C4" w:rsidRPr="00E94043" w:rsidRDefault="00707D1A" w:rsidP="00D7176E">
            <w:pPr>
              <w:pStyle w:val="FEMATableHeading"/>
              <w:spacing w:before="96" w:after="96"/>
            </w:pPr>
            <w:r w:rsidRPr="00E94043">
              <w:t>Facilitator</w:t>
            </w:r>
            <w:r w:rsidR="00D7176E">
              <w:t xml:space="preserve"> </w:t>
            </w:r>
            <w:r w:rsidRPr="00E94043">
              <w:t>Notes</w:t>
            </w:r>
          </w:p>
        </w:tc>
      </w:tr>
      <w:tr w:rsidR="00404A37" w:rsidRPr="00E94043" w14:paraId="406B5701" w14:textId="77777777" w:rsidTr="00772572">
        <w:tc>
          <w:tcPr>
            <w:tcW w:w="429" w:type="pct"/>
          </w:tcPr>
          <w:p w14:paraId="74D48B3C" w14:textId="63443A34" w:rsidR="00404A37" w:rsidRPr="00CF4119" w:rsidRDefault="00404A37" w:rsidP="00404A37">
            <w:pPr>
              <w:pStyle w:val="FEMATableText"/>
              <w:spacing w:before="96" w:after="96"/>
              <w:jc w:val="center"/>
              <w:rPr>
                <w:b/>
                <w:bCs/>
                <w:highlight w:val="yellow"/>
              </w:rPr>
            </w:pPr>
            <w:r w:rsidRPr="00AA342C">
              <w:rPr>
                <w:b/>
                <w:bCs/>
                <w:color w:val="C00000"/>
                <w:highlight w:val="yellow"/>
              </w:rPr>
              <w:t>[</w:t>
            </w:r>
            <w:r w:rsidR="00526D6A">
              <w:rPr>
                <w:b/>
                <w:bCs/>
                <w:color w:val="C00000"/>
                <w:highlight w:val="yellow"/>
              </w:rPr>
              <w:t>Insert</w:t>
            </w:r>
            <w:r w:rsidR="00D7176E">
              <w:rPr>
                <w:b/>
                <w:bCs/>
                <w:color w:val="C00000"/>
                <w:highlight w:val="yellow"/>
              </w:rPr>
              <w:t xml:space="preserve"> </w:t>
            </w:r>
            <w:r w:rsidRPr="00AA342C">
              <w:rPr>
                <w:b/>
                <w:bCs/>
                <w:color w:val="C00000"/>
                <w:highlight w:val="yellow"/>
              </w:rPr>
              <w:t>slide</w:t>
            </w:r>
            <w:r w:rsidR="00D7176E">
              <w:rPr>
                <w:b/>
                <w:bCs/>
                <w:color w:val="C00000"/>
                <w:highlight w:val="yellow"/>
              </w:rPr>
              <w:t xml:space="preserve"> </w:t>
            </w:r>
            <w:r w:rsidRPr="00AA342C">
              <w:rPr>
                <w:b/>
                <w:bCs/>
                <w:color w:val="C00000"/>
                <w:highlight w:val="yellow"/>
              </w:rPr>
              <w:t>#]</w:t>
            </w:r>
          </w:p>
        </w:tc>
        <w:tc>
          <w:tcPr>
            <w:tcW w:w="486" w:type="pct"/>
          </w:tcPr>
          <w:p w14:paraId="18EE66F9" w14:textId="0DE7A856" w:rsidR="00404A37" w:rsidRPr="00CF4119" w:rsidRDefault="00253989" w:rsidP="000B3BBA">
            <w:pPr>
              <w:pStyle w:val="FEMATableTextRed"/>
              <w:jc w:val="center"/>
              <w:rPr>
                <w:color w:val="auto"/>
                <w:highlight w:val="yellow"/>
              </w:rPr>
            </w:pPr>
            <w:r w:rsidRPr="00AA342C">
              <w:rPr>
                <w:highlight w:val="yellow"/>
              </w:rPr>
              <w:t>[</w:t>
            </w:r>
            <w:r>
              <w:rPr>
                <w:highlight w:val="yellow"/>
              </w:rPr>
              <w:t xml:space="preserve">Insert </w:t>
            </w:r>
            <w:r w:rsidRPr="00AA342C">
              <w:rPr>
                <w:highlight w:val="yellow"/>
              </w:rPr>
              <w:t>time]</w:t>
            </w:r>
          </w:p>
        </w:tc>
        <w:tc>
          <w:tcPr>
            <w:tcW w:w="1631" w:type="pct"/>
          </w:tcPr>
          <w:p w14:paraId="0CF120C6" w14:textId="17A8F281" w:rsidR="00970659" w:rsidRPr="000A4A59" w:rsidRDefault="00404A37" w:rsidP="000A4A59">
            <w:pPr>
              <w:pStyle w:val="FEMATableText"/>
              <w:spacing w:before="96" w:after="96"/>
              <w:jc w:val="center"/>
              <w:rPr>
                <w:b/>
                <w:bCs/>
              </w:rPr>
            </w:pPr>
            <w:r w:rsidRPr="00C933AE">
              <w:rPr>
                <w:b/>
                <w:bCs/>
              </w:rPr>
              <w:t>Title</w:t>
            </w:r>
            <w:r w:rsidR="00D7176E">
              <w:rPr>
                <w:b/>
                <w:bCs/>
              </w:rPr>
              <w:t xml:space="preserve"> </w:t>
            </w:r>
            <w:r w:rsidRPr="00C933AE">
              <w:rPr>
                <w:b/>
                <w:bCs/>
              </w:rPr>
              <w:t>Slide</w:t>
            </w:r>
          </w:p>
        </w:tc>
        <w:tc>
          <w:tcPr>
            <w:tcW w:w="2454" w:type="pct"/>
          </w:tcPr>
          <w:p w14:paraId="22235472" w14:textId="3E709119" w:rsidR="00404A37" w:rsidRPr="00026A03" w:rsidRDefault="00404A37" w:rsidP="000A4A59">
            <w:pPr>
              <w:pStyle w:val="FEMATableTextItalicizedBlue"/>
            </w:pPr>
          </w:p>
        </w:tc>
      </w:tr>
      <w:tr w:rsidR="00404A37" w:rsidRPr="00E94043" w14:paraId="590C85B7" w14:textId="36DADBB4" w:rsidTr="00772572">
        <w:tc>
          <w:tcPr>
            <w:tcW w:w="429" w:type="pct"/>
            <w:hideMark/>
          </w:tcPr>
          <w:p w14:paraId="15BF13F7" w14:textId="16EBB9E2" w:rsidR="00404A37" w:rsidRPr="00CF4119" w:rsidRDefault="00404A37" w:rsidP="00404A37">
            <w:pPr>
              <w:pStyle w:val="FEMATableText"/>
              <w:spacing w:before="96" w:after="96"/>
              <w:jc w:val="center"/>
              <w:rPr>
                <w:b/>
                <w:bCs/>
                <w:highlight w:val="yellow"/>
              </w:rPr>
            </w:pPr>
            <w:r w:rsidRPr="00AA342C">
              <w:rPr>
                <w:b/>
                <w:bCs/>
                <w:color w:val="C00000"/>
                <w:highlight w:val="yellow"/>
              </w:rPr>
              <w:t>[</w:t>
            </w:r>
            <w:r w:rsidR="00526D6A">
              <w:rPr>
                <w:b/>
                <w:bCs/>
                <w:color w:val="C00000"/>
                <w:highlight w:val="yellow"/>
              </w:rPr>
              <w:t>Insert</w:t>
            </w:r>
            <w:r w:rsidR="00D7176E">
              <w:rPr>
                <w:b/>
                <w:bCs/>
                <w:color w:val="C00000"/>
                <w:highlight w:val="yellow"/>
              </w:rPr>
              <w:t xml:space="preserve"> </w:t>
            </w:r>
            <w:r w:rsidRPr="00AA342C">
              <w:rPr>
                <w:b/>
                <w:bCs/>
                <w:color w:val="C00000"/>
                <w:highlight w:val="yellow"/>
              </w:rPr>
              <w:t>slide</w:t>
            </w:r>
            <w:r w:rsidR="00D7176E">
              <w:rPr>
                <w:b/>
                <w:bCs/>
                <w:color w:val="C00000"/>
                <w:highlight w:val="yellow"/>
              </w:rPr>
              <w:t xml:space="preserve"> </w:t>
            </w:r>
            <w:r w:rsidRPr="00AA342C">
              <w:rPr>
                <w:b/>
                <w:bCs/>
                <w:color w:val="C00000"/>
                <w:highlight w:val="yellow"/>
              </w:rPr>
              <w:t>#]</w:t>
            </w:r>
          </w:p>
        </w:tc>
        <w:tc>
          <w:tcPr>
            <w:tcW w:w="486" w:type="pct"/>
            <w:hideMark/>
          </w:tcPr>
          <w:p w14:paraId="5E6DB9C7" w14:textId="744815E6" w:rsidR="00404A37" w:rsidRPr="00CF4119" w:rsidRDefault="00404A37" w:rsidP="000B3BBA">
            <w:pPr>
              <w:pStyle w:val="FEMATableTextRed"/>
              <w:jc w:val="center"/>
              <w:rPr>
                <w:color w:val="auto"/>
                <w:highlight w:val="yellow"/>
              </w:rPr>
            </w:pPr>
            <w:r w:rsidRPr="00AA342C">
              <w:rPr>
                <w:highlight w:val="yellow"/>
              </w:rPr>
              <w:t>[</w:t>
            </w:r>
            <w:r w:rsidR="00526D6A">
              <w:rPr>
                <w:highlight w:val="yellow"/>
              </w:rPr>
              <w:t>Insert</w:t>
            </w:r>
            <w:r w:rsidR="00D7176E">
              <w:rPr>
                <w:highlight w:val="yellow"/>
              </w:rPr>
              <w:t xml:space="preserve"> </w:t>
            </w:r>
            <w:r w:rsidRPr="00AA342C">
              <w:rPr>
                <w:highlight w:val="yellow"/>
              </w:rPr>
              <w:t>time]</w:t>
            </w:r>
          </w:p>
        </w:tc>
        <w:tc>
          <w:tcPr>
            <w:tcW w:w="1631" w:type="pct"/>
            <w:hideMark/>
          </w:tcPr>
          <w:p w14:paraId="714D0540" w14:textId="227A92D4" w:rsidR="00862B0D" w:rsidRPr="00862B0D" w:rsidRDefault="00404A37" w:rsidP="00D7176E">
            <w:pPr>
              <w:pStyle w:val="FEMATableText"/>
              <w:spacing w:before="96" w:after="96"/>
              <w:jc w:val="center"/>
            </w:pPr>
            <w:r w:rsidRPr="00C933AE">
              <w:rPr>
                <w:b/>
                <w:bCs/>
              </w:rPr>
              <w:t>Welcome</w:t>
            </w:r>
            <w:r w:rsidR="00D7176E">
              <w:rPr>
                <w:b/>
                <w:bCs/>
              </w:rPr>
              <w:t xml:space="preserve"> </w:t>
            </w:r>
            <w:r w:rsidRPr="00C933AE">
              <w:rPr>
                <w:b/>
                <w:bCs/>
              </w:rPr>
              <w:t>and</w:t>
            </w:r>
            <w:r w:rsidR="00D7176E">
              <w:rPr>
                <w:b/>
                <w:bCs/>
              </w:rPr>
              <w:t xml:space="preserve"> </w:t>
            </w:r>
            <w:r w:rsidRPr="00C933AE">
              <w:rPr>
                <w:b/>
                <w:bCs/>
              </w:rPr>
              <w:t>Introductions</w:t>
            </w:r>
          </w:p>
        </w:tc>
        <w:tc>
          <w:tcPr>
            <w:tcW w:w="2454" w:type="pct"/>
            <w:hideMark/>
          </w:tcPr>
          <w:p w14:paraId="00F93AE7" w14:textId="5F7C0DB1" w:rsidR="00567AAF" w:rsidRPr="00D87086" w:rsidRDefault="00567AAF" w:rsidP="00D87086">
            <w:pPr>
              <w:pStyle w:val="FEMATableTextItalicizedBlue"/>
            </w:pPr>
            <w:r w:rsidRPr="00D87086">
              <w:t>When</w:t>
            </w:r>
            <w:r w:rsidR="00D7176E">
              <w:t xml:space="preserve"> </w:t>
            </w:r>
            <w:r w:rsidRPr="00D87086">
              <w:t>participants</w:t>
            </w:r>
            <w:r w:rsidR="00D7176E">
              <w:t xml:space="preserve"> </w:t>
            </w:r>
            <w:r w:rsidRPr="00D87086">
              <w:t>are</w:t>
            </w:r>
            <w:r w:rsidR="00D7176E">
              <w:t xml:space="preserve"> </w:t>
            </w:r>
            <w:r w:rsidRPr="00D87086">
              <w:t>ready:</w:t>
            </w:r>
            <w:r w:rsidR="00D7176E">
              <w:t xml:space="preserve"> </w:t>
            </w:r>
          </w:p>
          <w:p w14:paraId="7455590D" w14:textId="1155F3F0" w:rsidR="00567AAF" w:rsidRPr="00D7176E" w:rsidRDefault="00567AAF" w:rsidP="00D7176E">
            <w:pPr>
              <w:pStyle w:val="FEMATableBulletItacilizedBlue"/>
              <w:spacing w:before="96" w:after="96"/>
            </w:pPr>
            <w:r w:rsidRPr="00D7176E">
              <w:t>Provide</w:t>
            </w:r>
            <w:r w:rsidR="00D7176E" w:rsidRPr="00D7176E">
              <w:t xml:space="preserve"> </w:t>
            </w:r>
            <w:r w:rsidRPr="00D7176E">
              <w:t>initial</w:t>
            </w:r>
            <w:r w:rsidR="00D7176E" w:rsidRPr="00D7176E">
              <w:t xml:space="preserve"> </w:t>
            </w:r>
            <w:r w:rsidRPr="00D7176E">
              <w:t>remarks.</w:t>
            </w:r>
            <w:r w:rsidR="00D7176E" w:rsidRPr="00D7176E">
              <w:t xml:space="preserve"> </w:t>
            </w:r>
          </w:p>
          <w:p w14:paraId="09463D37" w14:textId="5BFEFEE6" w:rsidR="00567AAF" w:rsidRPr="00D7176E" w:rsidRDefault="00567AAF" w:rsidP="00D7176E">
            <w:pPr>
              <w:pStyle w:val="FEMATableBulletItacilizedBlue"/>
              <w:spacing w:before="96" w:after="96"/>
            </w:pPr>
            <w:r w:rsidRPr="00D7176E">
              <w:t>Explain</w:t>
            </w:r>
            <w:r w:rsidR="00D7176E" w:rsidRPr="00D7176E">
              <w:t xml:space="preserve"> </w:t>
            </w:r>
            <w:r w:rsidRPr="00D7176E">
              <w:t>that</w:t>
            </w:r>
            <w:r w:rsidR="00D7176E" w:rsidRPr="00D7176E">
              <w:t xml:space="preserve"> </w:t>
            </w:r>
            <w:r w:rsidRPr="00D7176E">
              <w:t>the</w:t>
            </w:r>
            <w:r w:rsidR="00D7176E" w:rsidRPr="00D7176E">
              <w:t xml:space="preserve"> </w:t>
            </w:r>
            <w:r w:rsidRPr="00D7176E">
              <w:t>purpose</w:t>
            </w:r>
            <w:r w:rsidR="00D7176E" w:rsidRPr="00D7176E">
              <w:t xml:space="preserve"> </w:t>
            </w:r>
            <w:r w:rsidRPr="00D7176E">
              <w:t>of</w:t>
            </w:r>
            <w:r w:rsidR="00D7176E" w:rsidRPr="00D7176E">
              <w:t xml:space="preserve"> </w:t>
            </w:r>
            <w:r w:rsidRPr="00D7176E">
              <w:t>this</w:t>
            </w:r>
            <w:r w:rsidR="00D7176E" w:rsidRPr="00D7176E">
              <w:t xml:space="preserve"> </w:t>
            </w:r>
            <w:r w:rsidRPr="00D7176E">
              <w:t>workshop</w:t>
            </w:r>
            <w:r w:rsidR="00D7176E" w:rsidRPr="00D7176E">
              <w:t xml:space="preserve"> </w:t>
            </w:r>
            <w:r w:rsidRPr="00D7176E">
              <w:t>is</w:t>
            </w:r>
            <w:r w:rsidR="00D7176E" w:rsidRPr="00D7176E">
              <w:t xml:space="preserve"> </w:t>
            </w:r>
            <w:r w:rsidRPr="00D7176E">
              <w:t>to</w:t>
            </w:r>
            <w:r w:rsidR="00D7176E" w:rsidRPr="00D7176E">
              <w:t xml:space="preserve"> </w:t>
            </w:r>
            <w:r w:rsidRPr="00D7176E">
              <w:t>facilitate</w:t>
            </w:r>
            <w:r w:rsidR="00D7176E" w:rsidRPr="00D7176E">
              <w:t xml:space="preserve"> </w:t>
            </w:r>
            <w:r w:rsidRPr="00D7176E">
              <w:t>a</w:t>
            </w:r>
            <w:r w:rsidR="00D7176E" w:rsidRPr="00D7176E">
              <w:t xml:space="preserve"> </w:t>
            </w:r>
            <w:r w:rsidRPr="00D7176E">
              <w:t>discussion</w:t>
            </w:r>
            <w:r w:rsidR="00D7176E" w:rsidRPr="00D7176E">
              <w:t xml:space="preserve"> </w:t>
            </w:r>
            <w:r w:rsidRPr="00D7176E">
              <w:t>within</w:t>
            </w:r>
            <w:r w:rsidR="00D7176E" w:rsidRPr="00D7176E">
              <w:t xml:space="preserve"> </w:t>
            </w:r>
            <w:r w:rsidRPr="00D7176E">
              <w:t>SLTT</w:t>
            </w:r>
            <w:r w:rsidR="00D7176E" w:rsidRPr="00D7176E">
              <w:t xml:space="preserve"> </w:t>
            </w:r>
            <w:r w:rsidRPr="00D7176E">
              <w:t>governments</w:t>
            </w:r>
            <w:r w:rsidR="00D7176E" w:rsidRPr="00D7176E">
              <w:t xml:space="preserve"> </w:t>
            </w:r>
            <w:r w:rsidRPr="00D7176E">
              <w:t>around</w:t>
            </w:r>
            <w:r w:rsidR="00D7176E" w:rsidRPr="00D7176E">
              <w:t xml:space="preserve"> </w:t>
            </w:r>
            <w:r w:rsidRPr="00D7176E">
              <w:t>preparedness,</w:t>
            </w:r>
            <w:r w:rsidR="00D7176E" w:rsidRPr="00D7176E">
              <w:t xml:space="preserve"> </w:t>
            </w:r>
            <w:r w:rsidRPr="00D7176E">
              <w:t>response</w:t>
            </w:r>
            <w:r w:rsidR="00D7176E" w:rsidRPr="00D7176E">
              <w:t xml:space="preserve"> </w:t>
            </w:r>
            <w:r w:rsidRPr="00D7176E">
              <w:t>and</w:t>
            </w:r>
            <w:r w:rsidR="00D7176E" w:rsidRPr="00D7176E">
              <w:t xml:space="preserve"> </w:t>
            </w:r>
            <w:r w:rsidRPr="00D7176E">
              <w:t>recovery</w:t>
            </w:r>
            <w:r w:rsidR="00D7176E" w:rsidRPr="00D7176E">
              <w:t xml:space="preserve"> </w:t>
            </w:r>
            <w:r w:rsidRPr="00D7176E">
              <w:t>considerations</w:t>
            </w:r>
            <w:r w:rsidR="00D7176E" w:rsidRPr="00D7176E">
              <w:t xml:space="preserve"> </w:t>
            </w:r>
            <w:r w:rsidRPr="00D7176E">
              <w:t>during</w:t>
            </w:r>
            <w:r w:rsidR="00D7176E" w:rsidRPr="00D7176E">
              <w:t xml:space="preserve"> </w:t>
            </w:r>
            <w:r w:rsidR="002702E4" w:rsidRPr="00D7176E">
              <w:t>COVID-19</w:t>
            </w:r>
            <w:r w:rsidRPr="00D7176E">
              <w:t>.</w:t>
            </w:r>
            <w:r w:rsidR="00D7176E" w:rsidRPr="00D7176E">
              <w:t xml:space="preserve"> </w:t>
            </w:r>
          </w:p>
          <w:p w14:paraId="66A71ECD" w14:textId="759FADCD" w:rsidR="00567AAF" w:rsidRPr="00D7176E" w:rsidRDefault="00567AAF" w:rsidP="00D7176E">
            <w:pPr>
              <w:pStyle w:val="FEMATableBulletItacilizedBlue"/>
              <w:spacing w:before="96" w:after="96"/>
            </w:pPr>
            <w:r w:rsidRPr="00D7176E">
              <w:t>Introduce</w:t>
            </w:r>
            <w:r w:rsidR="00D7176E" w:rsidRPr="00D7176E">
              <w:t xml:space="preserve"> </w:t>
            </w:r>
            <w:r w:rsidRPr="00D7176E">
              <w:t>yourself</w:t>
            </w:r>
            <w:r w:rsidR="00D7176E" w:rsidRPr="00D7176E">
              <w:t xml:space="preserve"> </w:t>
            </w:r>
            <w:r w:rsidRPr="00D7176E">
              <w:t>as</w:t>
            </w:r>
            <w:r w:rsidR="00D7176E" w:rsidRPr="00D7176E">
              <w:t xml:space="preserve"> </w:t>
            </w:r>
            <w:r w:rsidRPr="00D7176E">
              <w:t>the</w:t>
            </w:r>
            <w:r w:rsidR="00D7176E" w:rsidRPr="00D7176E">
              <w:t xml:space="preserve"> </w:t>
            </w:r>
            <w:r w:rsidRPr="00D7176E">
              <w:t>facilitator</w:t>
            </w:r>
            <w:r w:rsidR="00D7176E" w:rsidRPr="00D7176E">
              <w:t xml:space="preserve"> </w:t>
            </w:r>
            <w:r w:rsidRPr="00D7176E">
              <w:t>and</w:t>
            </w:r>
            <w:r w:rsidR="00D7176E" w:rsidRPr="00D7176E">
              <w:t xml:space="preserve"> </w:t>
            </w:r>
            <w:r w:rsidRPr="00D7176E">
              <w:t>explain</w:t>
            </w:r>
            <w:r w:rsidR="00D7176E" w:rsidRPr="00D7176E">
              <w:t xml:space="preserve"> </w:t>
            </w:r>
            <w:r w:rsidRPr="00D7176E">
              <w:t>that</w:t>
            </w:r>
            <w:r w:rsidR="00D7176E" w:rsidRPr="00D7176E">
              <w:t xml:space="preserve"> </w:t>
            </w:r>
            <w:r w:rsidR="006A7D2C">
              <w:t xml:space="preserve">you </w:t>
            </w:r>
            <w:r w:rsidR="00775638">
              <w:t>will help</w:t>
            </w:r>
            <w:r w:rsidR="00D7176E" w:rsidRPr="00D7176E">
              <w:t xml:space="preserve"> </w:t>
            </w:r>
            <w:r w:rsidRPr="00D7176E">
              <w:t>keep</w:t>
            </w:r>
            <w:r w:rsidR="00D7176E" w:rsidRPr="00D7176E">
              <w:t xml:space="preserve"> </w:t>
            </w:r>
            <w:r w:rsidRPr="00D7176E">
              <w:t>the</w:t>
            </w:r>
            <w:r w:rsidR="00D7176E" w:rsidRPr="00D7176E">
              <w:t xml:space="preserve"> </w:t>
            </w:r>
            <w:r w:rsidRPr="00D7176E">
              <w:t>discussion</w:t>
            </w:r>
            <w:r w:rsidR="00D7176E" w:rsidRPr="00D7176E">
              <w:t xml:space="preserve"> </w:t>
            </w:r>
            <w:r w:rsidRPr="00D7176E">
              <w:t>focused</w:t>
            </w:r>
            <w:r w:rsidR="00D7176E" w:rsidRPr="00D7176E">
              <w:t xml:space="preserve"> </w:t>
            </w:r>
            <w:r w:rsidRPr="00D7176E">
              <w:t>on</w:t>
            </w:r>
            <w:r w:rsidR="00D7176E" w:rsidRPr="00D7176E">
              <w:t xml:space="preserve"> </w:t>
            </w:r>
            <w:r w:rsidRPr="00D7176E">
              <w:t>workshop</w:t>
            </w:r>
            <w:r w:rsidR="00D7176E" w:rsidRPr="00D7176E">
              <w:t xml:space="preserve"> </w:t>
            </w:r>
            <w:r w:rsidRPr="00D7176E">
              <w:t>objectives</w:t>
            </w:r>
            <w:r w:rsidR="00D7176E" w:rsidRPr="00D7176E">
              <w:t xml:space="preserve"> </w:t>
            </w:r>
            <w:r w:rsidRPr="00D7176E">
              <w:t>and</w:t>
            </w:r>
            <w:r w:rsidR="00D7176E" w:rsidRPr="00D7176E">
              <w:t xml:space="preserve"> </w:t>
            </w:r>
            <w:r w:rsidRPr="00D7176E">
              <w:t>explor</w:t>
            </w:r>
            <w:r w:rsidR="00775638">
              <w:t>e</w:t>
            </w:r>
            <w:r w:rsidR="00D7176E" w:rsidRPr="00D7176E">
              <w:t xml:space="preserve"> </w:t>
            </w:r>
            <w:r w:rsidRPr="00D7176E">
              <w:t>all</w:t>
            </w:r>
            <w:r w:rsidR="00D7176E" w:rsidRPr="00D7176E">
              <w:t xml:space="preserve"> </w:t>
            </w:r>
            <w:r w:rsidRPr="00D7176E">
              <w:t>issues</w:t>
            </w:r>
            <w:r w:rsidR="00D7176E" w:rsidRPr="00D7176E">
              <w:t xml:space="preserve"> </w:t>
            </w:r>
            <w:r w:rsidRPr="00D7176E">
              <w:t>within</w:t>
            </w:r>
            <w:r w:rsidR="00D7176E" w:rsidRPr="00D7176E">
              <w:t xml:space="preserve"> </w:t>
            </w:r>
            <w:r w:rsidRPr="00D7176E">
              <w:t>the</w:t>
            </w:r>
            <w:r w:rsidR="00D7176E" w:rsidRPr="00D7176E">
              <w:t xml:space="preserve"> </w:t>
            </w:r>
            <w:r w:rsidRPr="00D7176E">
              <w:t>time</w:t>
            </w:r>
            <w:r w:rsidR="00D7176E" w:rsidRPr="00D7176E">
              <w:t xml:space="preserve"> </w:t>
            </w:r>
            <w:r w:rsidRPr="00D7176E">
              <w:t>allotted.</w:t>
            </w:r>
            <w:r w:rsidR="00D7176E" w:rsidRPr="00D7176E">
              <w:t xml:space="preserve"> </w:t>
            </w:r>
          </w:p>
          <w:p w14:paraId="345584AD" w14:textId="1519FA14" w:rsidR="00567AAF" w:rsidRPr="00D7176E" w:rsidRDefault="00567AAF" w:rsidP="00D7176E">
            <w:pPr>
              <w:pStyle w:val="FEMATableBulletItacilizedBlue"/>
              <w:spacing w:before="96" w:after="96"/>
            </w:pPr>
            <w:r w:rsidRPr="00D7176E">
              <w:t>Explain</w:t>
            </w:r>
            <w:r w:rsidR="00D7176E" w:rsidRPr="00D7176E">
              <w:t xml:space="preserve"> </w:t>
            </w:r>
            <w:r w:rsidRPr="00D7176E">
              <w:t>that</w:t>
            </w:r>
            <w:r w:rsidR="00D7176E" w:rsidRPr="00D7176E">
              <w:t xml:space="preserve"> </w:t>
            </w:r>
            <w:r w:rsidRPr="00D7176E">
              <w:t>this</w:t>
            </w:r>
            <w:r w:rsidR="00D7176E" w:rsidRPr="00D7176E">
              <w:t xml:space="preserve"> </w:t>
            </w:r>
            <w:r w:rsidRPr="00D7176E">
              <w:t>ESK</w:t>
            </w:r>
            <w:r w:rsidR="00D7176E" w:rsidRPr="00D7176E">
              <w:t xml:space="preserve"> </w:t>
            </w:r>
            <w:r w:rsidR="00775638">
              <w:t>helps</w:t>
            </w:r>
            <w:r w:rsidR="00D7176E" w:rsidRPr="00D7176E">
              <w:t xml:space="preserve"> </w:t>
            </w:r>
            <w:r w:rsidRPr="00D7176E">
              <w:t>SLTT</w:t>
            </w:r>
            <w:r w:rsidR="00D7176E" w:rsidRPr="00D7176E">
              <w:t xml:space="preserve"> </w:t>
            </w:r>
            <w:r w:rsidRPr="00D7176E">
              <w:t>governments</w:t>
            </w:r>
            <w:r w:rsidR="00D7176E" w:rsidRPr="00D7176E">
              <w:t xml:space="preserve"> </w:t>
            </w:r>
            <w:r w:rsidRPr="00D7176E">
              <w:t>evaluat</w:t>
            </w:r>
            <w:r w:rsidR="00775638">
              <w:t>e</w:t>
            </w:r>
            <w:r w:rsidR="00D7176E" w:rsidRPr="00D7176E">
              <w:t xml:space="preserve"> </w:t>
            </w:r>
            <w:r w:rsidRPr="00D7176E">
              <w:t>current</w:t>
            </w:r>
            <w:r w:rsidR="00D7176E" w:rsidRPr="00D7176E">
              <w:t xml:space="preserve"> </w:t>
            </w:r>
            <w:r w:rsidRPr="00D7176E">
              <w:t>all-hazards</w:t>
            </w:r>
            <w:r w:rsidR="00D7176E" w:rsidRPr="00D7176E">
              <w:t xml:space="preserve"> </w:t>
            </w:r>
            <w:r w:rsidRPr="00D7176E">
              <w:t>response</w:t>
            </w:r>
            <w:r w:rsidR="00D7176E" w:rsidRPr="00D7176E">
              <w:t xml:space="preserve"> </w:t>
            </w:r>
            <w:r w:rsidRPr="00D7176E">
              <w:t>and</w:t>
            </w:r>
            <w:r w:rsidR="00D7176E" w:rsidRPr="00D7176E">
              <w:t xml:space="preserve"> </w:t>
            </w:r>
            <w:r w:rsidRPr="00D7176E">
              <w:t>recovery</w:t>
            </w:r>
            <w:r w:rsidR="00D7176E" w:rsidRPr="00D7176E">
              <w:t xml:space="preserve"> </w:t>
            </w:r>
            <w:r w:rsidRPr="00D7176E">
              <w:t>capabilities</w:t>
            </w:r>
            <w:r w:rsidR="00D7176E" w:rsidRPr="00D7176E">
              <w:t xml:space="preserve"> </w:t>
            </w:r>
            <w:r w:rsidRPr="00D7176E">
              <w:t>during</w:t>
            </w:r>
            <w:r w:rsidR="00D7176E" w:rsidRPr="00D7176E">
              <w:t xml:space="preserve"> </w:t>
            </w:r>
            <w:r w:rsidR="001F3078" w:rsidRPr="00D7176E">
              <w:t>COVID-19</w:t>
            </w:r>
            <w:r w:rsidRPr="00D7176E">
              <w:t>.</w:t>
            </w:r>
            <w:r w:rsidR="00D7176E" w:rsidRPr="00D7176E">
              <w:t xml:space="preserve">  </w:t>
            </w:r>
          </w:p>
          <w:p w14:paraId="4FCFB165" w14:textId="7CC52814" w:rsidR="00567AAF" w:rsidRPr="00D7176E" w:rsidRDefault="00567AAF" w:rsidP="00D7176E">
            <w:pPr>
              <w:pStyle w:val="FEMATableBulletItacilizedBlue"/>
              <w:spacing w:before="96" w:after="96"/>
            </w:pPr>
            <w:r w:rsidRPr="00D7176E">
              <w:t>Introduce</w:t>
            </w:r>
            <w:r w:rsidR="00D7176E" w:rsidRPr="00D7176E">
              <w:t xml:space="preserve"> </w:t>
            </w:r>
            <w:r w:rsidRPr="00D7176E">
              <w:t>any</w:t>
            </w:r>
            <w:r w:rsidR="00D7176E" w:rsidRPr="00D7176E">
              <w:t xml:space="preserve"> </w:t>
            </w:r>
            <w:r w:rsidRPr="00D7176E">
              <w:t>additional</w:t>
            </w:r>
            <w:r w:rsidR="00D7176E" w:rsidRPr="00D7176E">
              <w:t xml:space="preserve"> </w:t>
            </w:r>
            <w:r w:rsidRPr="00D7176E">
              <w:t>speakers</w:t>
            </w:r>
            <w:r w:rsidR="00D7176E" w:rsidRPr="00D7176E">
              <w:t xml:space="preserve"> </w:t>
            </w:r>
            <w:r w:rsidRPr="00D7176E">
              <w:t>and</w:t>
            </w:r>
            <w:r w:rsidR="00D7176E" w:rsidRPr="00D7176E">
              <w:t xml:space="preserve"> </w:t>
            </w:r>
            <w:r w:rsidRPr="00D7176E">
              <w:t>allow</w:t>
            </w:r>
            <w:r w:rsidR="00D7176E" w:rsidRPr="00D7176E">
              <w:t xml:space="preserve"> </w:t>
            </w:r>
            <w:r w:rsidRPr="00D7176E">
              <w:t>time</w:t>
            </w:r>
            <w:r w:rsidR="00D7176E" w:rsidRPr="00D7176E">
              <w:t xml:space="preserve"> </w:t>
            </w:r>
            <w:r w:rsidRPr="00D7176E">
              <w:t>for</w:t>
            </w:r>
            <w:r w:rsidR="00D7176E" w:rsidRPr="00D7176E">
              <w:t xml:space="preserve"> </w:t>
            </w:r>
            <w:r w:rsidRPr="00D7176E">
              <w:t>welcoming</w:t>
            </w:r>
            <w:r w:rsidR="00D7176E" w:rsidRPr="00D7176E">
              <w:t xml:space="preserve"> </w:t>
            </w:r>
            <w:r w:rsidRPr="00D7176E">
              <w:t>remarks.</w:t>
            </w:r>
            <w:r w:rsidR="00D7176E" w:rsidRPr="00D7176E">
              <w:t xml:space="preserve"> </w:t>
            </w:r>
          </w:p>
          <w:p w14:paraId="6DD553A5" w14:textId="7E3A0C04" w:rsidR="00567AAF" w:rsidRPr="00D7176E" w:rsidRDefault="00567AAF" w:rsidP="00D7176E">
            <w:pPr>
              <w:pStyle w:val="FEMATableBulletItacilizedBlue"/>
              <w:spacing w:before="96" w:after="96"/>
            </w:pPr>
            <w:r w:rsidRPr="00D7176E">
              <w:t>With</w:t>
            </w:r>
            <w:r w:rsidR="00D7176E" w:rsidRPr="00D7176E">
              <w:t xml:space="preserve"> </w:t>
            </w:r>
            <w:r w:rsidRPr="00D7176E">
              <w:t>small</w:t>
            </w:r>
            <w:r w:rsidR="00D7176E" w:rsidRPr="00D7176E">
              <w:t xml:space="preserve"> </w:t>
            </w:r>
            <w:r w:rsidRPr="00D7176E">
              <w:t>participant</w:t>
            </w:r>
            <w:r w:rsidR="00D7176E" w:rsidRPr="00D7176E">
              <w:t xml:space="preserve"> </w:t>
            </w:r>
            <w:r w:rsidRPr="00D7176E">
              <w:t>groups,</w:t>
            </w:r>
            <w:r w:rsidR="00D7176E" w:rsidRPr="00D7176E">
              <w:t xml:space="preserve"> </w:t>
            </w:r>
            <w:r w:rsidRPr="00D7176E">
              <w:t>allow</w:t>
            </w:r>
            <w:r w:rsidR="00D7176E" w:rsidRPr="00D7176E">
              <w:t xml:space="preserve"> </w:t>
            </w:r>
            <w:r w:rsidRPr="00D7176E">
              <w:t>time</w:t>
            </w:r>
            <w:r w:rsidR="00D7176E" w:rsidRPr="00D7176E">
              <w:t xml:space="preserve"> </w:t>
            </w:r>
            <w:r w:rsidRPr="00D7176E">
              <w:t>for</w:t>
            </w:r>
            <w:r w:rsidR="00D7176E" w:rsidRPr="00D7176E">
              <w:t xml:space="preserve"> </w:t>
            </w:r>
            <w:r w:rsidRPr="00D7176E">
              <w:t>participants</w:t>
            </w:r>
            <w:r w:rsidR="00D7176E" w:rsidRPr="00D7176E">
              <w:t xml:space="preserve"> </w:t>
            </w:r>
            <w:r w:rsidRPr="00D7176E">
              <w:t>to</w:t>
            </w:r>
            <w:r w:rsidR="00D7176E" w:rsidRPr="00D7176E">
              <w:t xml:space="preserve"> </w:t>
            </w:r>
            <w:r w:rsidRPr="00D7176E">
              <w:t>introduce</w:t>
            </w:r>
            <w:r w:rsidR="00D7176E" w:rsidRPr="00D7176E">
              <w:t xml:space="preserve"> </w:t>
            </w:r>
            <w:r w:rsidRPr="00D7176E">
              <w:t>themselves.</w:t>
            </w:r>
            <w:r w:rsidR="00D7176E" w:rsidRPr="00D7176E">
              <w:t xml:space="preserve"> </w:t>
            </w:r>
          </w:p>
          <w:p w14:paraId="46D882CB" w14:textId="5EB40306" w:rsidR="00F8362F" w:rsidRPr="00D7176E" w:rsidRDefault="00F8362F" w:rsidP="00D7176E">
            <w:pPr>
              <w:pStyle w:val="FEMATableBulletItacilizedBlue"/>
              <w:spacing w:before="96" w:after="96"/>
            </w:pPr>
            <w:r w:rsidRPr="00D7176E">
              <w:t>If</w:t>
            </w:r>
            <w:r w:rsidR="00D7176E" w:rsidRPr="00D7176E">
              <w:t xml:space="preserve"> </w:t>
            </w:r>
            <w:r w:rsidRPr="00D7176E">
              <w:t>you</w:t>
            </w:r>
            <w:r w:rsidR="00D7176E" w:rsidRPr="00D7176E">
              <w:t xml:space="preserve"> </w:t>
            </w:r>
            <w:r w:rsidRPr="00D7176E">
              <w:t>are</w:t>
            </w:r>
            <w:r w:rsidR="00D7176E" w:rsidRPr="00D7176E">
              <w:t xml:space="preserve"> </w:t>
            </w:r>
            <w:r w:rsidRPr="00D7176E">
              <w:t>conducting</w:t>
            </w:r>
            <w:r w:rsidR="00D7176E" w:rsidRPr="00D7176E">
              <w:t xml:space="preserve"> </w:t>
            </w:r>
            <w:r w:rsidRPr="00D7176E">
              <w:t>this</w:t>
            </w:r>
            <w:r w:rsidR="00D7176E" w:rsidRPr="00D7176E">
              <w:t xml:space="preserve"> </w:t>
            </w:r>
            <w:r w:rsidRPr="00D7176E">
              <w:t>workshop</w:t>
            </w:r>
            <w:r w:rsidR="00D7176E" w:rsidRPr="00D7176E">
              <w:t xml:space="preserve"> </w:t>
            </w:r>
            <w:r w:rsidRPr="00D7176E">
              <w:t>remotely,</w:t>
            </w:r>
            <w:r w:rsidR="00D7176E" w:rsidRPr="00D7176E">
              <w:t xml:space="preserve"> </w:t>
            </w:r>
            <w:r w:rsidRPr="00D7176E">
              <w:t>address</w:t>
            </w:r>
            <w:r w:rsidR="00D7176E" w:rsidRPr="00D7176E">
              <w:t xml:space="preserve"> </w:t>
            </w:r>
            <w:r w:rsidRPr="00D7176E">
              <w:t>specific</w:t>
            </w:r>
            <w:r w:rsidR="00D7176E" w:rsidRPr="00D7176E">
              <w:t xml:space="preserve"> </w:t>
            </w:r>
            <w:r w:rsidRPr="00D7176E">
              <w:t>protocols</w:t>
            </w:r>
            <w:r w:rsidR="00D7176E" w:rsidRPr="00D7176E">
              <w:t xml:space="preserve"> </w:t>
            </w:r>
            <w:r w:rsidRPr="00D7176E">
              <w:t>(e.g.,</w:t>
            </w:r>
            <w:r w:rsidR="00D7176E" w:rsidRPr="00D7176E">
              <w:t xml:space="preserve"> </w:t>
            </w:r>
            <w:r w:rsidRPr="00D7176E">
              <w:t>muting</w:t>
            </w:r>
            <w:r w:rsidR="00D7176E" w:rsidRPr="00D7176E">
              <w:t xml:space="preserve"> </w:t>
            </w:r>
            <w:r w:rsidRPr="00D7176E">
              <w:t>microphones</w:t>
            </w:r>
            <w:r w:rsidR="00D7176E" w:rsidRPr="00D7176E">
              <w:t xml:space="preserve"> </w:t>
            </w:r>
            <w:r w:rsidRPr="00D7176E">
              <w:t>when</w:t>
            </w:r>
            <w:r w:rsidR="00D7176E" w:rsidRPr="00D7176E">
              <w:t xml:space="preserve"> </w:t>
            </w:r>
            <w:r w:rsidRPr="00D7176E">
              <w:t>not</w:t>
            </w:r>
            <w:r w:rsidR="00D7176E" w:rsidRPr="00D7176E">
              <w:t xml:space="preserve"> </w:t>
            </w:r>
            <w:r w:rsidRPr="00D7176E">
              <w:t>speaking,</w:t>
            </w:r>
            <w:r w:rsidR="00D7176E" w:rsidRPr="00D7176E">
              <w:t xml:space="preserve"> </w:t>
            </w:r>
            <w:r w:rsidRPr="00D7176E">
              <w:t>using</w:t>
            </w:r>
            <w:r w:rsidR="00D7176E" w:rsidRPr="00D7176E">
              <w:t xml:space="preserve"> </w:t>
            </w:r>
            <w:r w:rsidRPr="00D7176E">
              <w:t>a</w:t>
            </w:r>
            <w:r w:rsidR="00D7176E" w:rsidRPr="00D7176E">
              <w:t xml:space="preserve"> </w:t>
            </w:r>
            <w:r w:rsidRPr="00D7176E">
              <w:t>“raise</w:t>
            </w:r>
            <w:r w:rsidR="00D7176E" w:rsidRPr="00D7176E">
              <w:t xml:space="preserve"> </w:t>
            </w:r>
            <w:r w:rsidRPr="00D7176E">
              <w:t>hand”</w:t>
            </w:r>
            <w:r w:rsidR="00D7176E" w:rsidRPr="00D7176E">
              <w:t xml:space="preserve"> </w:t>
            </w:r>
            <w:r w:rsidRPr="00D7176E">
              <w:t>feature)</w:t>
            </w:r>
            <w:r w:rsidR="00D7176E" w:rsidRPr="00D7176E">
              <w:t xml:space="preserve"> </w:t>
            </w:r>
            <w:r w:rsidRPr="00D7176E">
              <w:t>to</w:t>
            </w:r>
            <w:r w:rsidR="00D7176E" w:rsidRPr="00D7176E">
              <w:t xml:space="preserve"> </w:t>
            </w:r>
            <w:r w:rsidRPr="00D7176E">
              <w:t>provide</w:t>
            </w:r>
            <w:r w:rsidR="00D7176E" w:rsidRPr="00D7176E">
              <w:t xml:space="preserve"> </w:t>
            </w:r>
            <w:r w:rsidRPr="00D7176E">
              <w:t>an</w:t>
            </w:r>
            <w:r w:rsidR="00D7176E" w:rsidRPr="00D7176E">
              <w:t xml:space="preserve"> </w:t>
            </w:r>
            <w:r w:rsidRPr="00D7176E">
              <w:t>effective</w:t>
            </w:r>
            <w:r w:rsidR="00D7176E" w:rsidRPr="00D7176E">
              <w:t xml:space="preserve"> </w:t>
            </w:r>
            <w:r w:rsidRPr="00D7176E">
              <w:t>virtual</w:t>
            </w:r>
            <w:r w:rsidR="00D7176E" w:rsidRPr="00D7176E">
              <w:t xml:space="preserve"> </w:t>
            </w:r>
            <w:r w:rsidRPr="00D7176E">
              <w:t>meeting.</w:t>
            </w:r>
            <w:r w:rsidR="00D7176E" w:rsidRPr="00D7176E">
              <w:t xml:space="preserve"> </w:t>
            </w:r>
          </w:p>
          <w:p w14:paraId="7B1E75FE" w14:textId="359A48A8" w:rsidR="00F8362F" w:rsidRPr="00D7176E" w:rsidRDefault="00F8362F" w:rsidP="00D7176E">
            <w:pPr>
              <w:pStyle w:val="FEMATableBulletItacilizedBlue"/>
              <w:spacing w:before="96" w:after="96"/>
            </w:pPr>
            <w:r w:rsidRPr="00D7176E">
              <w:t>If</w:t>
            </w:r>
            <w:r w:rsidR="00D7176E" w:rsidRPr="00D7176E">
              <w:t xml:space="preserve"> </w:t>
            </w:r>
            <w:r w:rsidRPr="00D7176E">
              <w:t>you</w:t>
            </w:r>
            <w:r w:rsidR="00D7176E" w:rsidRPr="00D7176E">
              <w:t xml:space="preserve"> </w:t>
            </w:r>
            <w:r w:rsidRPr="00D7176E">
              <w:t>are</w:t>
            </w:r>
            <w:r w:rsidR="00D7176E" w:rsidRPr="00D7176E">
              <w:t xml:space="preserve"> </w:t>
            </w:r>
            <w:r w:rsidRPr="00D7176E">
              <w:t>conducting</w:t>
            </w:r>
            <w:r w:rsidR="00D7176E" w:rsidRPr="00D7176E">
              <w:t xml:space="preserve"> </w:t>
            </w:r>
            <w:r w:rsidRPr="00D7176E">
              <w:t>this</w:t>
            </w:r>
            <w:r w:rsidR="00D7176E" w:rsidRPr="00D7176E">
              <w:t xml:space="preserve"> </w:t>
            </w:r>
            <w:r w:rsidRPr="00D7176E">
              <w:t>workshop</w:t>
            </w:r>
            <w:r w:rsidR="00D7176E" w:rsidRPr="00D7176E">
              <w:t xml:space="preserve"> </w:t>
            </w:r>
            <w:r w:rsidRPr="00D7176E">
              <w:t>in</w:t>
            </w:r>
            <w:r w:rsidR="00D7176E" w:rsidRPr="00D7176E">
              <w:t xml:space="preserve"> </w:t>
            </w:r>
            <w:r w:rsidRPr="00D7176E">
              <w:t>person,</w:t>
            </w:r>
            <w:r w:rsidR="00D7176E" w:rsidRPr="00D7176E">
              <w:t xml:space="preserve"> </w:t>
            </w:r>
            <w:r w:rsidRPr="00D7176E">
              <w:t>address</w:t>
            </w:r>
            <w:r w:rsidR="00D7176E" w:rsidRPr="00D7176E">
              <w:t xml:space="preserve"> </w:t>
            </w:r>
            <w:r w:rsidRPr="00D7176E">
              <w:t>specific</w:t>
            </w:r>
            <w:r w:rsidR="00D7176E" w:rsidRPr="00D7176E">
              <w:t xml:space="preserve"> </w:t>
            </w:r>
            <w:r w:rsidRPr="00D7176E">
              <w:t>protocols</w:t>
            </w:r>
            <w:r w:rsidR="00D7176E" w:rsidRPr="00D7176E">
              <w:t xml:space="preserve"> </w:t>
            </w:r>
            <w:r w:rsidRPr="00D7176E">
              <w:t>for</w:t>
            </w:r>
            <w:r w:rsidR="00D7176E" w:rsidRPr="00D7176E">
              <w:t xml:space="preserve"> </w:t>
            </w:r>
            <w:r w:rsidRPr="00D7176E">
              <w:t>how</w:t>
            </w:r>
            <w:r w:rsidR="00D7176E" w:rsidRPr="00D7176E">
              <w:t xml:space="preserve"> </w:t>
            </w:r>
            <w:r w:rsidRPr="00D7176E">
              <w:t>you</w:t>
            </w:r>
            <w:r w:rsidR="00D7176E" w:rsidRPr="00D7176E">
              <w:t xml:space="preserve"> </w:t>
            </w:r>
            <w:r w:rsidRPr="00D7176E">
              <w:t>recognize</w:t>
            </w:r>
            <w:r w:rsidR="00D7176E" w:rsidRPr="00D7176E">
              <w:t xml:space="preserve"> </w:t>
            </w:r>
            <w:r w:rsidRPr="00D7176E">
              <w:t>participants</w:t>
            </w:r>
            <w:r w:rsidR="00D7176E" w:rsidRPr="00D7176E">
              <w:t xml:space="preserve"> </w:t>
            </w:r>
            <w:r w:rsidRPr="00D7176E">
              <w:t>to</w:t>
            </w:r>
            <w:r w:rsidR="00D7176E" w:rsidRPr="00D7176E">
              <w:t xml:space="preserve"> </w:t>
            </w:r>
            <w:r w:rsidRPr="00D7176E">
              <w:t>speak</w:t>
            </w:r>
            <w:r w:rsidR="00D7176E" w:rsidRPr="00D7176E">
              <w:t xml:space="preserve"> </w:t>
            </w:r>
            <w:r w:rsidRPr="00D7176E">
              <w:t>(e.g.,</w:t>
            </w:r>
            <w:r w:rsidR="00D7176E" w:rsidRPr="00D7176E">
              <w:t xml:space="preserve"> </w:t>
            </w:r>
            <w:r w:rsidRPr="00D7176E">
              <w:t>recognizing</w:t>
            </w:r>
            <w:r w:rsidR="00D7176E" w:rsidRPr="00D7176E">
              <w:t xml:space="preserve"> </w:t>
            </w:r>
            <w:r w:rsidRPr="00D7176E">
              <w:t>raised</w:t>
            </w:r>
            <w:r w:rsidR="00D7176E" w:rsidRPr="00D7176E">
              <w:t xml:space="preserve"> </w:t>
            </w:r>
            <w:r w:rsidRPr="00D7176E">
              <w:t>hands,</w:t>
            </w:r>
            <w:r w:rsidR="00D7176E" w:rsidRPr="00D7176E">
              <w:t xml:space="preserve"> </w:t>
            </w:r>
            <w:r w:rsidRPr="00D7176E">
              <w:t>proceeding</w:t>
            </w:r>
            <w:r w:rsidR="00D7176E" w:rsidRPr="00D7176E">
              <w:t xml:space="preserve"> </w:t>
            </w:r>
            <w:r w:rsidRPr="00D7176E">
              <w:t>in</w:t>
            </w:r>
            <w:r w:rsidR="00D7176E" w:rsidRPr="00D7176E">
              <w:t xml:space="preserve"> </w:t>
            </w:r>
            <w:r w:rsidRPr="00D7176E">
              <w:t>a</w:t>
            </w:r>
            <w:r w:rsidR="00D7176E" w:rsidRPr="00D7176E">
              <w:t xml:space="preserve"> </w:t>
            </w:r>
            <w:r w:rsidRPr="00D7176E">
              <w:t>certain</w:t>
            </w:r>
            <w:r w:rsidR="00D7176E" w:rsidRPr="00D7176E">
              <w:t xml:space="preserve"> </w:t>
            </w:r>
            <w:r w:rsidRPr="00D7176E">
              <w:t>order).</w:t>
            </w:r>
            <w:r w:rsidR="00D7176E" w:rsidRPr="00D7176E">
              <w:t xml:space="preserve">  </w:t>
            </w:r>
          </w:p>
          <w:p w14:paraId="32CF62C2" w14:textId="0063FC4E" w:rsidR="00404A37" w:rsidRPr="00D7176E" w:rsidRDefault="00F8362F" w:rsidP="00D7176E">
            <w:pPr>
              <w:pStyle w:val="FEMATableBulletItacilizedBlue"/>
              <w:spacing w:before="96" w:after="96"/>
            </w:pPr>
            <w:r w:rsidRPr="00D7176E">
              <w:t>Indicate</w:t>
            </w:r>
            <w:r w:rsidR="00D7176E" w:rsidRPr="00D7176E">
              <w:t xml:space="preserve"> </w:t>
            </w:r>
            <w:r w:rsidRPr="00D7176E">
              <w:t>time</w:t>
            </w:r>
            <w:r w:rsidR="00D7176E" w:rsidRPr="00D7176E">
              <w:t xml:space="preserve"> </w:t>
            </w:r>
            <w:r w:rsidRPr="00D7176E">
              <w:t>limits</w:t>
            </w:r>
            <w:r w:rsidR="00D7176E" w:rsidRPr="00D7176E">
              <w:t xml:space="preserve"> </w:t>
            </w:r>
            <w:r w:rsidRPr="00D7176E">
              <w:t>as</w:t>
            </w:r>
            <w:r w:rsidR="00D7176E" w:rsidRPr="00D7176E">
              <w:t xml:space="preserve"> </w:t>
            </w:r>
            <w:r w:rsidRPr="00D7176E">
              <w:t>necessary</w:t>
            </w:r>
            <w:r w:rsidR="00D7176E" w:rsidRPr="00D7176E">
              <w:t xml:space="preserve"> </w:t>
            </w:r>
            <w:r w:rsidRPr="00D7176E">
              <w:t>for</w:t>
            </w:r>
            <w:r w:rsidR="00D7176E" w:rsidRPr="00D7176E">
              <w:t xml:space="preserve"> </w:t>
            </w:r>
            <w:r w:rsidRPr="00D7176E">
              <w:t>timely,</w:t>
            </w:r>
            <w:r w:rsidR="00D7176E" w:rsidRPr="00D7176E">
              <w:t xml:space="preserve"> </w:t>
            </w:r>
            <w:r w:rsidRPr="00D7176E">
              <w:t>relevant</w:t>
            </w:r>
            <w:r w:rsidR="00D7176E" w:rsidRPr="00D7176E">
              <w:t xml:space="preserve"> </w:t>
            </w:r>
            <w:r w:rsidRPr="00D7176E">
              <w:t>and</w:t>
            </w:r>
            <w:r w:rsidR="00D7176E" w:rsidRPr="00D7176E">
              <w:t xml:space="preserve"> </w:t>
            </w:r>
            <w:r w:rsidRPr="00D7176E">
              <w:t>balanced</w:t>
            </w:r>
            <w:r w:rsidR="00D7176E" w:rsidRPr="00D7176E">
              <w:t xml:space="preserve"> </w:t>
            </w:r>
            <w:r w:rsidRPr="00D7176E">
              <w:t>discussion</w:t>
            </w:r>
            <w:r w:rsidR="00D7176E" w:rsidRPr="00D7176E">
              <w:t xml:space="preserve"> </w:t>
            </w:r>
            <w:r w:rsidRPr="00D7176E">
              <w:t>among</w:t>
            </w:r>
            <w:r w:rsidR="00D7176E" w:rsidRPr="00D7176E">
              <w:t xml:space="preserve"> </w:t>
            </w:r>
            <w:r w:rsidRPr="00D7176E">
              <w:t>all</w:t>
            </w:r>
            <w:r w:rsidR="00D7176E" w:rsidRPr="00D7176E">
              <w:t xml:space="preserve"> </w:t>
            </w:r>
            <w:r w:rsidRPr="00D7176E">
              <w:t>participants.</w:t>
            </w:r>
            <w:r w:rsidR="00D7176E" w:rsidRPr="00D7176E">
              <w:t xml:space="preserve"> </w:t>
            </w:r>
          </w:p>
        </w:tc>
      </w:tr>
      <w:tr w:rsidR="00404A37" w:rsidRPr="00E94043" w14:paraId="1973B2BE" w14:textId="6C3C04EA" w:rsidTr="00772572">
        <w:tc>
          <w:tcPr>
            <w:tcW w:w="429" w:type="pct"/>
          </w:tcPr>
          <w:p w14:paraId="5072A422" w14:textId="7343721F" w:rsidR="00404A37" w:rsidRPr="00AA342C" w:rsidRDefault="00404A37" w:rsidP="00404A37">
            <w:pPr>
              <w:pStyle w:val="FEMATableTextRed"/>
              <w:jc w:val="center"/>
              <w:rPr>
                <w:highlight w:val="yellow"/>
              </w:rPr>
            </w:pPr>
            <w:r w:rsidRPr="00AA342C">
              <w:rPr>
                <w:highlight w:val="yellow"/>
              </w:rPr>
              <w:t>[</w:t>
            </w:r>
            <w:r w:rsidR="00526D6A">
              <w:rPr>
                <w:highlight w:val="yellow"/>
              </w:rPr>
              <w:t>Insert</w:t>
            </w:r>
            <w:r w:rsidR="00D7176E">
              <w:rPr>
                <w:highlight w:val="yellow"/>
              </w:rPr>
              <w:t xml:space="preserve"> </w:t>
            </w:r>
            <w:r w:rsidRPr="00AA342C">
              <w:rPr>
                <w:highlight w:val="yellow"/>
              </w:rPr>
              <w:t>slide</w:t>
            </w:r>
            <w:r w:rsidR="00D7176E">
              <w:rPr>
                <w:highlight w:val="yellow"/>
              </w:rPr>
              <w:t xml:space="preserve"> </w:t>
            </w:r>
            <w:r w:rsidRPr="00AA342C">
              <w:rPr>
                <w:highlight w:val="yellow"/>
              </w:rPr>
              <w:t>#]</w:t>
            </w:r>
          </w:p>
        </w:tc>
        <w:tc>
          <w:tcPr>
            <w:tcW w:w="486" w:type="pct"/>
          </w:tcPr>
          <w:p w14:paraId="590F8058" w14:textId="64419DA6" w:rsidR="00404A37" w:rsidRPr="00AA342C" w:rsidRDefault="00404A37" w:rsidP="000B3BBA">
            <w:pPr>
              <w:pStyle w:val="FEMATableTextRed"/>
              <w:jc w:val="center"/>
              <w:rPr>
                <w:highlight w:val="yellow"/>
              </w:rPr>
            </w:pPr>
            <w:r w:rsidRPr="00AA342C">
              <w:rPr>
                <w:highlight w:val="yellow"/>
              </w:rPr>
              <w:t>[</w:t>
            </w:r>
            <w:r w:rsidR="00526D6A">
              <w:rPr>
                <w:highlight w:val="yellow"/>
              </w:rPr>
              <w:t>Insert</w:t>
            </w:r>
            <w:r w:rsidR="00D7176E">
              <w:rPr>
                <w:highlight w:val="yellow"/>
              </w:rPr>
              <w:t xml:space="preserve"> </w:t>
            </w:r>
            <w:r w:rsidRPr="00AA342C">
              <w:rPr>
                <w:highlight w:val="yellow"/>
              </w:rPr>
              <w:t>Time]</w:t>
            </w:r>
          </w:p>
        </w:tc>
        <w:tc>
          <w:tcPr>
            <w:tcW w:w="1631" w:type="pct"/>
            <w:hideMark/>
          </w:tcPr>
          <w:p w14:paraId="42BBA18F" w14:textId="621CF712" w:rsidR="00404A37" w:rsidRPr="00836300" w:rsidRDefault="009C3BD6" w:rsidP="00836300">
            <w:pPr>
              <w:pStyle w:val="FEMATableText"/>
              <w:spacing w:before="96" w:after="96"/>
              <w:jc w:val="center"/>
              <w:rPr>
                <w:b/>
                <w:bCs/>
              </w:rPr>
            </w:pPr>
            <w:r>
              <w:rPr>
                <w:b/>
                <w:bCs/>
              </w:rPr>
              <w:t>Workshop</w:t>
            </w:r>
            <w:r w:rsidR="00D7176E">
              <w:rPr>
                <w:b/>
                <w:bCs/>
              </w:rPr>
              <w:t xml:space="preserve"> </w:t>
            </w:r>
            <w:r w:rsidR="00404A37" w:rsidRPr="00C933AE">
              <w:rPr>
                <w:b/>
                <w:bCs/>
              </w:rPr>
              <w:t>Schedule</w:t>
            </w:r>
          </w:p>
        </w:tc>
        <w:tc>
          <w:tcPr>
            <w:tcW w:w="2454" w:type="pct"/>
            <w:hideMark/>
          </w:tcPr>
          <w:p w14:paraId="713C7BFD" w14:textId="5CC024C0" w:rsidR="00404A37" w:rsidRDefault="00404A37" w:rsidP="00862B0D">
            <w:pPr>
              <w:pStyle w:val="FEMATableTextItalicizedBlue"/>
            </w:pPr>
            <w:r w:rsidRPr="00E94043">
              <w:t>Briefly</w:t>
            </w:r>
            <w:r w:rsidR="00D7176E">
              <w:t xml:space="preserve"> </w:t>
            </w:r>
            <w:r w:rsidRPr="00E94043">
              <w:t>go</w:t>
            </w:r>
            <w:r w:rsidR="00D7176E">
              <w:t xml:space="preserve"> </w:t>
            </w:r>
            <w:r w:rsidRPr="00E94043">
              <w:t>over</w:t>
            </w:r>
            <w:r w:rsidR="00D7176E">
              <w:t xml:space="preserve"> </w:t>
            </w:r>
            <w:r w:rsidRPr="00E94043">
              <w:t>the</w:t>
            </w:r>
            <w:r w:rsidR="00D7176E">
              <w:t xml:space="preserve"> </w:t>
            </w:r>
            <w:r w:rsidR="00B723A9">
              <w:t>Workshop</w:t>
            </w:r>
            <w:r w:rsidR="00D7176E">
              <w:t xml:space="preserve"> </w:t>
            </w:r>
            <w:r w:rsidR="005B06D9">
              <w:t>S</w:t>
            </w:r>
            <w:r w:rsidRPr="00E94043">
              <w:t>chedule</w:t>
            </w:r>
          </w:p>
          <w:p w14:paraId="50BC62F1" w14:textId="0AB59C9A" w:rsidR="00775638" w:rsidRPr="00C42EAB" w:rsidRDefault="00775638" w:rsidP="00C42EAB">
            <w:pPr>
              <w:pStyle w:val="FEMATableText"/>
              <w:spacing w:before="96" w:after="96"/>
              <w:rPr>
                <w:b/>
                <w:bCs/>
              </w:rPr>
            </w:pPr>
            <w:r w:rsidRPr="00C42EAB">
              <w:rPr>
                <w:b/>
                <w:bCs/>
              </w:rPr>
              <w:t>Workshop Schedule</w:t>
            </w:r>
          </w:p>
          <w:p w14:paraId="7091DB32" w14:textId="46EEC305" w:rsidR="00836300" w:rsidRPr="00D7176E" w:rsidRDefault="00836300" w:rsidP="00D7176E">
            <w:pPr>
              <w:pStyle w:val="FEMATableBullet"/>
              <w:spacing w:before="96" w:after="96"/>
            </w:pPr>
            <w:r w:rsidRPr="00D7176E">
              <w:t>Welcome</w:t>
            </w:r>
            <w:r w:rsidR="00D7176E" w:rsidRPr="00D7176E">
              <w:t xml:space="preserve"> </w:t>
            </w:r>
            <w:r w:rsidRPr="00D7176E">
              <w:t>and</w:t>
            </w:r>
            <w:r w:rsidR="00D7176E" w:rsidRPr="00D7176E">
              <w:t xml:space="preserve"> </w:t>
            </w:r>
            <w:r w:rsidRPr="00D7176E">
              <w:t>Introductions</w:t>
            </w:r>
          </w:p>
          <w:p w14:paraId="269307F9" w14:textId="4980CC19" w:rsidR="00836300" w:rsidRPr="00D7176E" w:rsidRDefault="00836300" w:rsidP="00D7176E">
            <w:pPr>
              <w:pStyle w:val="FEMATableBullet"/>
              <w:spacing w:before="96" w:after="96"/>
            </w:pPr>
            <w:r w:rsidRPr="00D7176E">
              <w:t>Workshop</w:t>
            </w:r>
            <w:r w:rsidR="00D7176E" w:rsidRPr="00D7176E">
              <w:t xml:space="preserve"> </w:t>
            </w:r>
            <w:r w:rsidRPr="00D7176E">
              <w:t>Schedule</w:t>
            </w:r>
          </w:p>
          <w:p w14:paraId="71A5AA34" w14:textId="69F35757" w:rsidR="00836300" w:rsidRPr="00D7176E" w:rsidRDefault="00836300" w:rsidP="00D7176E">
            <w:pPr>
              <w:pStyle w:val="FEMATableBullet"/>
              <w:spacing w:before="96" w:after="96"/>
            </w:pPr>
            <w:r w:rsidRPr="00D7176E">
              <w:t>Workshop</w:t>
            </w:r>
            <w:r w:rsidR="00D7176E" w:rsidRPr="00D7176E">
              <w:t xml:space="preserve"> </w:t>
            </w:r>
            <w:r w:rsidRPr="00D7176E">
              <w:t>Overview</w:t>
            </w:r>
          </w:p>
          <w:p w14:paraId="7B7F896B" w14:textId="0F6A0015" w:rsidR="00836300" w:rsidRPr="00D7176E" w:rsidRDefault="00836300" w:rsidP="00D7176E">
            <w:pPr>
              <w:pStyle w:val="FEMATableBullet"/>
              <w:spacing w:before="96" w:after="96"/>
            </w:pPr>
            <w:r w:rsidRPr="00D7176E">
              <w:t>Current</w:t>
            </w:r>
            <w:r w:rsidR="00D7176E" w:rsidRPr="00D7176E">
              <w:t xml:space="preserve"> </w:t>
            </w:r>
            <w:r w:rsidRPr="00D7176E">
              <w:t>Situation</w:t>
            </w:r>
          </w:p>
          <w:p w14:paraId="66C7C9E0" w14:textId="47068BBD" w:rsidR="00836300" w:rsidRPr="00D7176E" w:rsidRDefault="00836300" w:rsidP="00D7176E">
            <w:pPr>
              <w:pStyle w:val="FEMATableBullet"/>
              <w:spacing w:before="96" w:after="96"/>
            </w:pPr>
            <w:r w:rsidRPr="00D7176E">
              <w:t>Module</w:t>
            </w:r>
            <w:r w:rsidR="00D7176E" w:rsidRPr="00D7176E">
              <w:t xml:space="preserve"> </w:t>
            </w:r>
            <w:r w:rsidRPr="00D7176E">
              <w:t>1:</w:t>
            </w:r>
            <w:r w:rsidR="00D7176E" w:rsidRPr="00D7176E">
              <w:t xml:space="preserve"> </w:t>
            </w:r>
            <w:r w:rsidRPr="00D7176E">
              <w:t>Preparedness</w:t>
            </w:r>
            <w:r w:rsidR="00D7176E" w:rsidRPr="00D7176E">
              <w:t xml:space="preserve"> </w:t>
            </w:r>
            <w:r w:rsidRPr="00D7176E">
              <w:t>Considerations</w:t>
            </w:r>
          </w:p>
          <w:p w14:paraId="199887E5" w14:textId="640017ED" w:rsidR="00836300" w:rsidRPr="00D7176E" w:rsidRDefault="00836300" w:rsidP="00D7176E">
            <w:pPr>
              <w:pStyle w:val="FEMATableBullet"/>
              <w:spacing w:before="96" w:after="96"/>
            </w:pPr>
            <w:r w:rsidRPr="00D7176E">
              <w:t>Facilitated</w:t>
            </w:r>
            <w:r w:rsidR="00D7176E" w:rsidRPr="00D7176E">
              <w:t xml:space="preserve"> </w:t>
            </w:r>
            <w:r w:rsidRPr="00D7176E">
              <w:t>Discussion</w:t>
            </w:r>
          </w:p>
          <w:p w14:paraId="0BA216CA" w14:textId="77777777" w:rsidR="00836300" w:rsidRPr="00D7176E" w:rsidRDefault="00836300" w:rsidP="00D7176E">
            <w:pPr>
              <w:pStyle w:val="FEMATableBullet"/>
              <w:spacing w:before="96" w:after="96"/>
            </w:pPr>
            <w:r w:rsidRPr="00D7176E">
              <w:t>Break</w:t>
            </w:r>
          </w:p>
          <w:p w14:paraId="6450F881" w14:textId="6625FC7D" w:rsidR="00836300" w:rsidRPr="00D7176E" w:rsidRDefault="00836300" w:rsidP="00D7176E">
            <w:pPr>
              <w:pStyle w:val="FEMATableBullet"/>
              <w:spacing w:before="96" w:after="96"/>
            </w:pPr>
            <w:r w:rsidRPr="00D7176E">
              <w:t>Module</w:t>
            </w:r>
            <w:r w:rsidR="00D7176E" w:rsidRPr="00D7176E">
              <w:t xml:space="preserve"> </w:t>
            </w:r>
            <w:r w:rsidRPr="00D7176E">
              <w:t>2:</w:t>
            </w:r>
            <w:r w:rsidR="00D7176E" w:rsidRPr="00D7176E">
              <w:t xml:space="preserve"> </w:t>
            </w:r>
            <w:r w:rsidRPr="00D7176E">
              <w:t>Response</w:t>
            </w:r>
            <w:r w:rsidR="00D7176E" w:rsidRPr="00D7176E">
              <w:t xml:space="preserve"> </w:t>
            </w:r>
            <w:r w:rsidRPr="00D7176E">
              <w:t>Considerations</w:t>
            </w:r>
          </w:p>
          <w:p w14:paraId="115A64C0" w14:textId="6B7AA42A" w:rsidR="00836300" w:rsidRPr="00D7176E" w:rsidRDefault="00836300" w:rsidP="00D7176E">
            <w:pPr>
              <w:pStyle w:val="FEMATableBullet"/>
              <w:spacing w:before="96" w:after="96"/>
            </w:pPr>
            <w:r w:rsidRPr="00D7176E">
              <w:t>Facilitated</w:t>
            </w:r>
            <w:r w:rsidR="00D7176E" w:rsidRPr="00D7176E">
              <w:t xml:space="preserve"> </w:t>
            </w:r>
            <w:r w:rsidRPr="00D7176E">
              <w:t>Discussion</w:t>
            </w:r>
          </w:p>
          <w:p w14:paraId="53D7E534" w14:textId="77777777" w:rsidR="00836300" w:rsidRPr="00D7176E" w:rsidRDefault="00836300" w:rsidP="00D7176E">
            <w:pPr>
              <w:pStyle w:val="FEMATableBullet"/>
              <w:spacing w:before="96" w:after="96"/>
            </w:pPr>
            <w:r w:rsidRPr="00D7176E">
              <w:t>Break</w:t>
            </w:r>
          </w:p>
          <w:p w14:paraId="1C80D25C" w14:textId="2D56A353" w:rsidR="00836300" w:rsidRPr="00D7176E" w:rsidRDefault="00836300" w:rsidP="00D7176E">
            <w:pPr>
              <w:pStyle w:val="FEMATableBullet"/>
              <w:spacing w:before="96" w:after="96"/>
            </w:pPr>
            <w:r w:rsidRPr="00D7176E">
              <w:t>Module</w:t>
            </w:r>
            <w:r w:rsidR="00D7176E" w:rsidRPr="00D7176E">
              <w:t xml:space="preserve"> </w:t>
            </w:r>
            <w:r w:rsidRPr="00D7176E">
              <w:t>3:</w:t>
            </w:r>
            <w:r w:rsidR="00D7176E" w:rsidRPr="00D7176E">
              <w:t xml:space="preserve"> </w:t>
            </w:r>
            <w:r w:rsidRPr="00D7176E">
              <w:t>Recovery</w:t>
            </w:r>
            <w:r w:rsidR="00D7176E" w:rsidRPr="00D7176E">
              <w:t xml:space="preserve"> </w:t>
            </w:r>
            <w:r w:rsidRPr="00D7176E">
              <w:t>Considerations</w:t>
            </w:r>
          </w:p>
          <w:p w14:paraId="1512DE6E" w14:textId="5FF18951" w:rsidR="00836300" w:rsidRPr="00D7176E" w:rsidRDefault="00836300" w:rsidP="00D7176E">
            <w:pPr>
              <w:pStyle w:val="FEMATableBullet"/>
              <w:spacing w:before="96" w:after="96"/>
            </w:pPr>
            <w:r w:rsidRPr="00D7176E">
              <w:t>Facilitated</w:t>
            </w:r>
            <w:r w:rsidR="00D7176E" w:rsidRPr="00D7176E">
              <w:t xml:space="preserve"> </w:t>
            </w:r>
            <w:r w:rsidRPr="00D7176E">
              <w:t>Discussion</w:t>
            </w:r>
          </w:p>
          <w:p w14:paraId="36378C5B" w14:textId="4899F757" w:rsidR="272F2E18" w:rsidRDefault="272F2E18" w:rsidP="52ACF275">
            <w:pPr>
              <w:pStyle w:val="FEMATableBullet"/>
              <w:spacing w:before="96" w:after="96"/>
              <w:rPr>
                <w:rFonts w:asciiTheme="minorHAnsi" w:eastAsiaTheme="minorEastAsia" w:hAnsiTheme="minorHAnsi" w:cstheme="minorBidi"/>
                <w:szCs w:val="22"/>
              </w:rPr>
            </w:pPr>
            <w:r>
              <w:t>Developing an Action Plan</w:t>
            </w:r>
          </w:p>
          <w:p w14:paraId="3331D2E0" w14:textId="072934E1" w:rsidR="00836300" w:rsidRPr="00E94043" w:rsidRDefault="00836300" w:rsidP="00D7176E">
            <w:pPr>
              <w:pStyle w:val="FEMATableBullet"/>
              <w:spacing w:before="96" w:after="96"/>
            </w:pPr>
            <w:r w:rsidRPr="00D7176E">
              <w:t>Closing</w:t>
            </w:r>
            <w:r w:rsidR="00D7176E" w:rsidRPr="00D7176E">
              <w:t xml:space="preserve"> </w:t>
            </w:r>
            <w:r w:rsidRPr="00D7176E">
              <w:t>Remarks</w:t>
            </w:r>
          </w:p>
        </w:tc>
      </w:tr>
      <w:tr w:rsidR="00404A37" w:rsidRPr="00E94043" w14:paraId="62D4B974" w14:textId="3A71FAD4" w:rsidTr="00772572">
        <w:tc>
          <w:tcPr>
            <w:tcW w:w="429" w:type="pct"/>
          </w:tcPr>
          <w:p w14:paraId="3E8166FC" w14:textId="67C5E687" w:rsidR="00404A37" w:rsidRPr="00AA342C" w:rsidRDefault="00404A37" w:rsidP="00404A37">
            <w:pPr>
              <w:pStyle w:val="FEMATableText"/>
              <w:spacing w:before="96" w:after="96"/>
              <w:jc w:val="center"/>
              <w:rPr>
                <w:b/>
                <w:bCs/>
                <w:color w:val="C00000"/>
                <w:highlight w:val="yellow"/>
              </w:rPr>
            </w:pPr>
            <w:r w:rsidRPr="00AA342C">
              <w:rPr>
                <w:b/>
                <w:bCs/>
                <w:color w:val="C00000"/>
                <w:highlight w:val="yellow"/>
              </w:rPr>
              <w:t>[</w:t>
            </w:r>
            <w:r w:rsidR="00526D6A">
              <w:rPr>
                <w:b/>
                <w:bCs/>
                <w:color w:val="C00000"/>
                <w:highlight w:val="yellow"/>
              </w:rPr>
              <w:t>Insert</w:t>
            </w:r>
            <w:r w:rsidR="00D7176E">
              <w:rPr>
                <w:b/>
                <w:bCs/>
                <w:color w:val="C00000"/>
                <w:highlight w:val="yellow"/>
              </w:rPr>
              <w:t xml:space="preserve"> </w:t>
            </w:r>
            <w:r w:rsidRPr="00AA342C">
              <w:rPr>
                <w:b/>
                <w:bCs/>
                <w:color w:val="C00000"/>
                <w:highlight w:val="yellow"/>
              </w:rPr>
              <w:t>slide</w:t>
            </w:r>
            <w:r w:rsidR="00D7176E">
              <w:rPr>
                <w:b/>
                <w:bCs/>
                <w:color w:val="C00000"/>
                <w:highlight w:val="yellow"/>
              </w:rPr>
              <w:t xml:space="preserve"> </w:t>
            </w:r>
            <w:r w:rsidRPr="00AA342C">
              <w:rPr>
                <w:b/>
                <w:bCs/>
                <w:color w:val="C00000"/>
                <w:highlight w:val="yellow"/>
              </w:rPr>
              <w:t>#]</w:t>
            </w:r>
          </w:p>
        </w:tc>
        <w:tc>
          <w:tcPr>
            <w:tcW w:w="486" w:type="pct"/>
          </w:tcPr>
          <w:p w14:paraId="05589E6D" w14:textId="14314687" w:rsidR="00404A37" w:rsidRPr="00AA342C" w:rsidRDefault="00404A37" w:rsidP="000B3BBA">
            <w:pPr>
              <w:pStyle w:val="FEMATableTextRed"/>
              <w:jc w:val="center"/>
              <w:rPr>
                <w:highlight w:val="yellow"/>
              </w:rPr>
            </w:pPr>
            <w:r w:rsidRPr="00AA342C">
              <w:rPr>
                <w:highlight w:val="yellow"/>
              </w:rPr>
              <w:t>[</w:t>
            </w:r>
            <w:r w:rsidR="00526D6A">
              <w:rPr>
                <w:highlight w:val="yellow"/>
              </w:rPr>
              <w:t>Insert</w:t>
            </w:r>
            <w:r w:rsidR="00D7176E">
              <w:rPr>
                <w:highlight w:val="yellow"/>
              </w:rPr>
              <w:t xml:space="preserve"> </w:t>
            </w:r>
            <w:r w:rsidRPr="00AA342C">
              <w:rPr>
                <w:highlight w:val="yellow"/>
              </w:rPr>
              <w:t>Time]</w:t>
            </w:r>
          </w:p>
        </w:tc>
        <w:tc>
          <w:tcPr>
            <w:tcW w:w="1631" w:type="pct"/>
            <w:hideMark/>
          </w:tcPr>
          <w:p w14:paraId="33C27D03" w14:textId="4F86E374" w:rsidR="00862B0D" w:rsidRPr="00881363" w:rsidRDefault="003A6E11" w:rsidP="00881363">
            <w:pPr>
              <w:pStyle w:val="FEMATableText"/>
              <w:spacing w:before="96" w:after="96"/>
              <w:jc w:val="center"/>
              <w:rPr>
                <w:b/>
                <w:bCs/>
              </w:rPr>
            </w:pPr>
            <w:r>
              <w:rPr>
                <w:b/>
                <w:bCs/>
              </w:rPr>
              <w:t>Workshop</w:t>
            </w:r>
            <w:r w:rsidR="00D7176E">
              <w:rPr>
                <w:b/>
                <w:bCs/>
              </w:rPr>
              <w:t xml:space="preserve"> </w:t>
            </w:r>
            <w:r>
              <w:rPr>
                <w:b/>
                <w:bCs/>
              </w:rPr>
              <w:t>Overview</w:t>
            </w:r>
          </w:p>
        </w:tc>
        <w:tc>
          <w:tcPr>
            <w:tcW w:w="2454" w:type="pct"/>
            <w:hideMark/>
          </w:tcPr>
          <w:p w14:paraId="7082B6A3" w14:textId="79AE3883" w:rsidR="003A6E11" w:rsidRDefault="003A6E11" w:rsidP="003A6E11">
            <w:pPr>
              <w:pStyle w:val="FEMATableTextItalicizedBlue"/>
            </w:pPr>
            <w:r w:rsidRPr="00E94043">
              <w:t>Provide</w:t>
            </w:r>
            <w:r w:rsidR="00D7176E">
              <w:t xml:space="preserve"> </w:t>
            </w:r>
            <w:r w:rsidRPr="00E94043">
              <w:t>an</w:t>
            </w:r>
            <w:r w:rsidR="00D7176E">
              <w:t xml:space="preserve"> </w:t>
            </w:r>
            <w:r w:rsidRPr="00E94043">
              <w:t>overview</w:t>
            </w:r>
            <w:r w:rsidR="00D7176E">
              <w:t xml:space="preserve"> </w:t>
            </w:r>
            <w:r w:rsidRPr="00E94043">
              <w:t>of</w:t>
            </w:r>
            <w:r w:rsidR="00D7176E">
              <w:t xml:space="preserve"> </w:t>
            </w:r>
            <w:r w:rsidRPr="00E94043">
              <w:t>the</w:t>
            </w:r>
            <w:r w:rsidR="00D7176E">
              <w:t xml:space="preserve"> </w:t>
            </w:r>
            <w:r>
              <w:t>workshop</w:t>
            </w:r>
            <w:r w:rsidRPr="00E94043">
              <w:t>:</w:t>
            </w:r>
          </w:p>
          <w:p w14:paraId="58DF6C49" w14:textId="19D29B96" w:rsidR="00881363" w:rsidRDefault="00881363" w:rsidP="00881363">
            <w:pPr>
              <w:pStyle w:val="FEMATableText"/>
              <w:spacing w:before="96" w:after="96"/>
            </w:pPr>
            <w:r w:rsidRPr="00F31E47">
              <w:rPr>
                <w:b/>
                <w:bCs/>
              </w:rPr>
              <w:t>Purpose:</w:t>
            </w:r>
            <w:r w:rsidR="00D7176E">
              <w:t xml:space="preserve"> </w:t>
            </w:r>
            <w:r>
              <w:t>Provide</w:t>
            </w:r>
            <w:r w:rsidR="00D7176E">
              <w:t xml:space="preserve"> </w:t>
            </w:r>
            <w:r w:rsidRPr="00AA342C">
              <w:rPr>
                <w:color w:val="C00000"/>
                <w:highlight w:val="yellow"/>
              </w:rPr>
              <w:t>[your</w:t>
            </w:r>
            <w:r w:rsidR="00D7176E">
              <w:rPr>
                <w:color w:val="C00000"/>
                <w:highlight w:val="yellow"/>
              </w:rPr>
              <w:t xml:space="preserve"> </w:t>
            </w:r>
            <w:r>
              <w:rPr>
                <w:color w:val="C00000"/>
                <w:highlight w:val="yellow"/>
              </w:rPr>
              <w:t>organization/jurisdiction</w:t>
            </w:r>
            <w:r w:rsidR="00D7176E">
              <w:rPr>
                <w:color w:val="C00000"/>
                <w:highlight w:val="yellow"/>
              </w:rPr>
              <w:t xml:space="preserve"> </w:t>
            </w:r>
            <w:r w:rsidRPr="00AA342C">
              <w:rPr>
                <w:color w:val="C00000"/>
                <w:highlight w:val="yellow"/>
              </w:rPr>
              <w:t>name]</w:t>
            </w:r>
            <w:r w:rsidR="00D7176E">
              <w:rPr>
                <w:color w:val="C00000"/>
              </w:rPr>
              <w:t xml:space="preserve"> </w:t>
            </w:r>
            <w:r>
              <w:t>an</w:t>
            </w:r>
            <w:r w:rsidR="00D7176E">
              <w:t xml:space="preserve"> </w:t>
            </w:r>
            <w:r>
              <w:t>opportunity</w:t>
            </w:r>
            <w:r w:rsidR="00D7176E">
              <w:t xml:space="preserve"> </w:t>
            </w:r>
            <w:r>
              <w:t>to</w:t>
            </w:r>
            <w:r w:rsidR="00D7176E">
              <w:t xml:space="preserve"> </w:t>
            </w:r>
            <w:r>
              <w:t>discuss</w:t>
            </w:r>
            <w:r w:rsidR="00D7176E">
              <w:t xml:space="preserve"> </w:t>
            </w:r>
            <w:r>
              <w:t>and</w:t>
            </w:r>
            <w:r w:rsidR="00D7176E">
              <w:t xml:space="preserve"> </w:t>
            </w:r>
            <w:r>
              <w:t>evaluate</w:t>
            </w:r>
            <w:r w:rsidR="00D7176E">
              <w:t xml:space="preserve"> </w:t>
            </w:r>
            <w:r>
              <w:t>current</w:t>
            </w:r>
            <w:r w:rsidR="00D7176E">
              <w:t xml:space="preserve"> </w:t>
            </w:r>
            <w:r>
              <w:t>preparedness,</w:t>
            </w:r>
            <w:r w:rsidR="00D7176E">
              <w:t xml:space="preserve"> </w:t>
            </w:r>
            <w:r>
              <w:t>response</w:t>
            </w:r>
            <w:r w:rsidR="00D7176E">
              <w:t xml:space="preserve"> </w:t>
            </w:r>
            <w:r>
              <w:t>and</w:t>
            </w:r>
            <w:r w:rsidR="00D7176E">
              <w:t xml:space="preserve"> </w:t>
            </w:r>
            <w:r>
              <w:t>recovery</w:t>
            </w:r>
            <w:r w:rsidR="00D7176E">
              <w:t xml:space="preserve"> </w:t>
            </w:r>
            <w:r>
              <w:t>capabilities</w:t>
            </w:r>
            <w:r w:rsidR="00D7176E">
              <w:t xml:space="preserve"> </w:t>
            </w:r>
            <w:r>
              <w:t>while</w:t>
            </w:r>
            <w:r w:rsidR="00D7176E">
              <w:t xml:space="preserve"> </w:t>
            </w:r>
            <w:r>
              <w:t>operating</w:t>
            </w:r>
            <w:r w:rsidR="00D7176E">
              <w:t xml:space="preserve"> </w:t>
            </w:r>
            <w:r>
              <w:t>in</w:t>
            </w:r>
            <w:r w:rsidR="00D7176E">
              <w:t xml:space="preserve"> </w:t>
            </w:r>
            <w:r>
              <w:t>a</w:t>
            </w:r>
            <w:r w:rsidR="00D7176E">
              <w:t xml:space="preserve"> </w:t>
            </w:r>
            <w:r w:rsidR="009025DA">
              <w:t>COVID-19</w:t>
            </w:r>
            <w:r w:rsidR="00D7176E">
              <w:t xml:space="preserve"> </w:t>
            </w:r>
            <w:r>
              <w:t>environment</w:t>
            </w:r>
            <w:r w:rsidRPr="004B3A7F">
              <w:t>.</w:t>
            </w:r>
          </w:p>
          <w:p w14:paraId="3FAEF7B3" w14:textId="71E942BA" w:rsidR="008E7151" w:rsidRPr="008E7151" w:rsidRDefault="008E7151" w:rsidP="008E7151">
            <w:pPr>
              <w:pStyle w:val="FEMATableTextItalicizedBlue"/>
            </w:pPr>
            <w:r w:rsidRPr="008E7151">
              <w:t>Explain</w:t>
            </w:r>
            <w:r w:rsidR="00D7176E">
              <w:t xml:space="preserve"> </w:t>
            </w:r>
            <w:r w:rsidRPr="008E7151">
              <w:t>that</w:t>
            </w:r>
            <w:r w:rsidR="00D7176E">
              <w:t xml:space="preserve"> </w:t>
            </w:r>
            <w:r w:rsidRPr="008E7151">
              <w:t>the</w:t>
            </w:r>
            <w:r w:rsidR="00D7176E">
              <w:t xml:space="preserve"> </w:t>
            </w:r>
            <w:r w:rsidRPr="008E7151">
              <w:t>Preparedness</w:t>
            </w:r>
            <w:r w:rsidR="00D7176E">
              <w:t xml:space="preserve"> </w:t>
            </w:r>
            <w:r w:rsidRPr="008E7151">
              <w:t>in</w:t>
            </w:r>
            <w:r w:rsidR="00D7176E">
              <w:t xml:space="preserve"> </w:t>
            </w:r>
            <w:r w:rsidRPr="008E7151">
              <w:t>a</w:t>
            </w:r>
            <w:r w:rsidR="00D7176E">
              <w:t xml:space="preserve"> </w:t>
            </w:r>
            <w:r w:rsidRPr="008E7151">
              <w:t>Pandemic</w:t>
            </w:r>
            <w:r w:rsidR="00D7176E">
              <w:t xml:space="preserve"> </w:t>
            </w:r>
            <w:r w:rsidRPr="008E7151">
              <w:t>E</w:t>
            </w:r>
            <w:r w:rsidR="00775638">
              <w:t>SK</w:t>
            </w:r>
            <w:r w:rsidR="00D7176E">
              <w:t xml:space="preserve"> </w:t>
            </w:r>
            <w:r w:rsidRPr="008E7151">
              <w:t>provides</w:t>
            </w:r>
            <w:r w:rsidR="00D7176E">
              <w:t xml:space="preserve"> </w:t>
            </w:r>
            <w:r w:rsidRPr="008E7151">
              <w:t>SLTT</w:t>
            </w:r>
            <w:r w:rsidR="00D7176E">
              <w:t xml:space="preserve"> </w:t>
            </w:r>
            <w:r w:rsidRPr="008E7151">
              <w:t>partners</w:t>
            </w:r>
            <w:r w:rsidR="00D7176E">
              <w:t xml:space="preserve"> </w:t>
            </w:r>
            <w:r w:rsidRPr="008E7151">
              <w:t>with</w:t>
            </w:r>
            <w:r w:rsidR="00D7176E">
              <w:t xml:space="preserve"> </w:t>
            </w:r>
            <w:r w:rsidRPr="008E7151">
              <w:t>preparedness</w:t>
            </w:r>
            <w:r w:rsidR="00D7176E">
              <w:t xml:space="preserve"> </w:t>
            </w:r>
            <w:r w:rsidRPr="008E7151">
              <w:t>solutions</w:t>
            </w:r>
            <w:r w:rsidR="00D7176E">
              <w:t xml:space="preserve"> </w:t>
            </w:r>
            <w:r w:rsidRPr="008E7151">
              <w:t>to</w:t>
            </w:r>
            <w:r w:rsidR="00D7176E">
              <w:t xml:space="preserve"> </w:t>
            </w:r>
            <w:r w:rsidRPr="008E7151">
              <w:t>discuss</w:t>
            </w:r>
            <w:r w:rsidR="00D7176E">
              <w:t xml:space="preserve"> </w:t>
            </w:r>
            <w:r w:rsidRPr="008E7151">
              <w:t>internally,</w:t>
            </w:r>
            <w:r w:rsidR="00D7176E">
              <w:t xml:space="preserve"> </w:t>
            </w:r>
            <w:r w:rsidRPr="008E7151">
              <w:t>as</w:t>
            </w:r>
            <w:r w:rsidR="00D7176E">
              <w:t xml:space="preserve"> </w:t>
            </w:r>
            <w:r w:rsidRPr="008E7151">
              <w:t>well</w:t>
            </w:r>
            <w:r w:rsidR="00D7176E">
              <w:t xml:space="preserve"> </w:t>
            </w:r>
            <w:r w:rsidRPr="008E7151">
              <w:t>as</w:t>
            </w:r>
            <w:r w:rsidR="00D7176E">
              <w:t xml:space="preserve"> </w:t>
            </w:r>
            <w:r w:rsidRPr="008E7151">
              <w:t>considerations,</w:t>
            </w:r>
            <w:r w:rsidR="00D7176E">
              <w:t xml:space="preserve"> </w:t>
            </w:r>
            <w:r w:rsidRPr="008E7151">
              <w:t>action</w:t>
            </w:r>
            <w:r w:rsidR="00D7176E">
              <w:t xml:space="preserve"> </w:t>
            </w:r>
            <w:r w:rsidRPr="008E7151">
              <w:t>items</w:t>
            </w:r>
            <w:r w:rsidR="00D7176E">
              <w:t xml:space="preserve"> </w:t>
            </w:r>
            <w:r w:rsidRPr="008E7151">
              <w:t>and</w:t>
            </w:r>
            <w:r w:rsidR="00D7176E">
              <w:t xml:space="preserve"> </w:t>
            </w:r>
            <w:r w:rsidRPr="008E7151">
              <w:t>discussion</w:t>
            </w:r>
            <w:r w:rsidR="00D7176E">
              <w:t xml:space="preserve"> </w:t>
            </w:r>
            <w:r w:rsidRPr="008E7151">
              <w:t>questions</w:t>
            </w:r>
            <w:r w:rsidR="00D7176E">
              <w:t xml:space="preserve"> </w:t>
            </w:r>
            <w:r w:rsidRPr="008E7151">
              <w:t>for</w:t>
            </w:r>
            <w:r w:rsidR="00D7176E">
              <w:t xml:space="preserve"> </w:t>
            </w:r>
            <w:r w:rsidRPr="008E7151">
              <w:t>evaluation</w:t>
            </w:r>
            <w:r w:rsidR="00D7176E">
              <w:t xml:space="preserve"> </w:t>
            </w:r>
            <w:r w:rsidRPr="008E7151">
              <w:t>of</w:t>
            </w:r>
            <w:r w:rsidR="00D7176E">
              <w:t xml:space="preserve"> </w:t>
            </w:r>
            <w:r w:rsidRPr="008E7151">
              <w:t>their</w:t>
            </w:r>
            <w:r w:rsidR="00D7176E">
              <w:t xml:space="preserve"> </w:t>
            </w:r>
            <w:r w:rsidRPr="008E7151">
              <w:t>preparedness</w:t>
            </w:r>
            <w:r w:rsidR="00D7176E">
              <w:t xml:space="preserve"> </w:t>
            </w:r>
            <w:r w:rsidRPr="008E7151">
              <w:t>capabilities</w:t>
            </w:r>
            <w:r w:rsidR="00D7176E">
              <w:t xml:space="preserve"> </w:t>
            </w:r>
            <w:r w:rsidRPr="008E7151">
              <w:t>while</w:t>
            </w:r>
            <w:r w:rsidR="00D7176E">
              <w:t xml:space="preserve"> </w:t>
            </w:r>
            <w:r w:rsidRPr="008E7151">
              <w:t>operating</w:t>
            </w:r>
            <w:r w:rsidR="00D7176E">
              <w:t xml:space="preserve"> </w:t>
            </w:r>
            <w:r w:rsidRPr="008E7151">
              <w:t>during</w:t>
            </w:r>
            <w:r w:rsidR="00D7176E">
              <w:t xml:space="preserve"> </w:t>
            </w:r>
            <w:r w:rsidR="009025DA">
              <w:t>COVID-19</w:t>
            </w:r>
            <w:r w:rsidRPr="008E7151">
              <w:t>.</w:t>
            </w:r>
            <w:r w:rsidR="00D7176E">
              <w:t xml:space="preserve"> </w:t>
            </w:r>
            <w:r w:rsidRPr="008E7151">
              <w:t>Planners</w:t>
            </w:r>
            <w:r w:rsidR="00D7176E">
              <w:t xml:space="preserve"> </w:t>
            </w:r>
            <w:r w:rsidRPr="008E7151">
              <w:t>need</w:t>
            </w:r>
            <w:r w:rsidR="00D7176E">
              <w:t xml:space="preserve"> </w:t>
            </w:r>
            <w:r w:rsidRPr="008E7151">
              <w:t>to</w:t>
            </w:r>
            <w:r w:rsidR="00D7176E">
              <w:t xml:space="preserve"> </w:t>
            </w:r>
            <w:r w:rsidRPr="008E7151">
              <w:t>remain</w:t>
            </w:r>
            <w:r w:rsidR="00D7176E">
              <w:t xml:space="preserve"> </w:t>
            </w:r>
            <w:r w:rsidRPr="008E7151">
              <w:t>flexible</w:t>
            </w:r>
            <w:r w:rsidR="00D7176E">
              <w:t xml:space="preserve"> </w:t>
            </w:r>
            <w:r w:rsidRPr="008E7151">
              <w:t>to</w:t>
            </w:r>
            <w:r w:rsidR="00D7176E">
              <w:t xml:space="preserve"> </w:t>
            </w:r>
            <w:r w:rsidRPr="008E7151">
              <w:t>continually</w:t>
            </w:r>
            <w:r w:rsidR="00D7176E">
              <w:t xml:space="preserve"> </w:t>
            </w:r>
            <w:r w:rsidRPr="008E7151">
              <w:t>reassess</w:t>
            </w:r>
            <w:r w:rsidR="00D7176E">
              <w:t xml:space="preserve"> </w:t>
            </w:r>
            <w:r w:rsidRPr="008E7151">
              <w:t>workplace</w:t>
            </w:r>
            <w:r w:rsidR="00D7176E">
              <w:t xml:space="preserve"> </w:t>
            </w:r>
            <w:r w:rsidRPr="008E7151">
              <w:t>conditions,</w:t>
            </w:r>
            <w:r w:rsidR="00D7176E">
              <w:t xml:space="preserve"> </w:t>
            </w:r>
            <w:r w:rsidRPr="008E7151">
              <w:t>the</w:t>
            </w:r>
            <w:r w:rsidR="00D7176E">
              <w:t xml:space="preserve"> </w:t>
            </w:r>
            <w:r w:rsidRPr="008E7151">
              <w:t>implications</w:t>
            </w:r>
            <w:r w:rsidR="00D7176E">
              <w:t xml:space="preserve"> </w:t>
            </w:r>
            <w:r w:rsidRPr="008E7151">
              <w:t>of</w:t>
            </w:r>
            <w:r w:rsidR="00D7176E">
              <w:t xml:space="preserve"> </w:t>
            </w:r>
            <w:r w:rsidRPr="008E7151">
              <w:t>new</w:t>
            </w:r>
            <w:r w:rsidR="00D7176E">
              <w:t xml:space="preserve"> </w:t>
            </w:r>
            <w:r w:rsidRPr="008E7151">
              <w:t>public</w:t>
            </w:r>
            <w:r w:rsidR="00D7176E">
              <w:t xml:space="preserve"> </w:t>
            </w:r>
            <w:r w:rsidRPr="008E7151">
              <w:t>health</w:t>
            </w:r>
            <w:r w:rsidR="00D7176E">
              <w:t xml:space="preserve"> </w:t>
            </w:r>
            <w:r w:rsidRPr="008E7151">
              <w:t>recommendations</w:t>
            </w:r>
            <w:r w:rsidR="00D7176E">
              <w:t xml:space="preserve"> </w:t>
            </w:r>
            <w:r w:rsidRPr="008E7151">
              <w:t>and</w:t>
            </w:r>
            <w:r w:rsidR="00D7176E">
              <w:t xml:space="preserve"> </w:t>
            </w:r>
            <w:r w:rsidRPr="008E7151">
              <w:t>additional</w:t>
            </w:r>
            <w:r w:rsidR="00D7176E">
              <w:t xml:space="preserve"> </w:t>
            </w:r>
            <w:r w:rsidRPr="008E7151">
              <w:t>guidance.</w:t>
            </w:r>
            <w:r w:rsidR="00D7176E">
              <w:t xml:space="preserve"> </w:t>
            </w:r>
          </w:p>
          <w:p w14:paraId="0E4A1CC4" w14:textId="77777777" w:rsidR="00881363" w:rsidRPr="00F31E47" w:rsidRDefault="00881363" w:rsidP="00881363">
            <w:pPr>
              <w:pStyle w:val="FEMATableText"/>
              <w:spacing w:before="96" w:after="96"/>
              <w:rPr>
                <w:b/>
                <w:bCs/>
              </w:rPr>
            </w:pPr>
            <w:r w:rsidRPr="00F31E47">
              <w:rPr>
                <w:b/>
                <w:bCs/>
              </w:rPr>
              <w:t>Scope:</w:t>
            </w:r>
          </w:p>
          <w:p w14:paraId="4C3E426D" w14:textId="18750B14" w:rsidR="00881363" w:rsidRPr="00E94043" w:rsidRDefault="00881363" w:rsidP="00881363">
            <w:pPr>
              <w:pStyle w:val="FEMATableBullet"/>
              <w:spacing w:before="96" w:after="96"/>
            </w:pPr>
            <w:r w:rsidRPr="00E94043">
              <w:t>This</w:t>
            </w:r>
            <w:r w:rsidR="00D7176E">
              <w:t xml:space="preserve"> </w:t>
            </w:r>
            <w:r>
              <w:t>is</w:t>
            </w:r>
            <w:r w:rsidR="00D7176E">
              <w:t xml:space="preserve"> </w:t>
            </w:r>
            <w:r w:rsidRPr="00E94043">
              <w:t>a</w:t>
            </w:r>
            <w:r w:rsidR="00D7176E">
              <w:t xml:space="preserve"> </w:t>
            </w:r>
            <w:r w:rsidRPr="00AA342C">
              <w:rPr>
                <w:color w:val="C00000"/>
                <w:highlight w:val="yellow"/>
              </w:rPr>
              <w:t>[</w:t>
            </w:r>
            <w:r>
              <w:rPr>
                <w:color w:val="C00000"/>
                <w:highlight w:val="yellow"/>
              </w:rPr>
              <w:t>Insert</w:t>
            </w:r>
            <w:r w:rsidR="00D7176E">
              <w:rPr>
                <w:color w:val="C00000"/>
                <w:highlight w:val="yellow"/>
              </w:rPr>
              <w:t xml:space="preserve"> </w:t>
            </w:r>
            <w:r w:rsidRPr="0DD1D8A3">
              <w:rPr>
                <w:color w:val="C00000"/>
                <w:highlight w:val="yellow"/>
              </w:rPr>
              <w:t>exercise</w:t>
            </w:r>
            <w:r w:rsidR="00D7176E">
              <w:rPr>
                <w:color w:val="C00000"/>
                <w:highlight w:val="yellow"/>
              </w:rPr>
              <w:t xml:space="preserve"> </w:t>
            </w:r>
            <w:r w:rsidRPr="0DD1D8A3">
              <w:rPr>
                <w:color w:val="C00000"/>
                <w:highlight w:val="yellow"/>
              </w:rPr>
              <w:t>duration</w:t>
            </w:r>
            <w:r w:rsidRPr="00AA342C">
              <w:rPr>
                <w:color w:val="C00000"/>
                <w:highlight w:val="yellow"/>
              </w:rPr>
              <w:t>]</w:t>
            </w:r>
            <w:r w:rsidR="00D7176E">
              <w:rPr>
                <w:color w:val="C00000"/>
              </w:rPr>
              <w:t xml:space="preserve"> </w:t>
            </w:r>
            <w:r w:rsidRPr="00E94043">
              <w:t>discussion-based</w:t>
            </w:r>
            <w:r w:rsidR="00D7176E">
              <w:t xml:space="preserve"> </w:t>
            </w:r>
            <w:r>
              <w:t>workshop</w:t>
            </w:r>
            <w:r w:rsidRPr="00E94043">
              <w:t>.</w:t>
            </w:r>
          </w:p>
          <w:p w14:paraId="0B87246C" w14:textId="0A620E38" w:rsidR="00881363" w:rsidRPr="00775638" w:rsidRDefault="00881363" w:rsidP="00881363">
            <w:pPr>
              <w:pStyle w:val="FEMATableBullet"/>
              <w:spacing w:before="96" w:after="96"/>
            </w:pPr>
            <w:r>
              <w:t>Following</w:t>
            </w:r>
            <w:r w:rsidR="00D7176E">
              <w:t xml:space="preserve"> </w:t>
            </w:r>
            <w:r>
              <w:t>an</w:t>
            </w:r>
            <w:r w:rsidR="00D7176E">
              <w:t xml:space="preserve"> </w:t>
            </w:r>
            <w:r w:rsidRPr="00F54C94">
              <w:t>overview</w:t>
            </w:r>
            <w:r w:rsidR="00D7176E">
              <w:t xml:space="preserve"> </w:t>
            </w:r>
            <w:r w:rsidRPr="00F54C94">
              <w:t>of</w:t>
            </w:r>
            <w:r w:rsidR="00D7176E">
              <w:t xml:space="preserve"> </w:t>
            </w:r>
            <w:r w:rsidRPr="00F54C94">
              <w:t>the</w:t>
            </w:r>
            <w:r w:rsidR="00D7176E">
              <w:t xml:space="preserve"> </w:t>
            </w:r>
            <w:r w:rsidRPr="00F54C94">
              <w:t>current</w:t>
            </w:r>
            <w:r w:rsidR="00D7176E">
              <w:t xml:space="preserve"> </w:t>
            </w:r>
            <w:r w:rsidRPr="00F54C94">
              <w:t>situation</w:t>
            </w:r>
            <w:r>
              <w:t>,</w:t>
            </w:r>
            <w:r w:rsidR="00D7176E">
              <w:t xml:space="preserve"> </w:t>
            </w:r>
            <w:r w:rsidRPr="00F54C94">
              <w:t>participants</w:t>
            </w:r>
            <w:r w:rsidR="00D7176E">
              <w:t xml:space="preserve"> </w:t>
            </w:r>
            <w:r w:rsidRPr="00F54C94">
              <w:t>engag</w:t>
            </w:r>
            <w:r>
              <w:t>e</w:t>
            </w:r>
            <w:r w:rsidR="00D7176E">
              <w:t xml:space="preserve"> </w:t>
            </w:r>
            <w:r w:rsidRPr="00F54C94">
              <w:t>in</w:t>
            </w:r>
            <w:r w:rsidR="00D7176E">
              <w:t xml:space="preserve"> </w:t>
            </w:r>
            <w:r>
              <w:t>a</w:t>
            </w:r>
            <w:r w:rsidR="00D7176E">
              <w:t xml:space="preserve"> </w:t>
            </w:r>
            <w:r w:rsidRPr="00F54C94">
              <w:t>discussion</w:t>
            </w:r>
            <w:r w:rsidR="00D7176E">
              <w:t xml:space="preserve"> </w:t>
            </w:r>
            <w:r>
              <w:t>based</w:t>
            </w:r>
            <w:r w:rsidR="00D7176E">
              <w:t xml:space="preserve"> </w:t>
            </w:r>
            <w:r>
              <w:t>on</w:t>
            </w:r>
            <w:r w:rsidR="00D7176E">
              <w:t xml:space="preserve"> </w:t>
            </w:r>
            <w:r w:rsidR="00775638">
              <w:t>“</w:t>
            </w:r>
            <w:r w:rsidRPr="00C42EAB">
              <w:t>COVID-19</w:t>
            </w:r>
            <w:r w:rsidR="00D7176E" w:rsidRPr="00C42EAB">
              <w:t xml:space="preserve"> </w:t>
            </w:r>
            <w:r w:rsidR="00356412" w:rsidRPr="00C42EAB">
              <w:t>Pandemic</w:t>
            </w:r>
            <w:r w:rsidR="00D7176E" w:rsidRPr="00C42EAB">
              <w:t xml:space="preserve"> </w:t>
            </w:r>
            <w:r w:rsidR="00356412" w:rsidRPr="00C42EAB">
              <w:t>Operational</w:t>
            </w:r>
            <w:r w:rsidR="00D7176E" w:rsidRPr="00C42EAB">
              <w:t xml:space="preserve"> </w:t>
            </w:r>
            <w:r w:rsidR="00356412" w:rsidRPr="00C42EAB">
              <w:t>Guidance</w:t>
            </w:r>
            <w:r w:rsidR="00D7176E" w:rsidRPr="00C42EAB">
              <w:t xml:space="preserve"> </w:t>
            </w:r>
            <w:r w:rsidR="00356412" w:rsidRPr="00C42EAB">
              <w:t>–</w:t>
            </w:r>
            <w:r w:rsidR="00D7176E" w:rsidRPr="00C42EAB">
              <w:t xml:space="preserve"> </w:t>
            </w:r>
            <w:r w:rsidR="00356412" w:rsidRPr="00C42EAB">
              <w:t>All-Hazards</w:t>
            </w:r>
            <w:r w:rsidR="00D7176E" w:rsidRPr="00C42EAB">
              <w:t xml:space="preserve"> </w:t>
            </w:r>
            <w:r w:rsidR="00356412" w:rsidRPr="00C42EAB">
              <w:t>Incidents</w:t>
            </w:r>
            <w:r w:rsidR="00D7176E" w:rsidRPr="00C42EAB">
              <w:t xml:space="preserve"> </w:t>
            </w:r>
            <w:r w:rsidR="00356412" w:rsidRPr="00C42EAB">
              <w:t>Response</w:t>
            </w:r>
            <w:r w:rsidR="00D7176E" w:rsidRPr="00C42EAB">
              <w:t xml:space="preserve"> </w:t>
            </w:r>
            <w:r w:rsidR="00356412" w:rsidRPr="00C42EAB">
              <w:t>and</w:t>
            </w:r>
            <w:r w:rsidR="00D7176E" w:rsidRPr="00C42EAB">
              <w:t xml:space="preserve"> </w:t>
            </w:r>
            <w:r w:rsidR="00356412" w:rsidRPr="00C42EAB">
              <w:t>Recovery</w:t>
            </w:r>
            <w:r w:rsidR="00775638">
              <w:t>”</w:t>
            </w:r>
          </w:p>
          <w:p w14:paraId="05E767E9" w14:textId="6457C67C" w:rsidR="00881363" w:rsidRPr="00E94043" w:rsidRDefault="00881363" w:rsidP="00C42EAB">
            <w:pPr>
              <w:pStyle w:val="FEMATableBullet"/>
              <w:spacing w:before="96" w:after="96"/>
            </w:pPr>
            <w:r w:rsidRPr="00E94043">
              <w:t>Discussion</w:t>
            </w:r>
            <w:r w:rsidR="00D7176E">
              <w:t xml:space="preserve"> </w:t>
            </w:r>
            <w:r w:rsidRPr="00E94043">
              <w:t>questions</w:t>
            </w:r>
            <w:r w:rsidR="00D7176E">
              <w:t xml:space="preserve"> </w:t>
            </w:r>
            <w:r w:rsidRPr="00E94043">
              <w:t>are</w:t>
            </w:r>
            <w:r w:rsidR="00D7176E">
              <w:t xml:space="preserve"> </w:t>
            </w:r>
            <w:r w:rsidRPr="00E94043">
              <w:t>organized</w:t>
            </w:r>
            <w:r w:rsidR="00D7176E">
              <w:t xml:space="preserve"> </w:t>
            </w:r>
            <w:r w:rsidRPr="00E94043">
              <w:t>based</w:t>
            </w:r>
            <w:r w:rsidR="00D7176E">
              <w:t xml:space="preserve"> </w:t>
            </w:r>
            <w:r w:rsidRPr="00E94043">
              <w:t>around</w:t>
            </w:r>
            <w:r w:rsidR="00D7176E">
              <w:t xml:space="preserve"> </w:t>
            </w:r>
            <w:r w:rsidRPr="005E3A6C">
              <w:t>three</w:t>
            </w:r>
            <w:r w:rsidR="00D7176E">
              <w:t xml:space="preserve"> </w:t>
            </w:r>
            <w:r w:rsidRPr="00832607">
              <w:t>discussion</w:t>
            </w:r>
            <w:r w:rsidR="00D7176E">
              <w:t xml:space="preserve"> </w:t>
            </w:r>
            <w:r w:rsidRPr="00832607">
              <w:t>themes:</w:t>
            </w:r>
            <w:r w:rsidR="00D7176E">
              <w:t xml:space="preserve"> </w:t>
            </w:r>
            <w:r w:rsidRPr="005E3A6C">
              <w:rPr>
                <w:b/>
                <w:bCs/>
              </w:rPr>
              <w:t>Preparedness,</w:t>
            </w:r>
            <w:r w:rsidR="00D7176E">
              <w:rPr>
                <w:b/>
                <w:bCs/>
              </w:rPr>
              <w:t xml:space="preserve"> </w:t>
            </w:r>
            <w:r w:rsidRPr="005E3A6C">
              <w:rPr>
                <w:b/>
                <w:bCs/>
              </w:rPr>
              <w:t>Response</w:t>
            </w:r>
            <w:r w:rsidR="00D7176E">
              <w:t xml:space="preserve"> </w:t>
            </w:r>
            <w:r w:rsidRPr="005E3A6C">
              <w:t>and</w:t>
            </w:r>
            <w:r w:rsidR="00D7176E">
              <w:t xml:space="preserve"> </w:t>
            </w:r>
            <w:r w:rsidRPr="005E3A6C">
              <w:rPr>
                <w:b/>
                <w:bCs/>
              </w:rPr>
              <w:t>Recovery</w:t>
            </w:r>
            <w:r w:rsidR="00D7176E">
              <w:rPr>
                <w:b/>
                <w:bCs/>
              </w:rPr>
              <w:t xml:space="preserve"> </w:t>
            </w:r>
            <w:r w:rsidRPr="005E3A6C">
              <w:rPr>
                <w:b/>
                <w:bCs/>
              </w:rPr>
              <w:t>Considerations</w:t>
            </w:r>
            <w:r w:rsidRPr="00832607">
              <w:t>.</w:t>
            </w:r>
          </w:p>
          <w:p w14:paraId="057F3CFB" w14:textId="7F39D889" w:rsidR="00775638" w:rsidRDefault="00ED6F8F" w:rsidP="00ED6F8F">
            <w:pPr>
              <w:pStyle w:val="FEMATableTextItalicizedBlue"/>
            </w:pPr>
            <w:r w:rsidRPr="00ED6F8F">
              <w:t>Explain</w:t>
            </w:r>
            <w:r w:rsidR="00D7176E">
              <w:t xml:space="preserve"> </w:t>
            </w:r>
            <w:r w:rsidRPr="00ED6F8F">
              <w:t>that</w:t>
            </w:r>
            <w:r w:rsidR="00D7176E">
              <w:t xml:space="preserve"> </w:t>
            </w:r>
            <w:r w:rsidRPr="00ED6F8F">
              <w:t>the</w:t>
            </w:r>
            <w:r w:rsidR="00D7176E">
              <w:t xml:space="preserve"> </w:t>
            </w:r>
            <w:r w:rsidRPr="00ED6F8F">
              <w:t>Preparedness</w:t>
            </w:r>
            <w:r w:rsidR="00D7176E">
              <w:t xml:space="preserve"> </w:t>
            </w:r>
            <w:r w:rsidRPr="00ED6F8F">
              <w:t>in</w:t>
            </w:r>
            <w:r w:rsidR="00D7176E">
              <w:t xml:space="preserve"> </w:t>
            </w:r>
            <w:r w:rsidRPr="00ED6F8F">
              <w:t>a</w:t>
            </w:r>
            <w:r w:rsidR="00D7176E">
              <w:t xml:space="preserve"> </w:t>
            </w:r>
            <w:r w:rsidRPr="00ED6F8F">
              <w:t>Pandemic</w:t>
            </w:r>
            <w:r w:rsidR="00D7176E">
              <w:t xml:space="preserve"> </w:t>
            </w:r>
            <w:r w:rsidRPr="00ED6F8F">
              <w:t>ESK</w:t>
            </w:r>
            <w:r w:rsidR="00D7176E">
              <w:t xml:space="preserve"> </w:t>
            </w:r>
            <w:r w:rsidRPr="00ED6F8F">
              <w:t>provides</w:t>
            </w:r>
            <w:r w:rsidR="00D7176E">
              <w:t xml:space="preserve"> </w:t>
            </w:r>
            <w:r w:rsidRPr="00ED6F8F">
              <w:t>SLTT</w:t>
            </w:r>
            <w:r w:rsidR="00D7176E">
              <w:t xml:space="preserve"> </w:t>
            </w:r>
            <w:r w:rsidRPr="00ED6F8F">
              <w:t>partners</w:t>
            </w:r>
            <w:r w:rsidR="00D7176E">
              <w:t xml:space="preserve"> </w:t>
            </w:r>
            <w:r w:rsidRPr="00ED6F8F">
              <w:t>the</w:t>
            </w:r>
            <w:r w:rsidR="00D7176E">
              <w:t xml:space="preserve"> </w:t>
            </w:r>
            <w:r w:rsidRPr="00ED6F8F">
              <w:t>opportunity</w:t>
            </w:r>
            <w:r w:rsidR="00D7176E">
              <w:t xml:space="preserve"> </w:t>
            </w:r>
            <w:r w:rsidRPr="00ED6F8F">
              <w:t>to</w:t>
            </w:r>
            <w:r w:rsidR="00D7176E">
              <w:t xml:space="preserve"> </w:t>
            </w:r>
            <w:r w:rsidRPr="00ED6F8F">
              <w:t>validate</w:t>
            </w:r>
            <w:r w:rsidR="00D7176E">
              <w:t xml:space="preserve"> </w:t>
            </w:r>
            <w:r w:rsidRPr="00ED6F8F">
              <w:t>capabilities</w:t>
            </w:r>
            <w:r w:rsidR="00D7176E">
              <w:t xml:space="preserve"> </w:t>
            </w:r>
            <w:r w:rsidRPr="00ED6F8F">
              <w:t>identified</w:t>
            </w:r>
            <w:r w:rsidR="00D7176E">
              <w:t xml:space="preserve"> </w:t>
            </w:r>
            <w:r w:rsidRPr="00ED6F8F">
              <w:t>during</w:t>
            </w:r>
            <w:r w:rsidR="00D7176E">
              <w:t xml:space="preserve"> </w:t>
            </w:r>
            <w:r w:rsidRPr="00ED6F8F">
              <w:t>preparedness,</w:t>
            </w:r>
            <w:r w:rsidR="00D7176E">
              <w:t xml:space="preserve"> </w:t>
            </w:r>
            <w:r w:rsidRPr="00ED6F8F">
              <w:t>response</w:t>
            </w:r>
            <w:r w:rsidR="00D7176E">
              <w:t xml:space="preserve"> </w:t>
            </w:r>
            <w:r w:rsidRPr="00ED6F8F">
              <w:t>and</w:t>
            </w:r>
            <w:r w:rsidR="00D7176E">
              <w:t xml:space="preserve"> </w:t>
            </w:r>
            <w:r w:rsidRPr="00ED6F8F">
              <w:t>recovery.</w:t>
            </w:r>
            <w:r w:rsidR="00D7176E">
              <w:t xml:space="preserve"> </w:t>
            </w:r>
          </w:p>
          <w:p w14:paraId="6EED05D8" w14:textId="787CA1A2" w:rsidR="00775638" w:rsidRDefault="00ED6F8F" w:rsidP="00ED6F8F">
            <w:pPr>
              <w:pStyle w:val="FEMATableTextItalicizedBlue"/>
            </w:pPr>
            <w:r w:rsidRPr="00ED6F8F">
              <w:t>Participants</w:t>
            </w:r>
            <w:r w:rsidR="00D7176E">
              <w:t xml:space="preserve"> </w:t>
            </w:r>
            <w:r w:rsidRPr="00ED6F8F">
              <w:t>in</w:t>
            </w:r>
            <w:r w:rsidR="00D7176E">
              <w:t xml:space="preserve"> </w:t>
            </w:r>
            <w:r w:rsidRPr="00ED6F8F">
              <w:t>this</w:t>
            </w:r>
            <w:r w:rsidR="00D7176E">
              <w:t xml:space="preserve"> </w:t>
            </w:r>
            <w:r w:rsidRPr="00ED6F8F">
              <w:t>workshop</w:t>
            </w:r>
            <w:r w:rsidR="00D7176E">
              <w:t xml:space="preserve"> </w:t>
            </w:r>
            <w:r w:rsidRPr="00ED6F8F">
              <w:t>discuss</w:t>
            </w:r>
            <w:r w:rsidR="00D7176E">
              <w:t xml:space="preserve"> </w:t>
            </w:r>
            <w:r w:rsidRPr="00ED6F8F">
              <w:t>questions</w:t>
            </w:r>
            <w:r w:rsidR="00D7176E">
              <w:t xml:space="preserve"> </w:t>
            </w:r>
            <w:r w:rsidRPr="00ED6F8F">
              <w:t>developed</w:t>
            </w:r>
            <w:r w:rsidR="00D7176E">
              <w:t xml:space="preserve"> </w:t>
            </w:r>
            <w:r w:rsidRPr="00ED6F8F">
              <w:t>in</w:t>
            </w:r>
            <w:r w:rsidR="00D7176E">
              <w:t xml:space="preserve"> </w:t>
            </w:r>
            <w:r w:rsidRPr="00ED6F8F">
              <w:t>the</w:t>
            </w:r>
            <w:r w:rsidR="00D7176E">
              <w:t xml:space="preserve"> </w:t>
            </w:r>
            <w:r w:rsidRPr="00ED6F8F">
              <w:t>context</w:t>
            </w:r>
            <w:r w:rsidR="00D7176E">
              <w:t xml:space="preserve"> </w:t>
            </w:r>
            <w:r w:rsidRPr="00ED6F8F">
              <w:t>of</w:t>
            </w:r>
            <w:r w:rsidR="00D7176E">
              <w:t xml:space="preserve"> </w:t>
            </w:r>
            <w:r w:rsidR="003C21FF">
              <w:t>COVID-19</w:t>
            </w:r>
            <w:r w:rsidR="00D7176E">
              <w:t xml:space="preserve"> </w:t>
            </w:r>
            <w:r w:rsidRPr="00ED6F8F">
              <w:t>to</w:t>
            </w:r>
            <w:r w:rsidR="00D7176E">
              <w:t xml:space="preserve"> </w:t>
            </w:r>
            <w:r w:rsidRPr="00ED6F8F">
              <w:t>thoroughly</w:t>
            </w:r>
            <w:r w:rsidR="00D7176E">
              <w:t xml:space="preserve"> </w:t>
            </w:r>
            <w:r w:rsidRPr="00ED6F8F">
              <w:t>review</w:t>
            </w:r>
            <w:r w:rsidR="00D7176E">
              <w:t xml:space="preserve"> </w:t>
            </w:r>
            <w:r w:rsidRPr="00ED6F8F">
              <w:t>their</w:t>
            </w:r>
            <w:r w:rsidR="00D7176E">
              <w:t xml:space="preserve"> </w:t>
            </w:r>
            <w:r w:rsidRPr="00ED6F8F">
              <w:t>current</w:t>
            </w:r>
            <w:r w:rsidR="00D7176E">
              <w:t xml:space="preserve"> </w:t>
            </w:r>
            <w:r w:rsidRPr="00ED6F8F">
              <w:t>all-hazards</w:t>
            </w:r>
            <w:r w:rsidR="00D7176E">
              <w:t xml:space="preserve"> </w:t>
            </w:r>
            <w:r w:rsidRPr="00ED6F8F">
              <w:t>plans.</w:t>
            </w:r>
            <w:r w:rsidR="00D7176E">
              <w:t xml:space="preserve"> </w:t>
            </w:r>
          </w:p>
          <w:p w14:paraId="3A88155F" w14:textId="5BF03F07" w:rsidR="00ED6F8F" w:rsidRPr="00ED6F8F" w:rsidRDefault="00A33FBF" w:rsidP="00ED6F8F">
            <w:pPr>
              <w:pStyle w:val="FEMATableTextItalicizedBlue"/>
            </w:pPr>
            <w:r>
              <w:t>Explain</w:t>
            </w:r>
            <w:r w:rsidR="00D7176E">
              <w:t xml:space="preserve"> </w:t>
            </w:r>
            <w:r>
              <w:t>that</w:t>
            </w:r>
            <w:r w:rsidR="00D7176E">
              <w:t xml:space="preserve"> </w:t>
            </w:r>
            <w:r w:rsidR="00ED6F8F" w:rsidRPr="00ED6F8F">
              <w:t>today’s</w:t>
            </w:r>
            <w:r w:rsidR="00D7176E">
              <w:t xml:space="preserve"> </w:t>
            </w:r>
            <w:r w:rsidR="00ED6F8F" w:rsidRPr="00ED6F8F">
              <w:t>workshop</w:t>
            </w:r>
            <w:r w:rsidR="00D7176E">
              <w:t xml:space="preserve"> </w:t>
            </w:r>
            <w:r w:rsidR="00ED6F8F" w:rsidRPr="00ED6F8F">
              <w:t>validate</w:t>
            </w:r>
            <w:r w:rsidR="006A7D2C">
              <w:t>s</w:t>
            </w:r>
            <w:r w:rsidR="00D7176E">
              <w:t xml:space="preserve"> </w:t>
            </w:r>
            <w:r w:rsidR="00ED6F8F" w:rsidRPr="00ED6F8F">
              <w:t>current</w:t>
            </w:r>
            <w:r w:rsidR="00D7176E">
              <w:t xml:space="preserve"> </w:t>
            </w:r>
            <w:r w:rsidR="00ED6F8F" w:rsidRPr="00ED6F8F">
              <w:t>capabilities</w:t>
            </w:r>
            <w:r w:rsidR="00D7176E">
              <w:t xml:space="preserve"> </w:t>
            </w:r>
            <w:r w:rsidR="00ED6F8F" w:rsidRPr="00ED6F8F">
              <w:t>and</w:t>
            </w:r>
            <w:r w:rsidR="00D7176E">
              <w:t xml:space="preserve"> </w:t>
            </w:r>
            <w:r w:rsidR="00ED6F8F" w:rsidRPr="00ED6F8F">
              <w:t>discuss</w:t>
            </w:r>
            <w:r w:rsidR="006A7D2C">
              <w:t>es</w:t>
            </w:r>
            <w:r w:rsidR="00D7176E">
              <w:t xml:space="preserve"> </w:t>
            </w:r>
            <w:r w:rsidR="00ED6F8F" w:rsidRPr="00ED6F8F">
              <w:t>the</w:t>
            </w:r>
            <w:r w:rsidR="00D7176E">
              <w:t xml:space="preserve"> </w:t>
            </w:r>
            <w:r w:rsidR="00ED6F8F" w:rsidRPr="00ED6F8F">
              <w:t>challenges</w:t>
            </w:r>
            <w:r w:rsidR="00D7176E">
              <w:t xml:space="preserve"> </w:t>
            </w:r>
            <w:r>
              <w:t>you</w:t>
            </w:r>
            <w:r w:rsidR="00D7176E">
              <w:t xml:space="preserve"> </w:t>
            </w:r>
            <w:r w:rsidR="00ED6F8F" w:rsidRPr="00ED6F8F">
              <w:t>face</w:t>
            </w:r>
            <w:r w:rsidR="00D7176E">
              <w:t xml:space="preserve"> </w:t>
            </w:r>
            <w:r w:rsidR="00ED6F8F" w:rsidRPr="00ED6F8F">
              <w:t>as</w:t>
            </w:r>
            <w:r w:rsidR="00D7176E">
              <w:t xml:space="preserve"> </w:t>
            </w:r>
            <w:r>
              <w:t>y</w:t>
            </w:r>
            <w:r w:rsidR="00ED6F8F" w:rsidRPr="00ED6F8F">
              <w:t>our</w:t>
            </w:r>
            <w:r w:rsidR="00D7176E">
              <w:t xml:space="preserve"> </w:t>
            </w:r>
            <w:r w:rsidR="00ED6F8F" w:rsidRPr="00ED6F8F">
              <w:t>organization</w:t>
            </w:r>
            <w:r w:rsidR="00D7176E">
              <w:t xml:space="preserve"> </w:t>
            </w:r>
            <w:r w:rsidR="00ED6F8F" w:rsidRPr="00ED6F8F">
              <w:t>prepares</w:t>
            </w:r>
            <w:r w:rsidR="00D7176E">
              <w:t xml:space="preserve"> </w:t>
            </w:r>
            <w:r w:rsidR="00ED6F8F" w:rsidRPr="00ED6F8F">
              <w:t>for,</w:t>
            </w:r>
            <w:r w:rsidR="00D7176E">
              <w:t xml:space="preserve"> </w:t>
            </w:r>
            <w:r w:rsidR="00ED6F8F" w:rsidRPr="00ED6F8F">
              <w:t>responds</w:t>
            </w:r>
            <w:r w:rsidR="00D7176E">
              <w:t xml:space="preserve"> </w:t>
            </w:r>
            <w:r w:rsidR="00ED6F8F" w:rsidRPr="00ED6F8F">
              <w:t>to</w:t>
            </w:r>
            <w:r w:rsidR="00D7176E">
              <w:t xml:space="preserve"> </w:t>
            </w:r>
            <w:r w:rsidR="00ED6F8F" w:rsidRPr="00ED6F8F">
              <w:t>and</w:t>
            </w:r>
            <w:r w:rsidR="00D7176E">
              <w:t xml:space="preserve"> </w:t>
            </w:r>
            <w:r w:rsidR="00ED6F8F" w:rsidRPr="00ED6F8F">
              <w:t>recovers</w:t>
            </w:r>
            <w:r w:rsidR="00D7176E">
              <w:t xml:space="preserve"> </w:t>
            </w:r>
            <w:r w:rsidR="00ED6F8F" w:rsidRPr="00ED6F8F">
              <w:t>from</w:t>
            </w:r>
            <w:r w:rsidR="00D7176E">
              <w:t xml:space="preserve"> </w:t>
            </w:r>
            <w:r w:rsidR="00ED6F8F" w:rsidRPr="00ED6F8F">
              <w:t>a</w:t>
            </w:r>
            <w:r w:rsidR="00D7176E">
              <w:t xml:space="preserve"> </w:t>
            </w:r>
            <w:r w:rsidR="00ED6F8F" w:rsidRPr="00ED6F8F">
              <w:t>simultaneous</w:t>
            </w:r>
            <w:r w:rsidR="00D7176E">
              <w:t xml:space="preserve"> </w:t>
            </w:r>
            <w:r w:rsidR="00ED6F8F" w:rsidRPr="00ED6F8F">
              <w:t>event</w:t>
            </w:r>
            <w:r w:rsidR="00D7176E">
              <w:t xml:space="preserve"> </w:t>
            </w:r>
            <w:r w:rsidR="00ED6F8F" w:rsidRPr="00ED6F8F">
              <w:t>(e.g.,</w:t>
            </w:r>
            <w:r w:rsidR="00D7176E">
              <w:t xml:space="preserve"> </w:t>
            </w:r>
            <w:r w:rsidR="00ED6F8F" w:rsidRPr="00ED6F8F">
              <w:t>hurricane</w:t>
            </w:r>
            <w:r w:rsidR="00D7176E">
              <w:t xml:space="preserve"> </w:t>
            </w:r>
            <w:r w:rsidR="00ED6F8F" w:rsidRPr="00ED6F8F">
              <w:t>and</w:t>
            </w:r>
            <w:r w:rsidR="00D7176E">
              <w:t xml:space="preserve"> </w:t>
            </w:r>
            <w:r w:rsidR="00ED6F8F" w:rsidRPr="00ED6F8F">
              <w:t>pandemic).</w:t>
            </w:r>
            <w:r w:rsidR="00D7176E">
              <w:t xml:space="preserve"> </w:t>
            </w:r>
          </w:p>
          <w:p w14:paraId="4742A585" w14:textId="5E4A0B3F" w:rsidR="00404A37" w:rsidRPr="00ED6F8F" w:rsidRDefault="00ED6F8F" w:rsidP="00ED6F8F">
            <w:pPr>
              <w:pStyle w:val="FEMATableTextItalicizedBlue"/>
              <w:rPr>
                <w:rFonts w:ascii="Segoe UI" w:hAnsi="Segoe UI"/>
                <w:sz w:val="18"/>
                <w:szCs w:val="18"/>
              </w:rPr>
            </w:pPr>
            <w:r w:rsidRPr="00ED6F8F">
              <w:t>Ask</w:t>
            </w:r>
            <w:r w:rsidR="00D7176E">
              <w:t xml:space="preserve"> </w:t>
            </w:r>
            <w:r w:rsidRPr="00ED6F8F">
              <w:t>whether</w:t>
            </w:r>
            <w:r w:rsidR="00D7176E">
              <w:t xml:space="preserve"> </w:t>
            </w:r>
            <w:r w:rsidRPr="00ED6F8F">
              <w:t>participants</w:t>
            </w:r>
            <w:r w:rsidR="00D7176E">
              <w:t xml:space="preserve"> </w:t>
            </w:r>
            <w:r w:rsidRPr="00ED6F8F">
              <w:t>have</w:t>
            </w:r>
            <w:r w:rsidR="00D7176E">
              <w:t xml:space="preserve"> </w:t>
            </w:r>
            <w:r w:rsidRPr="00ED6F8F">
              <w:t>any</w:t>
            </w:r>
            <w:r w:rsidR="00D7176E">
              <w:t xml:space="preserve"> </w:t>
            </w:r>
            <w:r w:rsidRPr="00ED6F8F">
              <w:t>questions.</w:t>
            </w:r>
            <w:r w:rsidR="00D7176E">
              <w:rPr>
                <w:rFonts w:cs="Segoe UI"/>
                <w:szCs w:val="22"/>
              </w:rPr>
              <w:t xml:space="preserve"> </w:t>
            </w:r>
          </w:p>
        </w:tc>
      </w:tr>
      <w:tr w:rsidR="00404A37" w:rsidRPr="00E94043" w14:paraId="2BB7BA9F" w14:textId="2614D3B1" w:rsidTr="00772572">
        <w:tc>
          <w:tcPr>
            <w:tcW w:w="429" w:type="pct"/>
          </w:tcPr>
          <w:p w14:paraId="3B9F966B" w14:textId="666BD6F6" w:rsidR="00404A37" w:rsidRPr="00AA342C" w:rsidRDefault="00404A37" w:rsidP="00404A37">
            <w:pPr>
              <w:pStyle w:val="FEMATableText"/>
              <w:spacing w:before="96" w:after="96"/>
              <w:jc w:val="center"/>
              <w:rPr>
                <w:b/>
                <w:bCs/>
                <w:color w:val="C00000"/>
                <w:highlight w:val="yellow"/>
              </w:rPr>
            </w:pPr>
            <w:bookmarkStart w:id="9" w:name="_Hlk520281314"/>
            <w:r w:rsidRPr="00AA342C">
              <w:rPr>
                <w:b/>
                <w:bCs/>
                <w:color w:val="C00000"/>
                <w:highlight w:val="yellow"/>
              </w:rPr>
              <w:t>[</w:t>
            </w:r>
            <w:r w:rsidR="00526D6A">
              <w:rPr>
                <w:b/>
                <w:bCs/>
                <w:color w:val="C00000"/>
                <w:highlight w:val="yellow"/>
              </w:rPr>
              <w:t>Insert</w:t>
            </w:r>
            <w:r w:rsidR="00D7176E">
              <w:rPr>
                <w:b/>
                <w:bCs/>
                <w:color w:val="C00000"/>
                <w:highlight w:val="yellow"/>
              </w:rPr>
              <w:t xml:space="preserve"> </w:t>
            </w:r>
            <w:r w:rsidRPr="00AA342C">
              <w:rPr>
                <w:b/>
                <w:bCs/>
                <w:color w:val="C00000"/>
                <w:highlight w:val="yellow"/>
              </w:rPr>
              <w:t>slide</w:t>
            </w:r>
            <w:r w:rsidR="00D7176E">
              <w:rPr>
                <w:b/>
                <w:bCs/>
                <w:color w:val="C00000"/>
                <w:highlight w:val="yellow"/>
              </w:rPr>
              <w:t xml:space="preserve"> </w:t>
            </w:r>
            <w:r w:rsidRPr="00AA342C">
              <w:rPr>
                <w:b/>
                <w:bCs/>
                <w:color w:val="C00000"/>
                <w:highlight w:val="yellow"/>
              </w:rPr>
              <w:t>#]</w:t>
            </w:r>
          </w:p>
        </w:tc>
        <w:tc>
          <w:tcPr>
            <w:tcW w:w="486" w:type="pct"/>
          </w:tcPr>
          <w:p w14:paraId="745A5937" w14:textId="0F141106" w:rsidR="00404A37" w:rsidRPr="00AA342C" w:rsidRDefault="00404A37" w:rsidP="000B3BBA">
            <w:pPr>
              <w:pStyle w:val="FEMATableTextRed"/>
              <w:jc w:val="center"/>
              <w:rPr>
                <w:highlight w:val="yellow"/>
              </w:rPr>
            </w:pPr>
            <w:r w:rsidRPr="00AA342C">
              <w:rPr>
                <w:highlight w:val="yellow"/>
              </w:rPr>
              <w:t>[</w:t>
            </w:r>
            <w:r w:rsidR="00526D6A">
              <w:rPr>
                <w:highlight w:val="yellow"/>
              </w:rPr>
              <w:t>Insert</w:t>
            </w:r>
            <w:r w:rsidR="00D7176E">
              <w:rPr>
                <w:highlight w:val="yellow"/>
              </w:rPr>
              <w:t xml:space="preserve"> </w:t>
            </w:r>
            <w:r w:rsidRPr="00AA342C">
              <w:rPr>
                <w:highlight w:val="yellow"/>
              </w:rPr>
              <w:t>Time]</w:t>
            </w:r>
          </w:p>
        </w:tc>
        <w:tc>
          <w:tcPr>
            <w:tcW w:w="1631" w:type="pct"/>
          </w:tcPr>
          <w:p w14:paraId="491D84B9" w14:textId="48E47AAC" w:rsidR="00002FB6" w:rsidRPr="001F04AC" w:rsidRDefault="003A6E11" w:rsidP="001F04AC">
            <w:pPr>
              <w:pStyle w:val="FEMATableText"/>
              <w:spacing w:before="96" w:after="96"/>
              <w:jc w:val="center"/>
              <w:rPr>
                <w:b/>
                <w:bCs/>
              </w:rPr>
            </w:pPr>
            <w:r>
              <w:rPr>
                <w:b/>
                <w:bCs/>
              </w:rPr>
              <w:t>Workshop</w:t>
            </w:r>
            <w:r w:rsidR="00D7176E">
              <w:rPr>
                <w:b/>
                <w:bCs/>
              </w:rPr>
              <w:t xml:space="preserve"> </w:t>
            </w:r>
            <w:r w:rsidRPr="00C933AE">
              <w:rPr>
                <w:b/>
                <w:bCs/>
              </w:rPr>
              <w:t>Objectives</w:t>
            </w:r>
          </w:p>
        </w:tc>
        <w:tc>
          <w:tcPr>
            <w:tcW w:w="2454" w:type="pct"/>
          </w:tcPr>
          <w:p w14:paraId="1363692C" w14:textId="5DA7883D" w:rsidR="00143CDE" w:rsidRDefault="003A6E11" w:rsidP="00002FB6">
            <w:pPr>
              <w:pStyle w:val="FEMATableTextItalicizedBlue"/>
            </w:pPr>
            <w:r w:rsidRPr="00E94043">
              <w:t>Review</w:t>
            </w:r>
            <w:r w:rsidR="00D7176E">
              <w:t xml:space="preserve"> </w:t>
            </w:r>
            <w:r w:rsidRPr="00E94043">
              <w:t>the</w:t>
            </w:r>
            <w:r w:rsidR="00D7176E">
              <w:t xml:space="preserve"> </w:t>
            </w:r>
            <w:r>
              <w:t>workshop</w:t>
            </w:r>
            <w:r w:rsidR="00D7176E">
              <w:t xml:space="preserve"> </w:t>
            </w:r>
            <w:r w:rsidRPr="00E94043">
              <w:t>objectives.</w:t>
            </w:r>
          </w:p>
          <w:p w14:paraId="1945F373" w14:textId="6913F89D" w:rsidR="001F04AC" w:rsidRDefault="001F04AC" w:rsidP="001F04AC">
            <w:pPr>
              <w:pStyle w:val="FEMATableText"/>
              <w:spacing w:before="96" w:after="96"/>
              <w:rPr>
                <w:b/>
                <w:bCs/>
              </w:rPr>
            </w:pPr>
            <w:r>
              <w:rPr>
                <w:b/>
                <w:bCs/>
              </w:rPr>
              <w:t>Workshop</w:t>
            </w:r>
            <w:r w:rsidR="00D7176E">
              <w:rPr>
                <w:b/>
                <w:bCs/>
              </w:rPr>
              <w:t xml:space="preserve"> </w:t>
            </w:r>
            <w:r>
              <w:rPr>
                <w:b/>
                <w:bCs/>
              </w:rPr>
              <w:t>Objectives</w:t>
            </w:r>
          </w:p>
          <w:p w14:paraId="4B7B30B9" w14:textId="2F9B4E34" w:rsidR="001F04AC" w:rsidRPr="00726E36" w:rsidRDefault="001F04AC" w:rsidP="00AA4D74">
            <w:pPr>
              <w:pStyle w:val="FEMANumbering"/>
              <w:numPr>
                <w:ilvl w:val="0"/>
                <w:numId w:val="4"/>
              </w:numPr>
            </w:pPr>
            <w:r w:rsidRPr="00726E36">
              <w:t>Discuss</w:t>
            </w:r>
            <w:r w:rsidR="00D7176E">
              <w:t xml:space="preserve"> </w:t>
            </w:r>
            <w:r w:rsidRPr="00726E36">
              <w:t>the</w:t>
            </w:r>
            <w:r w:rsidR="00D7176E">
              <w:t xml:space="preserve"> </w:t>
            </w:r>
            <w:r w:rsidRPr="00726E36">
              <w:t>challenges</w:t>
            </w:r>
            <w:r w:rsidR="00D7176E">
              <w:t xml:space="preserve"> </w:t>
            </w:r>
            <w:r w:rsidRPr="00726E36">
              <w:t>of</w:t>
            </w:r>
            <w:r w:rsidR="00D7176E">
              <w:t xml:space="preserve"> </w:t>
            </w:r>
            <w:r w:rsidRPr="00726E36">
              <w:t>conducting</w:t>
            </w:r>
            <w:r w:rsidR="00D7176E">
              <w:t xml:space="preserve"> </w:t>
            </w:r>
            <w:r w:rsidR="00C8674C">
              <w:t xml:space="preserve">preparedness, </w:t>
            </w:r>
            <w:r w:rsidRPr="00726E36">
              <w:t>response</w:t>
            </w:r>
            <w:r w:rsidR="00D7176E">
              <w:t xml:space="preserve"> </w:t>
            </w:r>
            <w:r w:rsidRPr="00726E36">
              <w:t>and</w:t>
            </w:r>
            <w:r w:rsidR="00D7176E">
              <w:t xml:space="preserve"> </w:t>
            </w:r>
            <w:r w:rsidRPr="00726E36">
              <w:t>recovery</w:t>
            </w:r>
            <w:r w:rsidR="00D7176E">
              <w:t xml:space="preserve"> </w:t>
            </w:r>
            <w:r w:rsidRPr="00726E36">
              <w:t>operations</w:t>
            </w:r>
            <w:r w:rsidR="00D7176E">
              <w:t xml:space="preserve"> </w:t>
            </w:r>
            <w:r w:rsidRPr="00726E36">
              <w:t>during</w:t>
            </w:r>
            <w:r w:rsidR="00D7176E">
              <w:t xml:space="preserve"> </w:t>
            </w:r>
            <w:r w:rsidR="003063DE">
              <w:t>COVID-19</w:t>
            </w:r>
            <w:r w:rsidRPr="00726E36">
              <w:t>.</w:t>
            </w:r>
          </w:p>
          <w:p w14:paraId="500906F1" w14:textId="3826CB19" w:rsidR="001F04AC" w:rsidRPr="00726E36" w:rsidRDefault="001F04AC" w:rsidP="00AA4D74">
            <w:pPr>
              <w:pStyle w:val="FEMANumbering"/>
              <w:numPr>
                <w:ilvl w:val="0"/>
                <w:numId w:val="4"/>
              </w:numPr>
            </w:pPr>
            <w:r w:rsidRPr="00726E36">
              <w:t>Determine</w:t>
            </w:r>
            <w:r w:rsidR="00D7176E">
              <w:t xml:space="preserve"> </w:t>
            </w:r>
            <w:r w:rsidRPr="00726E36">
              <w:t>if</w:t>
            </w:r>
            <w:r w:rsidR="00D7176E">
              <w:t xml:space="preserve"> </w:t>
            </w:r>
            <w:r w:rsidRPr="00726E36">
              <w:t>current</w:t>
            </w:r>
            <w:r w:rsidR="00D7176E">
              <w:t xml:space="preserve"> </w:t>
            </w:r>
            <w:r w:rsidRPr="00726E36">
              <w:t>preparedness,</w:t>
            </w:r>
            <w:r w:rsidR="00D7176E">
              <w:t xml:space="preserve"> </w:t>
            </w:r>
            <w:r w:rsidRPr="00726E36">
              <w:t>response</w:t>
            </w:r>
            <w:r w:rsidR="00D7176E">
              <w:t xml:space="preserve"> </w:t>
            </w:r>
            <w:r w:rsidRPr="00726E36">
              <w:t>and</w:t>
            </w:r>
            <w:r w:rsidR="00D7176E">
              <w:t xml:space="preserve"> </w:t>
            </w:r>
            <w:r w:rsidRPr="00726E36">
              <w:t>recovery</w:t>
            </w:r>
            <w:r w:rsidR="00D7176E">
              <w:t xml:space="preserve"> </w:t>
            </w:r>
            <w:r w:rsidRPr="00726E36">
              <w:t>capabilities</w:t>
            </w:r>
            <w:r w:rsidR="00D7176E">
              <w:t xml:space="preserve"> </w:t>
            </w:r>
            <w:r w:rsidRPr="00726E36">
              <w:t>are</w:t>
            </w:r>
            <w:r w:rsidR="00D7176E">
              <w:t xml:space="preserve"> </w:t>
            </w:r>
            <w:r w:rsidRPr="00726E36">
              <w:t>sufficient</w:t>
            </w:r>
            <w:r w:rsidR="00D7176E">
              <w:t xml:space="preserve"> </w:t>
            </w:r>
            <w:r w:rsidRPr="00726E36">
              <w:t>to</w:t>
            </w:r>
            <w:r w:rsidR="00D7176E">
              <w:t xml:space="preserve"> </w:t>
            </w:r>
            <w:r w:rsidRPr="00726E36">
              <w:t>support</w:t>
            </w:r>
            <w:r w:rsidR="00D7176E">
              <w:t xml:space="preserve"> </w:t>
            </w:r>
            <w:r w:rsidRPr="00726E36">
              <w:t>simultaneous</w:t>
            </w:r>
            <w:r w:rsidR="00D7176E">
              <w:t xml:space="preserve"> </w:t>
            </w:r>
            <w:r w:rsidRPr="00726E36">
              <w:t>disasters,</w:t>
            </w:r>
            <w:r w:rsidR="00D7176E">
              <w:t xml:space="preserve"> </w:t>
            </w:r>
            <w:r w:rsidRPr="00726E36">
              <w:t>one</w:t>
            </w:r>
            <w:r w:rsidR="00D7176E">
              <w:t xml:space="preserve"> </w:t>
            </w:r>
            <w:r w:rsidRPr="00726E36">
              <w:t>being</w:t>
            </w:r>
            <w:r w:rsidR="00D7176E">
              <w:t xml:space="preserve"> </w:t>
            </w:r>
            <w:r w:rsidR="00616775">
              <w:t>COVID-19.</w:t>
            </w:r>
          </w:p>
          <w:p w14:paraId="055C2E4F" w14:textId="3DA91AD7" w:rsidR="001F04AC" w:rsidRPr="00726E36" w:rsidRDefault="001F04AC" w:rsidP="00AA4D74">
            <w:pPr>
              <w:pStyle w:val="FEMANumbering"/>
              <w:numPr>
                <w:ilvl w:val="0"/>
                <w:numId w:val="4"/>
              </w:numPr>
            </w:pPr>
            <w:r w:rsidRPr="00726E36">
              <w:t>Identify</w:t>
            </w:r>
            <w:r w:rsidR="00D7176E">
              <w:t xml:space="preserve"> </w:t>
            </w:r>
            <w:r w:rsidRPr="00726E36">
              <w:t>how</w:t>
            </w:r>
            <w:r w:rsidR="00D7176E">
              <w:t xml:space="preserve"> </w:t>
            </w:r>
            <w:r w:rsidR="00775638">
              <w:t xml:space="preserve">you may need to adapt </w:t>
            </w:r>
            <w:r w:rsidRPr="00726E36">
              <w:t>plans,</w:t>
            </w:r>
            <w:r w:rsidR="00D7176E">
              <w:t xml:space="preserve"> </w:t>
            </w:r>
            <w:r w:rsidRPr="00726E36">
              <w:t>policies</w:t>
            </w:r>
            <w:r w:rsidR="00D7176E">
              <w:t xml:space="preserve"> </w:t>
            </w:r>
            <w:r w:rsidRPr="00726E36">
              <w:t>and</w:t>
            </w:r>
            <w:r w:rsidR="00D7176E">
              <w:t xml:space="preserve"> </w:t>
            </w:r>
            <w:r w:rsidRPr="00726E36">
              <w:t>practices</w:t>
            </w:r>
            <w:r w:rsidR="00D7176E">
              <w:t xml:space="preserve"> </w:t>
            </w:r>
            <w:r w:rsidRPr="00726E36">
              <w:t>to</w:t>
            </w:r>
            <w:r w:rsidR="00D7176E">
              <w:t xml:space="preserve"> </w:t>
            </w:r>
            <w:r w:rsidRPr="00726E36">
              <w:t>support</w:t>
            </w:r>
            <w:r w:rsidR="00D7176E">
              <w:t xml:space="preserve"> </w:t>
            </w:r>
            <w:r w:rsidRPr="00726E36">
              <w:t>scalable</w:t>
            </w:r>
            <w:r w:rsidR="00D7176E">
              <w:t xml:space="preserve"> </w:t>
            </w:r>
            <w:r w:rsidRPr="00726E36">
              <w:t>and</w:t>
            </w:r>
            <w:r w:rsidR="00D7176E">
              <w:t xml:space="preserve"> </w:t>
            </w:r>
            <w:r w:rsidRPr="00726E36">
              <w:t>flexible</w:t>
            </w:r>
            <w:r w:rsidR="00D7176E">
              <w:t xml:space="preserve"> </w:t>
            </w:r>
            <w:r w:rsidRPr="00726E36">
              <w:t>operations.</w:t>
            </w:r>
          </w:p>
          <w:p w14:paraId="3C694F9C" w14:textId="041DBF8C" w:rsidR="001F04AC" w:rsidRPr="00726E36" w:rsidRDefault="001F04AC" w:rsidP="00AA4D74">
            <w:pPr>
              <w:pStyle w:val="FEMANumbering"/>
              <w:numPr>
                <w:ilvl w:val="0"/>
                <w:numId w:val="4"/>
              </w:numPr>
            </w:pPr>
            <w:r w:rsidRPr="00726E36">
              <w:t>Develop</w:t>
            </w:r>
            <w:r w:rsidR="00D7176E">
              <w:t xml:space="preserve"> </w:t>
            </w:r>
            <w:r w:rsidRPr="00726E36">
              <w:t>an</w:t>
            </w:r>
            <w:r w:rsidR="00D7176E">
              <w:t xml:space="preserve"> </w:t>
            </w:r>
            <w:r w:rsidRPr="00726E36">
              <w:t>action</w:t>
            </w:r>
            <w:r w:rsidR="00D7176E">
              <w:t xml:space="preserve"> </w:t>
            </w:r>
            <w:r w:rsidRPr="00726E36">
              <w:t>plan</w:t>
            </w:r>
            <w:r w:rsidR="00D7176E">
              <w:t xml:space="preserve"> </w:t>
            </w:r>
            <w:r w:rsidRPr="00726E36">
              <w:t>that</w:t>
            </w:r>
            <w:r w:rsidR="00D7176E">
              <w:t xml:space="preserve"> </w:t>
            </w:r>
            <w:r w:rsidRPr="00726E36">
              <w:t>defines</w:t>
            </w:r>
            <w:r w:rsidR="00D7176E">
              <w:t xml:space="preserve"> </w:t>
            </w:r>
            <w:r w:rsidRPr="00726E36">
              <w:t>the</w:t>
            </w:r>
            <w:r w:rsidR="00D7176E">
              <w:t xml:space="preserve"> </w:t>
            </w:r>
            <w:r w:rsidRPr="00726E36">
              <w:t>next</w:t>
            </w:r>
            <w:r w:rsidR="00D7176E">
              <w:t xml:space="preserve"> </w:t>
            </w:r>
            <w:r w:rsidRPr="00726E36">
              <w:t>steps</w:t>
            </w:r>
            <w:r w:rsidR="00D7176E">
              <w:t xml:space="preserve"> </w:t>
            </w:r>
            <w:r w:rsidRPr="00726E36">
              <w:t>required</w:t>
            </w:r>
            <w:r w:rsidR="00D7176E">
              <w:t xml:space="preserve"> </w:t>
            </w:r>
            <w:r w:rsidRPr="00726E36">
              <w:t>to</w:t>
            </w:r>
            <w:r w:rsidR="00D7176E">
              <w:t xml:space="preserve"> </w:t>
            </w:r>
            <w:r w:rsidRPr="00726E36">
              <w:t>adapt</w:t>
            </w:r>
            <w:r w:rsidR="00D7176E">
              <w:t xml:space="preserve"> </w:t>
            </w:r>
            <w:r w:rsidRPr="00726E36">
              <w:t>response</w:t>
            </w:r>
            <w:r w:rsidR="00D7176E">
              <w:t xml:space="preserve"> </w:t>
            </w:r>
            <w:r w:rsidRPr="00726E36">
              <w:t>and</w:t>
            </w:r>
            <w:r w:rsidR="00D7176E">
              <w:t xml:space="preserve"> </w:t>
            </w:r>
            <w:r w:rsidRPr="00726E36">
              <w:t>recovery</w:t>
            </w:r>
            <w:r w:rsidR="00D7176E">
              <w:t xml:space="preserve"> </w:t>
            </w:r>
            <w:r w:rsidRPr="00726E36">
              <w:t>plans.</w:t>
            </w:r>
          </w:p>
          <w:p w14:paraId="0C797CDC" w14:textId="152E7B32" w:rsidR="001F04AC" w:rsidRPr="00C26FE1" w:rsidRDefault="001F04AC" w:rsidP="001F04AC">
            <w:pPr>
              <w:pStyle w:val="FEMATableText"/>
              <w:spacing w:before="96" w:after="96"/>
              <w:rPr>
                <w:b/>
                <w:i/>
              </w:rPr>
            </w:pPr>
            <w:r w:rsidRPr="00C26FE1">
              <w:rPr>
                <w:b/>
                <w:i/>
                <w:color w:val="195188"/>
              </w:rPr>
              <w:t>Customizer</w:t>
            </w:r>
            <w:r w:rsidR="00D7176E">
              <w:rPr>
                <w:b/>
                <w:i/>
                <w:color w:val="195188"/>
              </w:rPr>
              <w:t xml:space="preserve"> </w:t>
            </w:r>
            <w:r w:rsidRPr="00C26FE1">
              <w:rPr>
                <w:b/>
                <w:i/>
                <w:color w:val="195188"/>
              </w:rPr>
              <w:t>Note:</w:t>
            </w:r>
            <w:r w:rsidR="00D7176E">
              <w:rPr>
                <w:b/>
                <w:i/>
                <w:color w:val="195188"/>
              </w:rPr>
              <w:t xml:space="preserve"> </w:t>
            </w:r>
            <w:r w:rsidRPr="00C26FE1">
              <w:rPr>
                <w:i/>
                <w:color w:val="195188"/>
              </w:rPr>
              <w:t>Add,</w:t>
            </w:r>
            <w:r w:rsidR="00D7176E">
              <w:rPr>
                <w:i/>
                <w:color w:val="195188"/>
              </w:rPr>
              <w:t xml:space="preserve"> </w:t>
            </w:r>
            <w:r w:rsidRPr="00C26FE1">
              <w:rPr>
                <w:i/>
                <w:color w:val="195188"/>
              </w:rPr>
              <w:t>tailor</w:t>
            </w:r>
            <w:r w:rsidR="00D7176E">
              <w:rPr>
                <w:i/>
                <w:color w:val="195188"/>
              </w:rPr>
              <w:t xml:space="preserve"> </w:t>
            </w:r>
            <w:r w:rsidRPr="00C26FE1">
              <w:rPr>
                <w:i/>
                <w:color w:val="195188"/>
              </w:rPr>
              <w:t>or</w:t>
            </w:r>
            <w:r w:rsidR="00D7176E">
              <w:rPr>
                <w:i/>
                <w:color w:val="195188"/>
              </w:rPr>
              <w:t xml:space="preserve"> </w:t>
            </w:r>
            <w:r w:rsidRPr="00C26FE1">
              <w:rPr>
                <w:i/>
                <w:color w:val="195188"/>
              </w:rPr>
              <w:t>augment</w:t>
            </w:r>
            <w:r w:rsidR="00D7176E">
              <w:rPr>
                <w:i/>
                <w:color w:val="195188"/>
              </w:rPr>
              <w:t xml:space="preserve"> </w:t>
            </w:r>
            <w:r w:rsidRPr="00C26FE1">
              <w:rPr>
                <w:i/>
                <w:color w:val="195188"/>
              </w:rPr>
              <w:t>suggested</w:t>
            </w:r>
            <w:r w:rsidR="00D7176E">
              <w:rPr>
                <w:i/>
                <w:color w:val="195188"/>
              </w:rPr>
              <w:t xml:space="preserve"> </w:t>
            </w:r>
            <w:r w:rsidRPr="00C26FE1">
              <w:rPr>
                <w:i/>
                <w:color w:val="195188"/>
              </w:rPr>
              <w:t>objectives</w:t>
            </w:r>
            <w:r w:rsidR="00D7176E">
              <w:rPr>
                <w:i/>
                <w:color w:val="195188"/>
              </w:rPr>
              <w:t xml:space="preserve"> </w:t>
            </w:r>
            <w:r w:rsidRPr="00C26FE1">
              <w:rPr>
                <w:i/>
                <w:color w:val="195188"/>
              </w:rPr>
              <w:t>as</w:t>
            </w:r>
            <w:r w:rsidR="00D7176E">
              <w:rPr>
                <w:i/>
                <w:color w:val="195188"/>
              </w:rPr>
              <w:t xml:space="preserve"> </w:t>
            </w:r>
            <w:r w:rsidRPr="00C26FE1">
              <w:rPr>
                <w:i/>
                <w:color w:val="195188"/>
              </w:rPr>
              <w:t>appropriate</w:t>
            </w:r>
            <w:r w:rsidR="00D7176E">
              <w:rPr>
                <w:i/>
                <w:color w:val="195188"/>
              </w:rPr>
              <w:t xml:space="preserve"> </w:t>
            </w:r>
            <w:r w:rsidRPr="00C26FE1">
              <w:rPr>
                <w:i/>
                <w:color w:val="195188"/>
              </w:rPr>
              <w:t>for</w:t>
            </w:r>
            <w:r w:rsidR="00D7176E">
              <w:rPr>
                <w:i/>
                <w:color w:val="195188"/>
              </w:rPr>
              <w:t xml:space="preserve"> </w:t>
            </w:r>
            <w:r w:rsidRPr="00C26FE1">
              <w:rPr>
                <w:i/>
                <w:color w:val="195188"/>
              </w:rPr>
              <w:t>your</w:t>
            </w:r>
            <w:r w:rsidR="00D7176E">
              <w:rPr>
                <w:i/>
                <w:color w:val="195188"/>
              </w:rPr>
              <w:t xml:space="preserve"> </w:t>
            </w:r>
            <w:r w:rsidRPr="00C26FE1">
              <w:rPr>
                <w:i/>
                <w:color w:val="195188"/>
              </w:rPr>
              <w:t>organization/jurisdiction</w:t>
            </w:r>
            <w:r w:rsidRPr="00C26FE1">
              <w:rPr>
                <w:i/>
                <w:color w:val="0070C0"/>
              </w:rPr>
              <w:t>.</w:t>
            </w:r>
          </w:p>
        </w:tc>
      </w:tr>
      <w:bookmarkEnd w:id="9"/>
      <w:tr w:rsidR="00404A37" w:rsidRPr="00E94043" w14:paraId="0E381270" w14:textId="77777777" w:rsidTr="00772572">
        <w:tc>
          <w:tcPr>
            <w:tcW w:w="429" w:type="pct"/>
          </w:tcPr>
          <w:p w14:paraId="2229CB09" w14:textId="0BA9D01A" w:rsidR="00404A37" w:rsidRPr="00AA342C" w:rsidRDefault="00404A37" w:rsidP="00404A37">
            <w:pPr>
              <w:pStyle w:val="FEMATableText"/>
              <w:spacing w:before="96" w:after="96"/>
              <w:jc w:val="center"/>
              <w:rPr>
                <w:b/>
                <w:bCs/>
                <w:color w:val="C00000"/>
                <w:highlight w:val="yellow"/>
              </w:rPr>
            </w:pPr>
            <w:r w:rsidRPr="00AA342C">
              <w:rPr>
                <w:b/>
                <w:bCs/>
                <w:color w:val="C00000"/>
                <w:highlight w:val="yellow"/>
              </w:rPr>
              <w:t>[</w:t>
            </w:r>
            <w:r w:rsidR="00526D6A">
              <w:rPr>
                <w:b/>
                <w:bCs/>
                <w:color w:val="C00000"/>
                <w:highlight w:val="yellow"/>
              </w:rPr>
              <w:t>Insert</w:t>
            </w:r>
            <w:r w:rsidR="00D7176E">
              <w:rPr>
                <w:b/>
                <w:bCs/>
                <w:color w:val="C00000"/>
                <w:highlight w:val="yellow"/>
              </w:rPr>
              <w:t xml:space="preserve"> </w:t>
            </w:r>
            <w:r w:rsidRPr="00AA342C">
              <w:rPr>
                <w:b/>
                <w:bCs/>
                <w:color w:val="C00000"/>
                <w:highlight w:val="yellow"/>
              </w:rPr>
              <w:t>slide</w:t>
            </w:r>
            <w:r w:rsidR="00D7176E">
              <w:rPr>
                <w:b/>
                <w:bCs/>
                <w:color w:val="C00000"/>
                <w:highlight w:val="yellow"/>
              </w:rPr>
              <w:t xml:space="preserve"> </w:t>
            </w:r>
            <w:r w:rsidRPr="00AA342C">
              <w:rPr>
                <w:b/>
                <w:bCs/>
                <w:color w:val="C00000"/>
                <w:highlight w:val="yellow"/>
              </w:rPr>
              <w:t>#]</w:t>
            </w:r>
          </w:p>
        </w:tc>
        <w:tc>
          <w:tcPr>
            <w:tcW w:w="486" w:type="pct"/>
          </w:tcPr>
          <w:p w14:paraId="385EE8BE" w14:textId="1BF9AAF0" w:rsidR="00404A37" w:rsidRPr="00AA342C" w:rsidRDefault="00404A37" w:rsidP="000B3BBA">
            <w:pPr>
              <w:pStyle w:val="FEMATableTextRed"/>
              <w:jc w:val="center"/>
              <w:rPr>
                <w:highlight w:val="yellow"/>
              </w:rPr>
            </w:pPr>
            <w:r w:rsidRPr="00AA342C">
              <w:rPr>
                <w:highlight w:val="yellow"/>
              </w:rPr>
              <w:t>[</w:t>
            </w:r>
            <w:r w:rsidR="00526D6A">
              <w:rPr>
                <w:highlight w:val="yellow"/>
              </w:rPr>
              <w:t>Insert</w:t>
            </w:r>
            <w:r w:rsidR="00D7176E">
              <w:rPr>
                <w:highlight w:val="yellow"/>
              </w:rPr>
              <w:t xml:space="preserve"> </w:t>
            </w:r>
            <w:r w:rsidRPr="00AA342C">
              <w:rPr>
                <w:highlight w:val="yellow"/>
              </w:rPr>
              <w:t>Time]</w:t>
            </w:r>
          </w:p>
        </w:tc>
        <w:tc>
          <w:tcPr>
            <w:tcW w:w="1631" w:type="pct"/>
          </w:tcPr>
          <w:p w14:paraId="2C139E03" w14:textId="55CC1997" w:rsidR="00862B0D" w:rsidRPr="001F04AC" w:rsidRDefault="003A6E11" w:rsidP="001F04AC">
            <w:pPr>
              <w:pStyle w:val="FEMATableText"/>
              <w:spacing w:before="96" w:after="96"/>
              <w:jc w:val="center"/>
              <w:rPr>
                <w:b/>
                <w:bCs/>
              </w:rPr>
            </w:pPr>
            <w:r>
              <w:rPr>
                <w:b/>
                <w:bCs/>
              </w:rPr>
              <w:t>Workshop</w:t>
            </w:r>
            <w:r w:rsidR="00D7176E">
              <w:rPr>
                <w:b/>
                <w:bCs/>
              </w:rPr>
              <w:t xml:space="preserve"> </w:t>
            </w:r>
            <w:r w:rsidRPr="00C933AE">
              <w:rPr>
                <w:b/>
                <w:bCs/>
              </w:rPr>
              <w:t>Guidelines</w:t>
            </w:r>
          </w:p>
        </w:tc>
        <w:tc>
          <w:tcPr>
            <w:tcW w:w="2454" w:type="pct"/>
          </w:tcPr>
          <w:p w14:paraId="0DFDD3EE" w14:textId="5C3EC1BB" w:rsidR="000108F7" w:rsidRPr="000108F7" w:rsidRDefault="000108F7" w:rsidP="000108F7">
            <w:pPr>
              <w:pStyle w:val="FEMATableTextItalicizedBlue"/>
            </w:pPr>
            <w:r w:rsidRPr="000108F7">
              <w:t>Review</w:t>
            </w:r>
            <w:r w:rsidR="00D7176E">
              <w:t xml:space="preserve"> </w:t>
            </w:r>
            <w:r w:rsidRPr="000108F7">
              <w:t>the</w:t>
            </w:r>
            <w:r w:rsidR="00D7176E">
              <w:t xml:space="preserve"> </w:t>
            </w:r>
            <w:r>
              <w:t>workshop</w:t>
            </w:r>
            <w:r w:rsidR="00D7176E">
              <w:t xml:space="preserve"> </w:t>
            </w:r>
            <w:r w:rsidRPr="000108F7">
              <w:t>guidelines</w:t>
            </w:r>
            <w:r w:rsidR="00D7176E">
              <w:t xml:space="preserve"> </w:t>
            </w:r>
            <w:r w:rsidRPr="000108F7">
              <w:t>with</w:t>
            </w:r>
            <w:r w:rsidR="00D7176E">
              <w:t xml:space="preserve"> </w:t>
            </w:r>
            <w:r w:rsidRPr="000108F7">
              <w:t>participants.</w:t>
            </w:r>
            <w:r w:rsidR="00D7176E">
              <w:t xml:space="preserve"> </w:t>
            </w:r>
            <w:r w:rsidRPr="000108F7">
              <w:t>Tell</w:t>
            </w:r>
            <w:r w:rsidR="00D7176E">
              <w:t xml:space="preserve"> </w:t>
            </w:r>
            <w:r w:rsidRPr="000108F7">
              <w:t>participants</w:t>
            </w:r>
            <w:r w:rsidR="00D7176E">
              <w:t xml:space="preserve"> </w:t>
            </w:r>
            <w:r w:rsidRPr="000108F7">
              <w:t>that</w:t>
            </w:r>
            <w:r w:rsidR="00D7176E">
              <w:t xml:space="preserve"> </w:t>
            </w:r>
            <w:r w:rsidRPr="000108F7">
              <w:t>identifying</w:t>
            </w:r>
            <w:r w:rsidR="00D7176E">
              <w:t xml:space="preserve"> </w:t>
            </w:r>
            <w:r w:rsidRPr="000108F7">
              <w:t>issues</w:t>
            </w:r>
            <w:r w:rsidR="00D7176E">
              <w:t xml:space="preserve"> </w:t>
            </w:r>
            <w:r w:rsidRPr="000108F7">
              <w:t>is</w:t>
            </w:r>
            <w:r w:rsidR="00D7176E">
              <w:t xml:space="preserve"> </w:t>
            </w:r>
            <w:r w:rsidRPr="000108F7">
              <w:t>less</w:t>
            </w:r>
            <w:r w:rsidR="00D7176E">
              <w:t xml:space="preserve"> </w:t>
            </w:r>
            <w:r w:rsidRPr="000108F7">
              <w:t>valuable</w:t>
            </w:r>
            <w:r w:rsidR="00D7176E">
              <w:t xml:space="preserve"> </w:t>
            </w:r>
            <w:r w:rsidRPr="000108F7">
              <w:t>than</w:t>
            </w:r>
            <w:r w:rsidR="00D7176E">
              <w:t xml:space="preserve"> </w:t>
            </w:r>
            <w:r w:rsidRPr="000108F7">
              <w:t>making</w:t>
            </w:r>
            <w:r w:rsidR="00D7176E">
              <w:t xml:space="preserve"> </w:t>
            </w:r>
            <w:r w:rsidRPr="000108F7">
              <w:t>suggestions</w:t>
            </w:r>
            <w:r w:rsidR="00D7176E">
              <w:t xml:space="preserve"> </w:t>
            </w:r>
            <w:r w:rsidRPr="000108F7">
              <w:t>and</w:t>
            </w:r>
            <w:r w:rsidR="00D7176E">
              <w:t xml:space="preserve"> </w:t>
            </w:r>
            <w:r w:rsidRPr="000108F7">
              <w:t>recommending</w:t>
            </w:r>
            <w:r w:rsidR="00D7176E">
              <w:t xml:space="preserve"> </w:t>
            </w:r>
            <w:r w:rsidRPr="000108F7">
              <w:t>actions</w:t>
            </w:r>
            <w:r w:rsidR="00D7176E">
              <w:t xml:space="preserve"> </w:t>
            </w:r>
            <w:r w:rsidRPr="000108F7">
              <w:t>that</w:t>
            </w:r>
            <w:r w:rsidR="00D7176E">
              <w:t xml:space="preserve"> </w:t>
            </w:r>
            <w:r w:rsidRPr="000108F7">
              <w:t>could</w:t>
            </w:r>
            <w:r w:rsidR="00D7176E">
              <w:t xml:space="preserve"> </w:t>
            </w:r>
            <w:r w:rsidRPr="000108F7">
              <w:t>improve</w:t>
            </w:r>
            <w:r w:rsidR="00D7176E">
              <w:t xml:space="preserve"> </w:t>
            </w:r>
            <w:r w:rsidRPr="000108F7">
              <w:t>efforts;</w:t>
            </w:r>
            <w:r w:rsidR="00D7176E">
              <w:t xml:space="preserve"> </w:t>
            </w:r>
            <w:r w:rsidRPr="000108F7">
              <w:t>problem-solving</w:t>
            </w:r>
            <w:r w:rsidR="00D7176E">
              <w:t xml:space="preserve"> </w:t>
            </w:r>
            <w:r w:rsidRPr="000108F7">
              <w:t>is</w:t>
            </w:r>
            <w:r w:rsidR="00D7176E">
              <w:t xml:space="preserve"> </w:t>
            </w:r>
            <w:r w:rsidRPr="000108F7">
              <w:t>the</w:t>
            </w:r>
            <w:r w:rsidR="00D7176E">
              <w:t xml:space="preserve"> </w:t>
            </w:r>
            <w:r w:rsidRPr="000108F7">
              <w:t>focus.</w:t>
            </w:r>
            <w:r w:rsidR="00D7176E">
              <w:t xml:space="preserve"> </w:t>
            </w:r>
          </w:p>
          <w:p w14:paraId="5DB80D7A" w14:textId="4EAB9DE4" w:rsidR="000108F7" w:rsidRDefault="000108F7" w:rsidP="000108F7">
            <w:pPr>
              <w:pStyle w:val="FEMATableText"/>
              <w:spacing w:before="96" w:after="96"/>
              <w:rPr>
                <w:rFonts w:ascii="Segoe UI" w:hAnsi="Segoe UI"/>
                <w:sz w:val="18"/>
                <w:szCs w:val="18"/>
              </w:rPr>
            </w:pPr>
            <w:r>
              <w:rPr>
                <w:rFonts w:cs="Segoe UI"/>
                <w:b/>
                <w:bCs/>
                <w:szCs w:val="22"/>
              </w:rPr>
              <w:t>W</w:t>
            </w:r>
            <w:r>
              <w:rPr>
                <w:rFonts w:cs="Segoe UI"/>
                <w:b/>
                <w:bCs/>
              </w:rPr>
              <w:t>orkshop</w:t>
            </w:r>
            <w:r w:rsidR="00D7176E">
              <w:rPr>
                <w:rFonts w:cs="Segoe UI"/>
                <w:b/>
                <w:bCs/>
                <w:szCs w:val="22"/>
              </w:rPr>
              <w:t xml:space="preserve"> </w:t>
            </w:r>
            <w:r>
              <w:rPr>
                <w:rFonts w:cs="Segoe UI"/>
                <w:b/>
                <w:bCs/>
                <w:szCs w:val="22"/>
              </w:rPr>
              <w:t>Guidelines</w:t>
            </w:r>
          </w:p>
          <w:p w14:paraId="78E9EE1D" w14:textId="3D3056C9" w:rsidR="000108F7" w:rsidRDefault="000108F7" w:rsidP="000108F7">
            <w:pPr>
              <w:pStyle w:val="FEMATableBullet"/>
              <w:spacing w:before="96" w:after="96"/>
            </w:pPr>
            <w:r w:rsidRPr="52ACF275">
              <w:rPr>
                <w:rFonts w:cs="Segoe UI"/>
              </w:rPr>
              <w:t>Our</w:t>
            </w:r>
            <w:r w:rsidR="00D7176E" w:rsidRPr="52ACF275">
              <w:rPr>
                <w:rFonts w:cs="Segoe UI"/>
              </w:rPr>
              <w:t xml:space="preserve"> </w:t>
            </w:r>
            <w:r w:rsidRPr="52ACF275">
              <w:rPr>
                <w:rFonts w:cs="Segoe UI"/>
              </w:rPr>
              <w:t>desired</w:t>
            </w:r>
            <w:r w:rsidR="00D7176E" w:rsidRPr="52ACF275">
              <w:rPr>
                <w:rFonts w:cs="Segoe UI"/>
              </w:rPr>
              <w:t xml:space="preserve"> </w:t>
            </w:r>
            <w:r w:rsidRPr="52ACF275">
              <w:rPr>
                <w:rFonts w:cs="Segoe UI"/>
              </w:rPr>
              <w:t>outcome</w:t>
            </w:r>
            <w:r w:rsidR="00D7176E" w:rsidRPr="52ACF275">
              <w:rPr>
                <w:rFonts w:cs="Segoe UI"/>
              </w:rPr>
              <w:t xml:space="preserve"> </w:t>
            </w:r>
            <w:r w:rsidRPr="52ACF275">
              <w:rPr>
                <w:rFonts w:cs="Segoe UI"/>
              </w:rPr>
              <w:t>from</w:t>
            </w:r>
            <w:r w:rsidR="00D7176E" w:rsidRPr="52ACF275">
              <w:rPr>
                <w:rFonts w:cs="Segoe UI"/>
              </w:rPr>
              <w:t xml:space="preserve"> </w:t>
            </w:r>
            <w:r w:rsidRPr="52ACF275">
              <w:rPr>
                <w:rFonts w:cs="Segoe UI"/>
              </w:rPr>
              <w:t>this</w:t>
            </w:r>
            <w:r w:rsidR="00D7176E" w:rsidRPr="52ACF275">
              <w:rPr>
                <w:rFonts w:cs="Segoe UI"/>
              </w:rPr>
              <w:t xml:space="preserve"> </w:t>
            </w:r>
            <w:r w:rsidR="00452D93" w:rsidRPr="52ACF275">
              <w:rPr>
                <w:rFonts w:cs="Segoe UI"/>
              </w:rPr>
              <w:t>workshop</w:t>
            </w:r>
            <w:r w:rsidR="00D7176E" w:rsidRPr="52ACF275">
              <w:rPr>
                <w:rFonts w:cs="Segoe UI"/>
              </w:rPr>
              <w:t xml:space="preserve"> </w:t>
            </w:r>
            <w:r w:rsidRPr="52ACF275">
              <w:rPr>
                <w:rFonts w:cs="Segoe UI"/>
              </w:rPr>
              <w:t>is</w:t>
            </w:r>
            <w:r w:rsidR="00D7176E" w:rsidRPr="52ACF275">
              <w:rPr>
                <w:rFonts w:cs="Segoe UI"/>
              </w:rPr>
              <w:t xml:space="preserve"> </w:t>
            </w:r>
            <w:r w:rsidRPr="52ACF275">
              <w:rPr>
                <w:rFonts w:cs="Segoe UI"/>
                <w:color w:val="C00000"/>
                <w:shd w:val="clear" w:color="auto" w:fill="FFFF00"/>
              </w:rPr>
              <w:t>[Insert</w:t>
            </w:r>
            <w:r w:rsidR="00D7176E" w:rsidRPr="52ACF275">
              <w:rPr>
                <w:rFonts w:cs="Segoe UI"/>
                <w:color w:val="C00000"/>
                <w:shd w:val="clear" w:color="auto" w:fill="FFFF00"/>
              </w:rPr>
              <w:t xml:space="preserve"> </w:t>
            </w:r>
            <w:r w:rsidRPr="52ACF275">
              <w:rPr>
                <w:rFonts w:cs="Segoe UI"/>
                <w:color w:val="C00000"/>
                <w:shd w:val="clear" w:color="auto" w:fill="FFFF00"/>
              </w:rPr>
              <w:t>organization/jurisdiction-specific</w:t>
            </w:r>
            <w:r w:rsidR="00D7176E" w:rsidRPr="52ACF275">
              <w:rPr>
                <w:rFonts w:cs="Segoe UI"/>
                <w:color w:val="C00000"/>
                <w:shd w:val="clear" w:color="auto" w:fill="FFFF00"/>
              </w:rPr>
              <w:t xml:space="preserve"> </w:t>
            </w:r>
            <w:r w:rsidRPr="52ACF275">
              <w:rPr>
                <w:rFonts w:cs="Segoe UI"/>
                <w:color w:val="C00000"/>
                <w:shd w:val="clear" w:color="auto" w:fill="FFFF00"/>
              </w:rPr>
              <w:t>outcome(s).]</w:t>
            </w:r>
            <w:r w:rsidR="00D7176E" w:rsidRPr="52ACF275">
              <w:rPr>
                <w:rFonts w:cs="Segoe UI"/>
                <w:color w:val="C00000"/>
              </w:rPr>
              <w:t xml:space="preserve"> </w:t>
            </w:r>
          </w:p>
          <w:p w14:paraId="4160C4D9" w14:textId="5881B5E3" w:rsidR="000108F7" w:rsidRDefault="000108F7" w:rsidP="000108F7">
            <w:pPr>
              <w:pStyle w:val="FEMATableBullet"/>
              <w:spacing w:before="96" w:after="96"/>
            </w:pPr>
            <w:r w:rsidRPr="52ACF275">
              <w:rPr>
                <w:rFonts w:cs="Segoe UI"/>
              </w:rPr>
              <w:t>This</w:t>
            </w:r>
            <w:r w:rsidR="00D7176E" w:rsidRPr="52ACF275">
              <w:rPr>
                <w:rFonts w:cs="Segoe UI"/>
              </w:rPr>
              <w:t xml:space="preserve"> </w:t>
            </w:r>
            <w:r w:rsidRPr="52ACF275">
              <w:rPr>
                <w:rFonts w:cs="Segoe UI"/>
              </w:rPr>
              <w:t>is</w:t>
            </w:r>
            <w:r w:rsidR="00D7176E" w:rsidRPr="52ACF275">
              <w:rPr>
                <w:rFonts w:cs="Segoe UI"/>
              </w:rPr>
              <w:t xml:space="preserve"> </w:t>
            </w:r>
            <w:r w:rsidRPr="52ACF275">
              <w:rPr>
                <w:rFonts w:cs="Segoe UI"/>
              </w:rPr>
              <w:t>an</w:t>
            </w:r>
            <w:r w:rsidR="00D7176E" w:rsidRPr="52ACF275">
              <w:rPr>
                <w:rFonts w:cs="Segoe UI"/>
              </w:rPr>
              <w:t xml:space="preserve"> </w:t>
            </w:r>
            <w:r w:rsidRPr="52ACF275">
              <w:rPr>
                <w:rFonts w:cs="Segoe UI"/>
              </w:rPr>
              <w:t>open,</w:t>
            </w:r>
            <w:r w:rsidR="00D7176E" w:rsidRPr="52ACF275">
              <w:rPr>
                <w:rFonts w:cs="Segoe UI"/>
              </w:rPr>
              <w:t xml:space="preserve"> </w:t>
            </w:r>
            <w:r w:rsidRPr="52ACF275">
              <w:rPr>
                <w:rFonts w:cs="Segoe UI"/>
              </w:rPr>
              <w:t>no-fault</w:t>
            </w:r>
            <w:r w:rsidR="00D7176E" w:rsidRPr="52ACF275">
              <w:rPr>
                <w:rFonts w:cs="Segoe UI"/>
              </w:rPr>
              <w:t xml:space="preserve"> </w:t>
            </w:r>
            <w:r w:rsidRPr="52ACF275">
              <w:rPr>
                <w:rFonts w:cs="Segoe UI"/>
              </w:rPr>
              <w:t>environment</w:t>
            </w:r>
            <w:r w:rsidR="00D7176E" w:rsidRPr="52ACF275">
              <w:rPr>
                <w:rFonts w:cs="Segoe UI"/>
              </w:rPr>
              <w:t xml:space="preserve"> </w:t>
            </w:r>
            <w:r w:rsidRPr="52ACF275">
              <w:rPr>
                <w:rFonts w:cs="Segoe UI"/>
              </w:rPr>
              <w:t>–</w:t>
            </w:r>
            <w:r w:rsidR="00D7176E" w:rsidRPr="52ACF275">
              <w:rPr>
                <w:rFonts w:cs="Segoe UI"/>
              </w:rPr>
              <w:t xml:space="preserve"> </w:t>
            </w:r>
            <w:r w:rsidRPr="52ACF275">
              <w:rPr>
                <w:rFonts w:cs="Segoe UI"/>
              </w:rPr>
              <w:t>varying</w:t>
            </w:r>
            <w:r w:rsidR="00D7176E" w:rsidRPr="52ACF275">
              <w:rPr>
                <w:rFonts w:cs="Segoe UI"/>
              </w:rPr>
              <w:t xml:space="preserve"> </w:t>
            </w:r>
            <w:r w:rsidRPr="52ACF275">
              <w:rPr>
                <w:rFonts w:cs="Segoe UI"/>
              </w:rPr>
              <w:t>viewpoints,</w:t>
            </w:r>
            <w:r w:rsidR="00D7176E" w:rsidRPr="52ACF275">
              <w:rPr>
                <w:rFonts w:cs="Segoe UI"/>
              </w:rPr>
              <w:t xml:space="preserve"> </w:t>
            </w:r>
            <w:r w:rsidRPr="52ACF275">
              <w:rPr>
                <w:rFonts w:cs="Segoe UI"/>
              </w:rPr>
              <w:t>even</w:t>
            </w:r>
            <w:r w:rsidR="00D7176E" w:rsidRPr="52ACF275">
              <w:rPr>
                <w:rFonts w:cs="Segoe UI"/>
              </w:rPr>
              <w:t xml:space="preserve"> </w:t>
            </w:r>
            <w:r w:rsidRPr="52ACF275">
              <w:rPr>
                <w:rFonts w:cs="Segoe UI"/>
              </w:rPr>
              <w:t>disagreements,</w:t>
            </w:r>
            <w:r w:rsidR="00D7176E" w:rsidRPr="52ACF275">
              <w:rPr>
                <w:rFonts w:cs="Segoe UI"/>
              </w:rPr>
              <w:t xml:space="preserve"> </w:t>
            </w:r>
            <w:r w:rsidRPr="52ACF275">
              <w:rPr>
                <w:rFonts w:cs="Segoe UI"/>
              </w:rPr>
              <w:t>are</w:t>
            </w:r>
            <w:r w:rsidR="00D7176E" w:rsidRPr="52ACF275">
              <w:rPr>
                <w:rFonts w:cs="Segoe UI"/>
              </w:rPr>
              <w:t xml:space="preserve"> </w:t>
            </w:r>
            <w:r w:rsidRPr="52ACF275">
              <w:rPr>
                <w:rFonts w:cs="Segoe UI"/>
              </w:rPr>
              <w:t>expected.</w:t>
            </w:r>
            <w:r w:rsidR="00D7176E" w:rsidRPr="52ACF275">
              <w:rPr>
                <w:rFonts w:cs="Segoe UI"/>
              </w:rPr>
              <w:t xml:space="preserve"> </w:t>
            </w:r>
          </w:p>
          <w:p w14:paraId="386C8B7B" w14:textId="74081C66" w:rsidR="000108F7" w:rsidRDefault="000108F7" w:rsidP="000108F7">
            <w:pPr>
              <w:pStyle w:val="FEMATableBullet"/>
              <w:spacing w:before="96" w:after="96"/>
            </w:pPr>
            <w:r w:rsidRPr="52ACF275">
              <w:rPr>
                <w:rFonts w:cs="Segoe UI"/>
              </w:rPr>
              <w:t>Base</w:t>
            </w:r>
            <w:r w:rsidR="00D7176E" w:rsidRPr="52ACF275">
              <w:rPr>
                <w:rFonts w:cs="Segoe UI"/>
              </w:rPr>
              <w:t xml:space="preserve"> </w:t>
            </w:r>
            <w:r w:rsidRPr="52ACF275">
              <w:rPr>
                <w:rFonts w:cs="Segoe UI"/>
              </w:rPr>
              <w:t>your</w:t>
            </w:r>
            <w:r w:rsidR="00D7176E" w:rsidRPr="52ACF275">
              <w:rPr>
                <w:rFonts w:cs="Segoe UI"/>
              </w:rPr>
              <w:t xml:space="preserve"> </w:t>
            </w:r>
            <w:r w:rsidRPr="52ACF275">
              <w:rPr>
                <w:rFonts w:cs="Segoe UI"/>
              </w:rPr>
              <w:t>responses</w:t>
            </w:r>
            <w:r w:rsidR="00D7176E" w:rsidRPr="52ACF275">
              <w:rPr>
                <w:rFonts w:cs="Segoe UI"/>
              </w:rPr>
              <w:t xml:space="preserve"> </w:t>
            </w:r>
            <w:r w:rsidRPr="52ACF275">
              <w:rPr>
                <w:rFonts w:cs="Segoe UI"/>
              </w:rPr>
              <w:t>on</w:t>
            </w:r>
            <w:r w:rsidR="00D7176E" w:rsidRPr="52ACF275">
              <w:rPr>
                <w:rFonts w:cs="Segoe UI"/>
              </w:rPr>
              <w:t xml:space="preserve"> </w:t>
            </w:r>
            <w:r w:rsidRPr="52ACF275">
              <w:rPr>
                <w:rFonts w:cs="Segoe UI"/>
              </w:rPr>
              <w:t>current</w:t>
            </w:r>
            <w:r w:rsidR="00D7176E" w:rsidRPr="52ACF275">
              <w:rPr>
                <w:rFonts w:cs="Segoe UI"/>
              </w:rPr>
              <w:t xml:space="preserve"> </w:t>
            </w:r>
            <w:r w:rsidRPr="52ACF275">
              <w:rPr>
                <w:rFonts w:cs="Segoe UI"/>
              </w:rPr>
              <w:t>guidance</w:t>
            </w:r>
            <w:r w:rsidR="00D7176E" w:rsidRPr="52ACF275">
              <w:rPr>
                <w:rFonts w:cs="Segoe UI"/>
              </w:rPr>
              <w:t xml:space="preserve"> </w:t>
            </w:r>
            <w:r w:rsidRPr="52ACF275">
              <w:rPr>
                <w:rFonts w:cs="Segoe UI"/>
              </w:rPr>
              <w:t>and</w:t>
            </w:r>
            <w:r w:rsidR="00D7176E" w:rsidRPr="52ACF275">
              <w:rPr>
                <w:rFonts w:cs="Segoe UI"/>
              </w:rPr>
              <w:t xml:space="preserve"> </w:t>
            </w:r>
            <w:r w:rsidRPr="52ACF275">
              <w:rPr>
                <w:rFonts w:cs="Segoe UI"/>
              </w:rPr>
              <w:t>plans,</w:t>
            </w:r>
            <w:r w:rsidR="00D7176E" w:rsidRPr="52ACF275">
              <w:rPr>
                <w:rFonts w:cs="Segoe UI"/>
              </w:rPr>
              <w:t xml:space="preserve"> </w:t>
            </w:r>
            <w:r w:rsidRPr="52ACF275">
              <w:rPr>
                <w:rFonts w:cs="Segoe UI"/>
              </w:rPr>
              <w:t>policies,</w:t>
            </w:r>
            <w:r w:rsidR="00D7176E" w:rsidRPr="52ACF275">
              <w:rPr>
                <w:rFonts w:cs="Segoe UI"/>
              </w:rPr>
              <w:t xml:space="preserve"> </w:t>
            </w:r>
            <w:r w:rsidRPr="52ACF275">
              <w:rPr>
                <w:rFonts w:cs="Segoe UI"/>
              </w:rPr>
              <w:t>procedures,</w:t>
            </w:r>
            <w:r w:rsidR="00D7176E" w:rsidRPr="52ACF275">
              <w:rPr>
                <w:rFonts w:cs="Segoe UI"/>
              </w:rPr>
              <w:t xml:space="preserve"> </w:t>
            </w:r>
            <w:r w:rsidRPr="52ACF275">
              <w:rPr>
                <w:rFonts w:cs="Segoe UI"/>
              </w:rPr>
              <w:t>capabilities</w:t>
            </w:r>
            <w:r w:rsidR="00D7176E" w:rsidRPr="52ACF275">
              <w:rPr>
                <w:rFonts w:cs="Segoe UI"/>
              </w:rPr>
              <w:t xml:space="preserve"> </w:t>
            </w:r>
            <w:r w:rsidRPr="52ACF275">
              <w:rPr>
                <w:rFonts w:cs="Segoe UI"/>
              </w:rPr>
              <w:t>and</w:t>
            </w:r>
            <w:r w:rsidR="00D7176E" w:rsidRPr="52ACF275">
              <w:rPr>
                <w:rFonts w:cs="Segoe UI"/>
              </w:rPr>
              <w:t xml:space="preserve"> </w:t>
            </w:r>
            <w:r w:rsidRPr="52ACF275">
              <w:rPr>
                <w:rFonts w:cs="Segoe UI"/>
              </w:rPr>
              <w:t>resources.</w:t>
            </w:r>
            <w:r w:rsidR="00D7176E" w:rsidRPr="52ACF275">
              <w:rPr>
                <w:rFonts w:cs="Segoe UI"/>
              </w:rPr>
              <w:t xml:space="preserve"> </w:t>
            </w:r>
          </w:p>
          <w:p w14:paraId="372FAE93" w14:textId="4555C089" w:rsidR="000108F7" w:rsidRDefault="000108F7" w:rsidP="000108F7">
            <w:pPr>
              <w:pStyle w:val="FEMATableBullet"/>
              <w:spacing w:before="96" w:after="96"/>
            </w:pPr>
            <w:r w:rsidRPr="52ACF275">
              <w:rPr>
                <w:rFonts w:cs="Segoe UI"/>
              </w:rPr>
              <w:t>Consider</w:t>
            </w:r>
            <w:r w:rsidR="00D7176E" w:rsidRPr="52ACF275">
              <w:rPr>
                <w:rFonts w:cs="Segoe UI"/>
              </w:rPr>
              <w:t xml:space="preserve"> </w:t>
            </w:r>
            <w:r w:rsidRPr="52ACF275">
              <w:rPr>
                <w:rFonts w:cs="Segoe UI"/>
              </w:rPr>
              <w:t>different</w:t>
            </w:r>
            <w:r w:rsidR="00D7176E" w:rsidRPr="52ACF275">
              <w:rPr>
                <w:rFonts w:cs="Segoe UI"/>
              </w:rPr>
              <w:t xml:space="preserve"> </w:t>
            </w:r>
            <w:r w:rsidRPr="52ACF275">
              <w:rPr>
                <w:rFonts w:cs="Segoe UI"/>
              </w:rPr>
              <w:t>approaches</w:t>
            </w:r>
            <w:r w:rsidR="00D7176E" w:rsidRPr="52ACF275">
              <w:rPr>
                <w:rFonts w:cs="Segoe UI"/>
              </w:rPr>
              <w:t xml:space="preserve"> </w:t>
            </w:r>
            <w:r w:rsidRPr="52ACF275">
              <w:rPr>
                <w:rFonts w:cs="Segoe UI"/>
              </w:rPr>
              <w:t>and</w:t>
            </w:r>
            <w:r w:rsidR="00D7176E" w:rsidRPr="52ACF275">
              <w:rPr>
                <w:rFonts w:cs="Segoe UI"/>
              </w:rPr>
              <w:t xml:space="preserve"> </w:t>
            </w:r>
            <w:r w:rsidRPr="52ACF275">
              <w:rPr>
                <w:rFonts w:cs="Segoe UI"/>
              </w:rPr>
              <w:t>suggest</w:t>
            </w:r>
            <w:r w:rsidR="00D7176E" w:rsidRPr="52ACF275">
              <w:rPr>
                <w:rFonts w:cs="Segoe UI"/>
              </w:rPr>
              <w:t xml:space="preserve"> </w:t>
            </w:r>
            <w:r w:rsidRPr="52ACF275">
              <w:rPr>
                <w:rFonts w:cs="Segoe UI"/>
              </w:rPr>
              <w:t>improvements.</w:t>
            </w:r>
            <w:r w:rsidR="00D7176E" w:rsidRPr="52ACF275">
              <w:rPr>
                <w:rFonts w:cs="Segoe UI"/>
              </w:rPr>
              <w:t xml:space="preserve"> </w:t>
            </w:r>
          </w:p>
          <w:p w14:paraId="3B48FC6B" w14:textId="30A74687" w:rsidR="000108F7" w:rsidRDefault="000108F7" w:rsidP="000108F7">
            <w:pPr>
              <w:pStyle w:val="FEMATableBullet"/>
              <w:spacing w:before="96" w:after="96"/>
            </w:pPr>
            <w:r w:rsidRPr="52ACF275">
              <w:rPr>
                <w:rFonts w:cs="Segoe UI"/>
              </w:rPr>
              <w:t>There</w:t>
            </w:r>
            <w:r w:rsidR="00D7176E" w:rsidRPr="52ACF275">
              <w:rPr>
                <w:rFonts w:cs="Segoe UI"/>
              </w:rPr>
              <w:t xml:space="preserve"> </w:t>
            </w:r>
            <w:r w:rsidRPr="52ACF275">
              <w:rPr>
                <w:rFonts w:cs="Segoe UI"/>
              </w:rPr>
              <w:t>is</w:t>
            </w:r>
            <w:r w:rsidR="00D7176E" w:rsidRPr="52ACF275">
              <w:rPr>
                <w:rFonts w:cs="Segoe UI"/>
              </w:rPr>
              <w:t xml:space="preserve"> </w:t>
            </w:r>
            <w:r w:rsidRPr="52ACF275">
              <w:rPr>
                <w:rFonts w:cs="Segoe UI"/>
              </w:rPr>
              <w:t>no</w:t>
            </w:r>
            <w:r w:rsidR="00D7176E" w:rsidRPr="52ACF275">
              <w:rPr>
                <w:rFonts w:cs="Segoe UI"/>
              </w:rPr>
              <w:t xml:space="preserve"> </w:t>
            </w:r>
            <w:r w:rsidRPr="52ACF275">
              <w:rPr>
                <w:rFonts w:cs="Segoe UI"/>
              </w:rPr>
              <w:t>“hidden</w:t>
            </w:r>
            <w:r w:rsidR="00D7176E" w:rsidRPr="52ACF275">
              <w:rPr>
                <w:rFonts w:cs="Segoe UI"/>
              </w:rPr>
              <w:t xml:space="preserve"> </w:t>
            </w:r>
            <w:r w:rsidRPr="52ACF275">
              <w:rPr>
                <w:rFonts w:cs="Segoe UI"/>
              </w:rPr>
              <w:t>agenda,”</w:t>
            </w:r>
            <w:r w:rsidR="00D7176E" w:rsidRPr="52ACF275">
              <w:rPr>
                <w:rFonts w:cs="Segoe UI"/>
              </w:rPr>
              <w:t xml:space="preserve"> </w:t>
            </w:r>
            <w:r w:rsidRPr="52ACF275">
              <w:rPr>
                <w:rFonts w:cs="Segoe UI"/>
              </w:rPr>
              <w:t>nor</w:t>
            </w:r>
            <w:r w:rsidR="00D7176E" w:rsidRPr="52ACF275">
              <w:rPr>
                <w:rFonts w:cs="Segoe UI"/>
              </w:rPr>
              <w:t xml:space="preserve"> </w:t>
            </w:r>
            <w:r w:rsidRPr="52ACF275">
              <w:rPr>
                <w:rFonts w:cs="Segoe UI"/>
              </w:rPr>
              <w:t>are</w:t>
            </w:r>
            <w:r w:rsidR="00D7176E" w:rsidRPr="52ACF275">
              <w:rPr>
                <w:rFonts w:cs="Segoe UI"/>
              </w:rPr>
              <w:t xml:space="preserve"> </w:t>
            </w:r>
            <w:r w:rsidRPr="52ACF275">
              <w:rPr>
                <w:rFonts w:cs="Segoe UI"/>
              </w:rPr>
              <w:t>there</w:t>
            </w:r>
            <w:r w:rsidR="00D7176E" w:rsidRPr="52ACF275">
              <w:rPr>
                <w:rFonts w:cs="Segoe UI"/>
              </w:rPr>
              <w:t xml:space="preserve"> </w:t>
            </w:r>
            <w:r w:rsidRPr="52ACF275">
              <w:rPr>
                <w:rFonts w:cs="Segoe UI"/>
              </w:rPr>
              <w:t>any</w:t>
            </w:r>
            <w:r w:rsidR="00D7176E" w:rsidRPr="52ACF275">
              <w:rPr>
                <w:rFonts w:cs="Segoe UI"/>
              </w:rPr>
              <w:t xml:space="preserve"> </w:t>
            </w:r>
            <w:r w:rsidRPr="52ACF275">
              <w:rPr>
                <w:rFonts w:cs="Segoe UI"/>
              </w:rPr>
              <w:t>trick</w:t>
            </w:r>
            <w:r w:rsidR="00D7176E" w:rsidRPr="52ACF275">
              <w:rPr>
                <w:rFonts w:cs="Segoe UI"/>
              </w:rPr>
              <w:t xml:space="preserve"> </w:t>
            </w:r>
            <w:r w:rsidRPr="52ACF275">
              <w:rPr>
                <w:rFonts w:cs="Segoe UI"/>
              </w:rPr>
              <w:t>questions.</w:t>
            </w:r>
            <w:r w:rsidR="00D7176E" w:rsidRPr="52ACF275">
              <w:rPr>
                <w:rFonts w:cs="Segoe UI"/>
              </w:rPr>
              <w:t xml:space="preserve"> </w:t>
            </w:r>
          </w:p>
          <w:p w14:paraId="07A19C87" w14:textId="50AA18E9" w:rsidR="00404A37" w:rsidRPr="00E94043" w:rsidRDefault="000108F7" w:rsidP="003A6E11">
            <w:pPr>
              <w:pStyle w:val="FEMATableBullet"/>
              <w:spacing w:before="96" w:after="96"/>
            </w:pPr>
            <w:r w:rsidRPr="52ACF275">
              <w:rPr>
                <w:rFonts w:cs="Segoe UI"/>
                <w:color w:val="C00000"/>
                <w:shd w:val="clear" w:color="auto" w:fill="FFFF00"/>
              </w:rPr>
              <w:t>[Insert</w:t>
            </w:r>
            <w:r w:rsidR="00D7176E" w:rsidRPr="52ACF275">
              <w:rPr>
                <w:rFonts w:cs="Segoe UI"/>
                <w:color w:val="C00000"/>
                <w:shd w:val="clear" w:color="auto" w:fill="FFFF00"/>
              </w:rPr>
              <w:t xml:space="preserve"> </w:t>
            </w:r>
            <w:r w:rsidRPr="52ACF275">
              <w:rPr>
                <w:rFonts w:cs="Segoe UI"/>
                <w:color w:val="C00000"/>
                <w:shd w:val="clear" w:color="auto" w:fill="FFFF00"/>
              </w:rPr>
              <w:t>additional</w:t>
            </w:r>
            <w:r w:rsidR="00D7176E" w:rsidRPr="52ACF275">
              <w:rPr>
                <w:rFonts w:cs="Segoe UI"/>
                <w:color w:val="C00000"/>
                <w:shd w:val="clear" w:color="auto" w:fill="FFFF00"/>
              </w:rPr>
              <w:t xml:space="preserve"> </w:t>
            </w:r>
            <w:r w:rsidRPr="52ACF275">
              <w:rPr>
                <w:rFonts w:cs="Segoe UI"/>
                <w:color w:val="C00000"/>
                <w:shd w:val="clear" w:color="auto" w:fill="FFFF00"/>
              </w:rPr>
              <w:t>guidelines</w:t>
            </w:r>
            <w:r w:rsidR="00D7176E" w:rsidRPr="52ACF275">
              <w:rPr>
                <w:rFonts w:cs="Segoe UI"/>
                <w:color w:val="C00000"/>
                <w:shd w:val="clear" w:color="auto" w:fill="FFFF00"/>
              </w:rPr>
              <w:t xml:space="preserve"> </w:t>
            </w:r>
            <w:r w:rsidRPr="52ACF275">
              <w:rPr>
                <w:rFonts w:cs="Segoe UI"/>
                <w:color w:val="C00000"/>
                <w:shd w:val="clear" w:color="auto" w:fill="FFFF00"/>
              </w:rPr>
              <w:t>as</w:t>
            </w:r>
            <w:r w:rsidR="00D7176E" w:rsidRPr="52ACF275">
              <w:rPr>
                <w:rFonts w:cs="Segoe UI"/>
                <w:color w:val="C00000"/>
                <w:shd w:val="clear" w:color="auto" w:fill="FFFF00"/>
              </w:rPr>
              <w:t xml:space="preserve"> </w:t>
            </w:r>
            <w:r w:rsidRPr="52ACF275">
              <w:rPr>
                <w:rFonts w:cs="Segoe UI"/>
                <w:color w:val="C00000"/>
                <w:shd w:val="clear" w:color="auto" w:fill="FFFF00"/>
              </w:rPr>
              <w:t>appropriate.]</w:t>
            </w:r>
          </w:p>
        </w:tc>
      </w:tr>
      <w:tr w:rsidR="003A6E11" w:rsidRPr="00E94043" w14:paraId="1007D146" w14:textId="77777777" w:rsidTr="00772572">
        <w:tc>
          <w:tcPr>
            <w:tcW w:w="429" w:type="pct"/>
          </w:tcPr>
          <w:p w14:paraId="337BA67F" w14:textId="4EB4C2C2" w:rsidR="003A6E11" w:rsidRPr="004F1A08" w:rsidRDefault="003A6E11" w:rsidP="003A6E11">
            <w:pPr>
              <w:pStyle w:val="FEMATableText"/>
              <w:spacing w:before="96" w:after="96"/>
              <w:jc w:val="center"/>
              <w:rPr>
                <w:b/>
                <w:color w:val="C00000"/>
                <w:highlight w:val="yellow"/>
              </w:rPr>
            </w:pPr>
            <w:r w:rsidRPr="00AA342C">
              <w:rPr>
                <w:b/>
                <w:bCs/>
                <w:color w:val="C00000"/>
                <w:highlight w:val="yellow"/>
              </w:rPr>
              <w:t>[</w:t>
            </w:r>
            <w:r>
              <w:rPr>
                <w:b/>
                <w:bCs/>
                <w:color w:val="C00000"/>
                <w:highlight w:val="yellow"/>
              </w:rPr>
              <w:t>Insert</w:t>
            </w:r>
            <w:r w:rsidR="00D7176E">
              <w:rPr>
                <w:b/>
                <w:bCs/>
                <w:color w:val="C00000"/>
                <w:highlight w:val="yellow"/>
              </w:rPr>
              <w:t xml:space="preserve"> </w:t>
            </w:r>
            <w:r w:rsidRPr="00AA342C">
              <w:rPr>
                <w:b/>
                <w:bCs/>
                <w:color w:val="C00000"/>
                <w:highlight w:val="yellow"/>
              </w:rPr>
              <w:t>slide</w:t>
            </w:r>
            <w:r w:rsidR="00D7176E">
              <w:rPr>
                <w:b/>
                <w:bCs/>
                <w:color w:val="C00000"/>
                <w:highlight w:val="yellow"/>
              </w:rPr>
              <w:t xml:space="preserve"> </w:t>
            </w:r>
            <w:r w:rsidRPr="00AA342C">
              <w:rPr>
                <w:b/>
                <w:bCs/>
                <w:color w:val="C00000"/>
                <w:highlight w:val="yellow"/>
              </w:rPr>
              <w:t>#]</w:t>
            </w:r>
          </w:p>
        </w:tc>
        <w:tc>
          <w:tcPr>
            <w:tcW w:w="486" w:type="pct"/>
          </w:tcPr>
          <w:p w14:paraId="29AF148E" w14:textId="32002663" w:rsidR="003A6E11" w:rsidRPr="004F1A08" w:rsidRDefault="003A6E11" w:rsidP="003A6E11">
            <w:pPr>
              <w:pStyle w:val="FEMATableTextRed"/>
              <w:jc w:val="center"/>
              <w:rPr>
                <w:highlight w:val="yellow"/>
              </w:rPr>
            </w:pPr>
            <w:r w:rsidRPr="00AA342C">
              <w:rPr>
                <w:highlight w:val="yellow"/>
              </w:rPr>
              <w:t>[</w:t>
            </w:r>
            <w:r>
              <w:rPr>
                <w:highlight w:val="yellow"/>
              </w:rPr>
              <w:t>Insert</w:t>
            </w:r>
            <w:r w:rsidR="00D7176E">
              <w:rPr>
                <w:highlight w:val="yellow"/>
              </w:rPr>
              <w:t xml:space="preserve"> </w:t>
            </w:r>
            <w:r w:rsidRPr="00AA342C">
              <w:rPr>
                <w:highlight w:val="yellow"/>
              </w:rPr>
              <w:t>Time]</w:t>
            </w:r>
          </w:p>
        </w:tc>
        <w:tc>
          <w:tcPr>
            <w:tcW w:w="1631" w:type="pct"/>
          </w:tcPr>
          <w:p w14:paraId="3CB44AD3" w14:textId="478778F8" w:rsidR="003A6E11" w:rsidRDefault="00775638" w:rsidP="009A0510">
            <w:pPr>
              <w:pStyle w:val="FEMATableText"/>
              <w:spacing w:before="96" w:after="96"/>
              <w:jc w:val="center"/>
              <w:rPr>
                <w:b/>
                <w:bCs/>
              </w:rPr>
            </w:pPr>
            <w:r>
              <w:rPr>
                <w:b/>
                <w:bCs/>
              </w:rPr>
              <w:t>Current Situation</w:t>
            </w:r>
          </w:p>
        </w:tc>
        <w:tc>
          <w:tcPr>
            <w:tcW w:w="2454" w:type="pct"/>
          </w:tcPr>
          <w:p w14:paraId="31D58357" w14:textId="7A0865C2" w:rsidR="003A6E11" w:rsidRDefault="003A6E11" w:rsidP="003A6E11">
            <w:pPr>
              <w:pStyle w:val="FEMATableTextItalicizedBlue"/>
            </w:pPr>
            <w:r w:rsidRPr="00C26FE1">
              <w:rPr>
                <w:color w:val="195188"/>
              </w:rPr>
              <w:t>Review</w:t>
            </w:r>
            <w:r w:rsidR="00D7176E">
              <w:rPr>
                <w:color w:val="195188"/>
              </w:rPr>
              <w:t xml:space="preserve"> </w:t>
            </w:r>
            <w:r w:rsidRPr="00C26FE1">
              <w:rPr>
                <w:color w:val="195188"/>
              </w:rPr>
              <w:t>current</w:t>
            </w:r>
            <w:r w:rsidR="00D7176E">
              <w:rPr>
                <w:color w:val="195188"/>
              </w:rPr>
              <w:t xml:space="preserve"> </w:t>
            </w:r>
            <w:r w:rsidRPr="00C26FE1">
              <w:rPr>
                <w:color w:val="195188"/>
              </w:rPr>
              <w:t>situation</w:t>
            </w:r>
            <w:r w:rsidR="00D7176E">
              <w:rPr>
                <w:color w:val="195188"/>
              </w:rPr>
              <w:t xml:space="preserve"> </w:t>
            </w:r>
            <w:r w:rsidRPr="00332ADD">
              <w:t>and</w:t>
            </w:r>
            <w:r w:rsidR="00D7176E">
              <w:t xml:space="preserve"> </w:t>
            </w:r>
            <w:r w:rsidRPr="00332ADD">
              <w:t>status</w:t>
            </w:r>
            <w:r w:rsidR="00D7176E">
              <w:t xml:space="preserve"> </w:t>
            </w:r>
            <w:r w:rsidRPr="00332ADD">
              <w:t>of</w:t>
            </w:r>
            <w:r w:rsidR="00D7176E">
              <w:rPr>
                <w:color w:val="auto"/>
              </w:rPr>
              <w:t xml:space="preserve"> </w:t>
            </w:r>
            <w:r w:rsidRPr="00332ADD">
              <w:rPr>
                <w:bCs/>
                <w:color w:val="C00000"/>
                <w:highlight w:val="yellow"/>
              </w:rPr>
              <w:t>[Insert</w:t>
            </w:r>
            <w:r w:rsidR="00D7176E">
              <w:rPr>
                <w:bCs/>
                <w:color w:val="C00000"/>
                <w:highlight w:val="yellow"/>
              </w:rPr>
              <w:t xml:space="preserve"> </w:t>
            </w:r>
            <w:r w:rsidRPr="00332ADD">
              <w:rPr>
                <w:bCs/>
                <w:color w:val="C00000"/>
                <w:highlight w:val="yellow"/>
              </w:rPr>
              <w:t>the</w:t>
            </w:r>
            <w:r w:rsidR="00D7176E">
              <w:rPr>
                <w:bCs/>
                <w:color w:val="C00000"/>
                <w:highlight w:val="yellow"/>
              </w:rPr>
              <w:t xml:space="preserve"> </w:t>
            </w:r>
            <w:r w:rsidRPr="00332ADD">
              <w:rPr>
                <w:bCs/>
                <w:color w:val="C00000"/>
                <w:highlight w:val="yellow"/>
              </w:rPr>
              <w:t>organization/jurisdiction]</w:t>
            </w:r>
            <w:r w:rsidRPr="00FE6E20">
              <w:t>.</w:t>
            </w:r>
          </w:p>
          <w:p w14:paraId="7D8D0A5F" w14:textId="159D0376" w:rsidR="00B66947" w:rsidRDefault="00B66947" w:rsidP="00B66947">
            <w:pPr>
              <w:pStyle w:val="TableText"/>
              <w:rPr>
                <w:b/>
                <w:bCs/>
              </w:rPr>
            </w:pPr>
            <w:r>
              <w:rPr>
                <w:b/>
                <w:bCs/>
              </w:rPr>
              <w:t>Current</w:t>
            </w:r>
            <w:r w:rsidR="00D7176E">
              <w:rPr>
                <w:b/>
                <w:bCs/>
              </w:rPr>
              <w:t xml:space="preserve"> </w:t>
            </w:r>
            <w:r>
              <w:rPr>
                <w:b/>
                <w:bCs/>
              </w:rPr>
              <w:t>Situation</w:t>
            </w:r>
          </w:p>
          <w:p w14:paraId="6F0C6118" w14:textId="2A98BFCE" w:rsidR="00775638" w:rsidRPr="00C42EAB" w:rsidRDefault="00B66947" w:rsidP="00B66947">
            <w:pPr>
              <w:pStyle w:val="FEMATableBullet"/>
              <w:spacing w:before="96" w:after="96"/>
              <w:rPr>
                <w:color w:val="C00000"/>
              </w:rPr>
            </w:pPr>
            <w:r w:rsidRPr="00332ADD">
              <w:rPr>
                <w:color w:val="C00000"/>
                <w:highlight w:val="yellow"/>
              </w:rPr>
              <w:t>[</w:t>
            </w:r>
            <w:r w:rsidR="00775638">
              <w:rPr>
                <w:color w:val="C00000"/>
                <w:highlight w:val="yellow"/>
              </w:rPr>
              <w:t>R</w:t>
            </w:r>
            <w:r w:rsidRPr="00332ADD">
              <w:rPr>
                <w:color w:val="C00000"/>
                <w:highlight w:val="yellow"/>
              </w:rPr>
              <w:t>efer</w:t>
            </w:r>
            <w:r w:rsidR="00D7176E">
              <w:rPr>
                <w:color w:val="C00000"/>
                <w:highlight w:val="yellow"/>
              </w:rPr>
              <w:t xml:space="preserve"> </w:t>
            </w:r>
            <w:r w:rsidRPr="00332ADD">
              <w:rPr>
                <w:color w:val="C00000"/>
                <w:highlight w:val="yellow"/>
              </w:rPr>
              <w:t>to</w:t>
            </w:r>
            <w:r w:rsidR="00D7176E">
              <w:rPr>
                <w:color w:val="C00000"/>
                <w:highlight w:val="yellow"/>
              </w:rPr>
              <w:t xml:space="preserve"> </w:t>
            </w:r>
            <w:r w:rsidRPr="00332ADD">
              <w:rPr>
                <w:color w:val="C00000"/>
                <w:highlight w:val="yellow"/>
              </w:rPr>
              <w:t>the</w:t>
            </w:r>
            <w:r w:rsidR="00D7176E">
              <w:rPr>
                <w:color w:val="C00000"/>
                <w:highlight w:val="yellow"/>
              </w:rPr>
              <w:t xml:space="preserve"> </w:t>
            </w:r>
            <w:r w:rsidRPr="00332ADD">
              <w:rPr>
                <w:color w:val="C00000"/>
                <w:highlight w:val="yellow"/>
              </w:rPr>
              <w:t>most</w:t>
            </w:r>
            <w:r w:rsidR="00D7176E">
              <w:rPr>
                <w:color w:val="C00000"/>
                <w:highlight w:val="yellow"/>
              </w:rPr>
              <w:t xml:space="preserve"> </w:t>
            </w:r>
            <w:r w:rsidRPr="00332ADD">
              <w:rPr>
                <w:color w:val="C00000"/>
                <w:highlight w:val="yellow"/>
              </w:rPr>
              <w:t>recent</w:t>
            </w:r>
            <w:r w:rsidR="00D7176E">
              <w:rPr>
                <w:color w:val="C00000"/>
                <w:highlight w:val="yellow"/>
              </w:rPr>
              <w:t xml:space="preserve"> </w:t>
            </w:r>
            <w:r w:rsidRPr="00332ADD">
              <w:rPr>
                <w:color w:val="C00000"/>
                <w:highlight w:val="yellow"/>
              </w:rPr>
              <w:t>information</w:t>
            </w:r>
            <w:r w:rsidR="00D7176E">
              <w:rPr>
                <w:color w:val="C00000"/>
                <w:highlight w:val="yellow"/>
              </w:rPr>
              <w:t xml:space="preserve"> </w:t>
            </w:r>
            <w:r w:rsidRPr="00332ADD">
              <w:rPr>
                <w:color w:val="C00000"/>
                <w:highlight w:val="yellow"/>
              </w:rPr>
              <w:t>regarding</w:t>
            </w:r>
            <w:r w:rsidR="00D7176E">
              <w:rPr>
                <w:color w:val="C00000"/>
                <w:highlight w:val="yellow"/>
              </w:rPr>
              <w:t xml:space="preserve"> </w:t>
            </w:r>
            <w:r w:rsidR="00775638">
              <w:rPr>
                <w:color w:val="C00000"/>
                <w:highlight w:val="yellow"/>
              </w:rPr>
              <w:t xml:space="preserve">the </w:t>
            </w:r>
            <w:r w:rsidRPr="00332ADD">
              <w:rPr>
                <w:color w:val="C00000"/>
                <w:highlight w:val="yellow"/>
              </w:rPr>
              <w:t>pandemic</w:t>
            </w:r>
            <w:r w:rsidR="00775638">
              <w:rPr>
                <w:color w:val="C00000"/>
                <w:highlight w:val="yellow"/>
              </w:rPr>
              <w:t>.</w:t>
            </w:r>
          </w:p>
          <w:p w14:paraId="295D9D0A" w14:textId="6E0679E2" w:rsidR="00B66947" w:rsidRPr="00332ADD" w:rsidRDefault="00B66947" w:rsidP="00B66947">
            <w:pPr>
              <w:pStyle w:val="FEMATableBullet"/>
              <w:spacing w:before="96" w:after="96"/>
              <w:rPr>
                <w:color w:val="C00000"/>
              </w:rPr>
            </w:pPr>
            <w:bookmarkStart w:id="10" w:name="_Hlk38824348"/>
            <w:r w:rsidRPr="00332ADD">
              <w:rPr>
                <w:color w:val="C00000"/>
                <w:highlight w:val="yellow"/>
              </w:rPr>
              <w:t>[Provide</w:t>
            </w:r>
            <w:r w:rsidR="00D7176E">
              <w:rPr>
                <w:color w:val="C00000"/>
                <w:highlight w:val="yellow"/>
              </w:rPr>
              <w:t xml:space="preserve"> </w:t>
            </w:r>
            <w:r w:rsidRPr="00332ADD">
              <w:rPr>
                <w:color w:val="C00000"/>
                <w:highlight w:val="yellow"/>
              </w:rPr>
              <w:t>specific</w:t>
            </w:r>
            <w:r w:rsidR="00D7176E">
              <w:rPr>
                <w:color w:val="C00000"/>
                <w:highlight w:val="yellow"/>
              </w:rPr>
              <w:t xml:space="preserve"> </w:t>
            </w:r>
            <w:r w:rsidRPr="00332ADD">
              <w:rPr>
                <w:color w:val="C00000"/>
                <w:highlight w:val="yellow"/>
              </w:rPr>
              <w:t>information</w:t>
            </w:r>
            <w:r w:rsidR="00D7176E">
              <w:rPr>
                <w:color w:val="C00000"/>
                <w:highlight w:val="yellow"/>
              </w:rPr>
              <w:t xml:space="preserve"> </w:t>
            </w:r>
            <w:r w:rsidRPr="00332ADD">
              <w:rPr>
                <w:color w:val="C00000"/>
                <w:highlight w:val="yellow"/>
              </w:rPr>
              <w:t>regarding</w:t>
            </w:r>
            <w:r w:rsidR="00D7176E">
              <w:rPr>
                <w:color w:val="C00000"/>
                <w:highlight w:val="yellow"/>
              </w:rPr>
              <w:t xml:space="preserve"> </w:t>
            </w:r>
            <w:r w:rsidRPr="00332ADD">
              <w:rPr>
                <w:color w:val="C00000"/>
                <w:highlight w:val="yellow"/>
              </w:rPr>
              <w:t>the</w:t>
            </w:r>
            <w:r w:rsidR="00D7176E">
              <w:rPr>
                <w:color w:val="C00000"/>
                <w:highlight w:val="yellow"/>
              </w:rPr>
              <w:t xml:space="preserve"> </w:t>
            </w:r>
            <w:r w:rsidRPr="00332ADD">
              <w:rPr>
                <w:color w:val="C00000"/>
                <w:highlight w:val="yellow"/>
              </w:rPr>
              <w:t>status</w:t>
            </w:r>
            <w:r w:rsidR="00D7176E">
              <w:rPr>
                <w:color w:val="C00000"/>
                <w:highlight w:val="yellow"/>
              </w:rPr>
              <w:t xml:space="preserve"> </w:t>
            </w:r>
            <w:r w:rsidRPr="00332ADD">
              <w:rPr>
                <w:color w:val="C00000"/>
                <w:highlight w:val="yellow"/>
              </w:rPr>
              <w:t>of</w:t>
            </w:r>
            <w:r w:rsidR="00D7176E">
              <w:rPr>
                <w:color w:val="C00000"/>
                <w:highlight w:val="yellow"/>
              </w:rPr>
              <w:t xml:space="preserve"> </w:t>
            </w:r>
            <w:r w:rsidRPr="00332ADD">
              <w:rPr>
                <w:color w:val="C00000"/>
                <w:highlight w:val="yellow"/>
              </w:rPr>
              <w:t>jurisdictions</w:t>
            </w:r>
            <w:r w:rsidR="00D7176E">
              <w:rPr>
                <w:color w:val="C00000"/>
                <w:highlight w:val="yellow"/>
              </w:rPr>
              <w:t xml:space="preserve"> </w:t>
            </w:r>
            <w:r w:rsidRPr="00332ADD">
              <w:rPr>
                <w:color w:val="C00000"/>
                <w:highlight w:val="yellow"/>
              </w:rPr>
              <w:t>or</w:t>
            </w:r>
            <w:r w:rsidR="00D7176E">
              <w:rPr>
                <w:color w:val="C00000"/>
                <w:highlight w:val="yellow"/>
              </w:rPr>
              <w:t xml:space="preserve"> </w:t>
            </w:r>
            <w:r w:rsidRPr="00332ADD">
              <w:rPr>
                <w:color w:val="C00000"/>
                <w:highlight w:val="yellow"/>
              </w:rPr>
              <w:t>areas</w:t>
            </w:r>
            <w:r w:rsidR="00D7176E">
              <w:rPr>
                <w:color w:val="C00000"/>
                <w:highlight w:val="yellow"/>
              </w:rPr>
              <w:t xml:space="preserve"> </w:t>
            </w:r>
            <w:r w:rsidRPr="00332ADD">
              <w:rPr>
                <w:color w:val="C00000"/>
                <w:highlight w:val="yellow"/>
              </w:rPr>
              <w:t>where</w:t>
            </w:r>
            <w:r w:rsidR="00D7176E">
              <w:rPr>
                <w:color w:val="C00000"/>
                <w:highlight w:val="yellow"/>
              </w:rPr>
              <w:t xml:space="preserve"> </w:t>
            </w:r>
            <w:r w:rsidRPr="00332ADD">
              <w:rPr>
                <w:color w:val="C00000"/>
                <w:highlight w:val="yellow"/>
              </w:rPr>
              <w:t>your</w:t>
            </w:r>
            <w:r w:rsidR="00D7176E">
              <w:rPr>
                <w:color w:val="C00000"/>
                <w:highlight w:val="yellow"/>
              </w:rPr>
              <w:t xml:space="preserve"> </w:t>
            </w:r>
            <w:r w:rsidRPr="00332ADD">
              <w:rPr>
                <w:color w:val="C00000"/>
                <w:highlight w:val="yellow"/>
              </w:rPr>
              <w:t>organization</w:t>
            </w:r>
            <w:r w:rsidR="00D7176E">
              <w:rPr>
                <w:color w:val="C00000"/>
                <w:highlight w:val="yellow"/>
              </w:rPr>
              <w:t xml:space="preserve"> </w:t>
            </w:r>
            <w:r w:rsidRPr="00332ADD">
              <w:rPr>
                <w:color w:val="C00000"/>
                <w:highlight w:val="yellow"/>
              </w:rPr>
              <w:t>has</w:t>
            </w:r>
            <w:r w:rsidR="00D7176E">
              <w:rPr>
                <w:color w:val="C00000"/>
                <w:highlight w:val="yellow"/>
              </w:rPr>
              <w:t xml:space="preserve"> </w:t>
            </w:r>
            <w:r w:rsidRPr="00332ADD">
              <w:rPr>
                <w:color w:val="C00000"/>
                <w:highlight w:val="yellow"/>
              </w:rPr>
              <w:t>facilities,</w:t>
            </w:r>
            <w:r w:rsidR="00D7176E">
              <w:rPr>
                <w:color w:val="C00000"/>
                <w:highlight w:val="yellow"/>
              </w:rPr>
              <w:t xml:space="preserve"> </w:t>
            </w:r>
            <w:r w:rsidRPr="00332ADD">
              <w:rPr>
                <w:color w:val="C00000"/>
                <w:highlight w:val="yellow"/>
              </w:rPr>
              <w:t>as</w:t>
            </w:r>
            <w:r w:rsidR="00D7176E">
              <w:rPr>
                <w:color w:val="C00000"/>
                <w:highlight w:val="yellow"/>
              </w:rPr>
              <w:t xml:space="preserve"> </w:t>
            </w:r>
            <w:r w:rsidRPr="00332ADD">
              <w:rPr>
                <w:color w:val="C00000"/>
                <w:highlight w:val="yellow"/>
              </w:rPr>
              <w:t>appropriate.]</w:t>
            </w:r>
          </w:p>
          <w:bookmarkEnd w:id="10"/>
          <w:p w14:paraId="075E5151" w14:textId="259690A1" w:rsidR="00B66947" w:rsidRDefault="00B66947" w:rsidP="00B66947">
            <w:pPr>
              <w:pStyle w:val="FEMATableBullet"/>
              <w:spacing w:before="96" w:after="96"/>
            </w:pPr>
            <w:r w:rsidRPr="00332ADD">
              <w:rPr>
                <w:color w:val="C00000"/>
                <w:highlight w:val="yellow"/>
              </w:rPr>
              <w:t>[Provide</w:t>
            </w:r>
            <w:r w:rsidR="00D7176E">
              <w:rPr>
                <w:color w:val="C00000"/>
                <w:highlight w:val="yellow"/>
              </w:rPr>
              <w:t xml:space="preserve"> </w:t>
            </w:r>
            <w:r w:rsidRPr="00332ADD">
              <w:rPr>
                <w:color w:val="C00000"/>
                <w:highlight w:val="yellow"/>
              </w:rPr>
              <w:t>specific</w:t>
            </w:r>
            <w:r w:rsidR="00D7176E">
              <w:rPr>
                <w:color w:val="C00000"/>
                <w:highlight w:val="yellow"/>
              </w:rPr>
              <w:t xml:space="preserve"> </w:t>
            </w:r>
            <w:r w:rsidRPr="00332ADD">
              <w:rPr>
                <w:color w:val="C00000"/>
                <w:highlight w:val="yellow"/>
              </w:rPr>
              <w:t>information</w:t>
            </w:r>
            <w:r w:rsidR="00D7176E">
              <w:rPr>
                <w:color w:val="C00000"/>
                <w:highlight w:val="yellow"/>
              </w:rPr>
              <w:t xml:space="preserve"> </w:t>
            </w:r>
            <w:r w:rsidRPr="00332ADD">
              <w:rPr>
                <w:color w:val="C00000"/>
                <w:highlight w:val="yellow"/>
              </w:rPr>
              <w:t>regarding</w:t>
            </w:r>
            <w:r w:rsidR="00D7176E">
              <w:rPr>
                <w:color w:val="C00000"/>
                <w:highlight w:val="yellow"/>
              </w:rPr>
              <w:t xml:space="preserve"> </w:t>
            </w:r>
            <w:r w:rsidRPr="00332ADD">
              <w:rPr>
                <w:color w:val="C00000"/>
                <w:highlight w:val="yellow"/>
              </w:rPr>
              <w:t>the</w:t>
            </w:r>
            <w:r w:rsidR="00D7176E">
              <w:rPr>
                <w:color w:val="C00000"/>
                <w:highlight w:val="yellow"/>
              </w:rPr>
              <w:t xml:space="preserve"> </w:t>
            </w:r>
            <w:r w:rsidRPr="00332ADD">
              <w:rPr>
                <w:color w:val="C00000"/>
                <w:highlight w:val="yellow"/>
              </w:rPr>
              <w:t>status</w:t>
            </w:r>
            <w:r w:rsidR="00D7176E">
              <w:rPr>
                <w:color w:val="C00000"/>
                <w:highlight w:val="yellow"/>
              </w:rPr>
              <w:t xml:space="preserve"> </w:t>
            </w:r>
            <w:r w:rsidRPr="00332ADD">
              <w:rPr>
                <w:color w:val="C00000"/>
                <w:highlight w:val="yellow"/>
              </w:rPr>
              <w:t>of</w:t>
            </w:r>
            <w:r w:rsidR="00D7176E">
              <w:rPr>
                <w:color w:val="C00000"/>
                <w:highlight w:val="yellow"/>
              </w:rPr>
              <w:t xml:space="preserve"> </w:t>
            </w:r>
            <w:r w:rsidRPr="00332ADD">
              <w:rPr>
                <w:color w:val="C00000"/>
                <w:highlight w:val="yellow"/>
              </w:rPr>
              <w:t>your</w:t>
            </w:r>
            <w:r w:rsidR="00D7176E">
              <w:rPr>
                <w:color w:val="C00000"/>
                <w:highlight w:val="yellow"/>
              </w:rPr>
              <w:t xml:space="preserve"> </w:t>
            </w:r>
            <w:r w:rsidRPr="00332ADD">
              <w:rPr>
                <w:color w:val="C00000"/>
                <w:highlight w:val="yellow"/>
              </w:rPr>
              <w:t>organization.]</w:t>
            </w:r>
          </w:p>
          <w:p w14:paraId="68CFA3E3" w14:textId="44883DFB" w:rsidR="00ED0CB6" w:rsidRPr="00ED0CB6" w:rsidRDefault="00ED0CB6" w:rsidP="00ED0CB6">
            <w:pPr>
              <w:pStyle w:val="FEMATableTextItalicizedBlue"/>
            </w:pPr>
            <w:r w:rsidRPr="00ED0CB6">
              <w:t>Explain</w:t>
            </w:r>
            <w:r w:rsidR="00D7176E">
              <w:t xml:space="preserve"> </w:t>
            </w:r>
            <w:r w:rsidRPr="00ED0CB6">
              <w:t>that</w:t>
            </w:r>
            <w:r w:rsidR="00D7176E">
              <w:t xml:space="preserve"> </w:t>
            </w:r>
            <w:r w:rsidRPr="00ED0CB6">
              <w:t>FEMA</w:t>
            </w:r>
            <w:r w:rsidR="00D7176E">
              <w:t xml:space="preserve"> </w:t>
            </w:r>
            <w:r w:rsidRPr="00ED0CB6">
              <w:t>released</w:t>
            </w:r>
            <w:r w:rsidR="00D7176E">
              <w:t xml:space="preserve"> </w:t>
            </w:r>
            <w:r w:rsidRPr="00ED0CB6">
              <w:t>“</w:t>
            </w:r>
            <w:r w:rsidR="00174E87">
              <w:t>COVID-19</w:t>
            </w:r>
            <w:r w:rsidR="00D7176E">
              <w:t xml:space="preserve"> </w:t>
            </w:r>
            <w:r w:rsidR="00174E87">
              <w:t>Pandemic</w:t>
            </w:r>
            <w:r w:rsidR="00D7176E">
              <w:t xml:space="preserve"> </w:t>
            </w:r>
            <w:r w:rsidR="00174E87">
              <w:t>Operational</w:t>
            </w:r>
            <w:r w:rsidR="00D7176E">
              <w:t xml:space="preserve"> </w:t>
            </w:r>
            <w:r w:rsidR="00174E87">
              <w:t>Guidance-</w:t>
            </w:r>
            <w:r w:rsidR="00D7176E">
              <w:t xml:space="preserve"> </w:t>
            </w:r>
            <w:r w:rsidR="00174E87">
              <w:t>All-Hazards</w:t>
            </w:r>
            <w:r w:rsidR="00D7176E">
              <w:t xml:space="preserve"> </w:t>
            </w:r>
            <w:r w:rsidR="00174E87">
              <w:t>Incidents</w:t>
            </w:r>
            <w:r w:rsidR="00D7176E">
              <w:t xml:space="preserve"> </w:t>
            </w:r>
            <w:r w:rsidR="00174E87">
              <w:t>Response</w:t>
            </w:r>
            <w:r w:rsidR="00D7176E">
              <w:t xml:space="preserve"> </w:t>
            </w:r>
            <w:r w:rsidR="00174E87">
              <w:t>and</w:t>
            </w:r>
            <w:r w:rsidR="00D7176E">
              <w:t xml:space="preserve"> </w:t>
            </w:r>
            <w:r w:rsidR="00174E87">
              <w:t>Recovery</w:t>
            </w:r>
            <w:r w:rsidRPr="00ED0CB6">
              <w:t>”</w:t>
            </w:r>
            <w:r w:rsidR="00D7176E">
              <w:t xml:space="preserve"> </w:t>
            </w:r>
            <w:r w:rsidRPr="00ED0CB6">
              <w:t>to:</w:t>
            </w:r>
            <w:r w:rsidR="00D7176E">
              <w:t xml:space="preserve"> </w:t>
            </w:r>
          </w:p>
          <w:p w14:paraId="00CF2F4F" w14:textId="043C5961" w:rsidR="00ED0CB6" w:rsidRPr="00ED0CB6" w:rsidRDefault="00ED0CB6" w:rsidP="00ED0CB6">
            <w:pPr>
              <w:pStyle w:val="FEMATableBulletItacilizedBlue"/>
              <w:spacing w:before="96" w:after="96"/>
            </w:pPr>
            <w:r w:rsidRPr="00ED0CB6">
              <w:t>Help</w:t>
            </w:r>
            <w:r w:rsidR="00D7176E">
              <w:t xml:space="preserve"> </w:t>
            </w:r>
            <w:r w:rsidRPr="00ED0CB6">
              <w:t>emergency</w:t>
            </w:r>
            <w:r w:rsidR="00D7176E">
              <w:t xml:space="preserve"> </w:t>
            </w:r>
            <w:r w:rsidRPr="00ED0CB6">
              <w:t>managers</w:t>
            </w:r>
            <w:r w:rsidR="00D7176E">
              <w:t xml:space="preserve"> </w:t>
            </w:r>
            <w:r w:rsidRPr="00ED0CB6">
              <w:t>and</w:t>
            </w:r>
            <w:r w:rsidR="00D7176E">
              <w:t xml:space="preserve"> </w:t>
            </w:r>
            <w:r w:rsidRPr="00ED0CB6">
              <w:t>public</w:t>
            </w:r>
            <w:r w:rsidR="00D7176E">
              <w:t xml:space="preserve"> </w:t>
            </w:r>
            <w:r w:rsidRPr="00ED0CB6">
              <w:t>health</w:t>
            </w:r>
            <w:r w:rsidR="00D7176E">
              <w:t xml:space="preserve"> </w:t>
            </w:r>
            <w:r w:rsidRPr="00ED0CB6">
              <w:t>officials</w:t>
            </w:r>
            <w:r w:rsidR="00D7176E">
              <w:t xml:space="preserve"> </w:t>
            </w:r>
            <w:r w:rsidRPr="00ED0CB6">
              <w:t>prepare</w:t>
            </w:r>
            <w:r w:rsidR="00D7176E">
              <w:t xml:space="preserve"> </w:t>
            </w:r>
            <w:r w:rsidRPr="00ED0CB6">
              <w:t>for</w:t>
            </w:r>
            <w:r w:rsidR="00D7176E">
              <w:t xml:space="preserve"> </w:t>
            </w:r>
            <w:r w:rsidRPr="00ED0CB6">
              <w:t>disasters</w:t>
            </w:r>
            <w:r w:rsidR="00D7176E">
              <w:t xml:space="preserve"> </w:t>
            </w:r>
            <w:r w:rsidRPr="00ED0CB6">
              <w:t>while</w:t>
            </w:r>
            <w:r w:rsidR="00D7176E">
              <w:t xml:space="preserve"> </w:t>
            </w:r>
            <w:r w:rsidRPr="00ED0CB6">
              <w:t>continuing</w:t>
            </w:r>
            <w:r w:rsidR="00D7176E">
              <w:t xml:space="preserve"> </w:t>
            </w:r>
            <w:r w:rsidRPr="00ED0CB6">
              <w:t>to</w:t>
            </w:r>
            <w:r w:rsidR="00D7176E">
              <w:t xml:space="preserve"> </w:t>
            </w:r>
            <w:r w:rsidRPr="00ED0CB6">
              <w:t>respond</w:t>
            </w:r>
            <w:r w:rsidR="00D7176E">
              <w:t xml:space="preserve"> </w:t>
            </w:r>
            <w:r w:rsidRPr="00ED0CB6">
              <w:t>to</w:t>
            </w:r>
            <w:r w:rsidR="00D7176E">
              <w:t xml:space="preserve"> </w:t>
            </w:r>
            <w:r w:rsidRPr="00ED0CB6">
              <w:t>and</w:t>
            </w:r>
            <w:r w:rsidR="00D7176E">
              <w:t xml:space="preserve"> </w:t>
            </w:r>
            <w:r w:rsidRPr="00ED0CB6">
              <w:t>recover</w:t>
            </w:r>
            <w:r w:rsidR="00D7176E">
              <w:t xml:space="preserve"> </w:t>
            </w:r>
            <w:r w:rsidRPr="00ED0CB6">
              <w:t>from</w:t>
            </w:r>
            <w:r w:rsidR="00D7176E">
              <w:t xml:space="preserve"> </w:t>
            </w:r>
            <w:proofErr w:type="gramStart"/>
            <w:r w:rsidRPr="00ED0CB6">
              <w:t>coronavirus;</w:t>
            </w:r>
            <w:proofErr w:type="gramEnd"/>
            <w:r w:rsidR="00D7176E">
              <w:t xml:space="preserve">  </w:t>
            </w:r>
          </w:p>
          <w:p w14:paraId="27569622" w14:textId="5624C178" w:rsidR="00ED0CB6" w:rsidRPr="00ED0CB6" w:rsidRDefault="00ED0CB6" w:rsidP="00ED0CB6">
            <w:pPr>
              <w:pStyle w:val="FEMATableBulletItacilizedBlue"/>
              <w:spacing w:before="96" w:after="96"/>
            </w:pPr>
            <w:r w:rsidRPr="00ED0CB6">
              <w:t>Outline</w:t>
            </w:r>
            <w:r w:rsidR="00D7176E">
              <w:t xml:space="preserve"> </w:t>
            </w:r>
            <w:r w:rsidRPr="00ED0CB6">
              <w:t>how</w:t>
            </w:r>
            <w:r w:rsidR="00D7176E">
              <w:t xml:space="preserve"> </w:t>
            </w:r>
            <w:r w:rsidRPr="00ED0CB6">
              <w:t>FEMA</w:t>
            </w:r>
            <w:r w:rsidR="00D7176E">
              <w:t xml:space="preserve"> </w:t>
            </w:r>
            <w:r w:rsidRPr="00863822">
              <w:t>plans</w:t>
            </w:r>
            <w:r w:rsidR="00D7176E">
              <w:t xml:space="preserve"> </w:t>
            </w:r>
            <w:r w:rsidRPr="00ED0CB6">
              <w:t>to</w:t>
            </w:r>
            <w:r w:rsidR="00D7176E">
              <w:t xml:space="preserve"> </w:t>
            </w:r>
            <w:r w:rsidRPr="00ED0CB6">
              <w:t>adapt</w:t>
            </w:r>
            <w:r w:rsidR="00D7176E">
              <w:t xml:space="preserve"> </w:t>
            </w:r>
            <w:r w:rsidRPr="00ED0CB6">
              <w:t>response</w:t>
            </w:r>
            <w:r w:rsidR="00D7176E">
              <w:t xml:space="preserve"> </w:t>
            </w:r>
            <w:r w:rsidRPr="00ED0CB6">
              <w:t>and</w:t>
            </w:r>
            <w:r w:rsidR="00D7176E">
              <w:t xml:space="preserve"> </w:t>
            </w:r>
            <w:r w:rsidRPr="00ED0CB6">
              <w:t>recovery</w:t>
            </w:r>
            <w:r w:rsidR="00D7176E">
              <w:t xml:space="preserve"> </w:t>
            </w:r>
            <w:r w:rsidRPr="00ED0CB6">
              <w:t>operations</w:t>
            </w:r>
            <w:r w:rsidR="00D7176E">
              <w:t xml:space="preserve"> </w:t>
            </w:r>
            <w:r w:rsidRPr="00ED0CB6">
              <w:t>to</w:t>
            </w:r>
            <w:r w:rsidR="00D7176E">
              <w:t xml:space="preserve"> </w:t>
            </w:r>
            <w:r w:rsidRPr="00ED0CB6">
              <w:t>the</w:t>
            </w:r>
            <w:r w:rsidR="00D7176E">
              <w:t xml:space="preserve"> </w:t>
            </w:r>
            <w:r w:rsidRPr="00ED0CB6">
              <w:t>realities</w:t>
            </w:r>
            <w:r w:rsidR="00D7176E">
              <w:t xml:space="preserve"> </w:t>
            </w:r>
            <w:r w:rsidRPr="00ED0CB6">
              <w:t>and</w:t>
            </w:r>
            <w:r w:rsidR="00D7176E">
              <w:t xml:space="preserve"> </w:t>
            </w:r>
            <w:r w:rsidRPr="00ED0CB6">
              <w:t>risks</w:t>
            </w:r>
            <w:r w:rsidR="00D7176E">
              <w:t xml:space="preserve"> </w:t>
            </w:r>
            <w:r w:rsidRPr="00ED0CB6">
              <w:t>of</w:t>
            </w:r>
            <w:r w:rsidR="00D7176E">
              <w:t xml:space="preserve"> </w:t>
            </w:r>
            <w:r w:rsidRPr="00ED0CB6">
              <w:t>COVID-19</w:t>
            </w:r>
            <w:r w:rsidR="00D7176E">
              <w:t xml:space="preserve"> </w:t>
            </w:r>
            <w:r w:rsidRPr="00ED0CB6">
              <w:t>to:</w:t>
            </w:r>
            <w:r w:rsidR="00D7176E">
              <w:t xml:space="preserve"> </w:t>
            </w:r>
          </w:p>
          <w:p w14:paraId="3FCA652D" w14:textId="7275E07B" w:rsidR="00ED0CB6" w:rsidRPr="00863822" w:rsidRDefault="00E66B0C" w:rsidP="00863822">
            <w:pPr>
              <w:pStyle w:val="FEMATableBullet2"/>
              <w:spacing w:before="96" w:after="96"/>
              <w:rPr>
                <w:i/>
                <w:iCs/>
                <w:color w:val="005188"/>
              </w:rPr>
            </w:pPr>
            <w:r>
              <w:rPr>
                <w:i/>
                <w:iCs/>
                <w:color w:val="005188"/>
              </w:rPr>
              <w:t>P</w:t>
            </w:r>
            <w:r w:rsidR="00ED0CB6" w:rsidRPr="00863822">
              <w:rPr>
                <w:i/>
                <w:iCs/>
                <w:color w:val="005188"/>
              </w:rPr>
              <w:t>rioritiz</w:t>
            </w:r>
            <w:r>
              <w:rPr>
                <w:i/>
                <w:iCs/>
                <w:color w:val="005188"/>
              </w:rPr>
              <w:t>e</w:t>
            </w:r>
            <w:r w:rsidR="00D7176E">
              <w:rPr>
                <w:i/>
                <w:iCs/>
                <w:color w:val="005188"/>
              </w:rPr>
              <w:t xml:space="preserve"> </w:t>
            </w:r>
            <w:r w:rsidR="00ED0CB6" w:rsidRPr="00863822">
              <w:rPr>
                <w:i/>
                <w:iCs/>
                <w:color w:val="005188"/>
              </w:rPr>
              <w:t>life</w:t>
            </w:r>
            <w:r w:rsidR="00D7176E">
              <w:rPr>
                <w:i/>
                <w:iCs/>
                <w:color w:val="005188"/>
              </w:rPr>
              <w:t xml:space="preserve"> </w:t>
            </w:r>
            <w:r w:rsidR="00ED0CB6" w:rsidRPr="00863822">
              <w:rPr>
                <w:i/>
                <w:iCs/>
                <w:color w:val="005188"/>
              </w:rPr>
              <w:t>safety,</w:t>
            </w:r>
            <w:r w:rsidR="00D7176E">
              <w:rPr>
                <w:i/>
                <w:iCs/>
                <w:color w:val="005188"/>
              </w:rPr>
              <w:t xml:space="preserve"> </w:t>
            </w:r>
            <w:r w:rsidR="00ED0CB6" w:rsidRPr="00863822">
              <w:rPr>
                <w:i/>
                <w:iCs/>
                <w:color w:val="005188"/>
              </w:rPr>
              <w:t>life</w:t>
            </w:r>
            <w:r w:rsidR="00D7176E">
              <w:rPr>
                <w:i/>
                <w:iCs/>
                <w:color w:val="005188"/>
              </w:rPr>
              <w:t xml:space="preserve"> </w:t>
            </w:r>
            <w:r w:rsidR="00ED0CB6" w:rsidRPr="00863822">
              <w:rPr>
                <w:i/>
                <w:iCs/>
                <w:color w:val="005188"/>
              </w:rPr>
              <w:t>sustainment</w:t>
            </w:r>
            <w:r w:rsidR="00D7176E">
              <w:rPr>
                <w:i/>
                <w:iCs/>
                <w:color w:val="005188"/>
              </w:rPr>
              <w:t xml:space="preserve"> </w:t>
            </w:r>
            <w:r w:rsidR="00ED0CB6" w:rsidRPr="00863822">
              <w:rPr>
                <w:i/>
                <w:iCs/>
                <w:color w:val="005188"/>
              </w:rPr>
              <w:t>and</w:t>
            </w:r>
            <w:r w:rsidR="00D7176E">
              <w:rPr>
                <w:i/>
                <w:iCs/>
                <w:color w:val="005188"/>
              </w:rPr>
              <w:t xml:space="preserve"> </w:t>
            </w:r>
            <w:r w:rsidR="00ED0CB6" w:rsidRPr="00863822">
              <w:rPr>
                <w:i/>
                <w:iCs/>
                <w:color w:val="005188"/>
              </w:rPr>
              <w:t>workforce</w:t>
            </w:r>
            <w:r w:rsidR="00D7176E">
              <w:rPr>
                <w:i/>
                <w:iCs/>
                <w:color w:val="005188"/>
              </w:rPr>
              <w:t xml:space="preserve"> </w:t>
            </w:r>
            <w:proofErr w:type="gramStart"/>
            <w:r w:rsidR="00ED0CB6" w:rsidRPr="00863822">
              <w:rPr>
                <w:i/>
                <w:iCs/>
                <w:color w:val="005188"/>
              </w:rPr>
              <w:t>protection</w:t>
            </w:r>
            <w:r>
              <w:rPr>
                <w:i/>
                <w:iCs/>
                <w:color w:val="005188"/>
              </w:rPr>
              <w:t>;</w:t>
            </w:r>
            <w:proofErr w:type="gramEnd"/>
          </w:p>
          <w:p w14:paraId="529857FC" w14:textId="5DC13765" w:rsidR="00ED0CB6" w:rsidRPr="00863822" w:rsidRDefault="00ED0CB6" w:rsidP="00863822">
            <w:pPr>
              <w:pStyle w:val="FEMATableBullet2"/>
              <w:spacing w:before="96" w:after="96"/>
              <w:rPr>
                <w:i/>
                <w:iCs/>
                <w:color w:val="005188"/>
              </w:rPr>
            </w:pPr>
            <w:r w:rsidRPr="00863822">
              <w:rPr>
                <w:i/>
                <w:iCs/>
                <w:color w:val="005188"/>
              </w:rPr>
              <w:t>Maintain</w:t>
            </w:r>
            <w:r w:rsidR="00D7176E">
              <w:rPr>
                <w:i/>
                <w:iCs/>
                <w:color w:val="005188"/>
              </w:rPr>
              <w:t xml:space="preserve"> </w:t>
            </w:r>
            <w:r w:rsidRPr="00863822">
              <w:rPr>
                <w:i/>
                <w:iCs/>
                <w:color w:val="005188"/>
              </w:rPr>
              <w:t>the</w:t>
            </w:r>
            <w:r w:rsidR="00D7176E">
              <w:rPr>
                <w:i/>
                <w:iCs/>
                <w:color w:val="005188"/>
              </w:rPr>
              <w:t xml:space="preserve"> </w:t>
            </w:r>
            <w:r w:rsidRPr="00863822">
              <w:rPr>
                <w:i/>
                <w:iCs/>
                <w:color w:val="005188"/>
              </w:rPr>
              <w:t>delivery</w:t>
            </w:r>
            <w:r w:rsidR="00D7176E">
              <w:rPr>
                <w:i/>
                <w:iCs/>
                <w:color w:val="005188"/>
              </w:rPr>
              <w:t xml:space="preserve"> </w:t>
            </w:r>
            <w:r w:rsidRPr="00863822">
              <w:rPr>
                <w:i/>
                <w:iCs/>
                <w:color w:val="005188"/>
              </w:rPr>
              <w:t>of</w:t>
            </w:r>
            <w:r w:rsidR="00D7176E">
              <w:rPr>
                <w:i/>
                <w:iCs/>
                <w:color w:val="005188"/>
              </w:rPr>
              <w:t xml:space="preserve"> </w:t>
            </w:r>
            <w:r w:rsidRPr="00863822">
              <w:rPr>
                <w:i/>
                <w:iCs/>
                <w:color w:val="005188"/>
              </w:rPr>
              <w:t>FEMA’s</w:t>
            </w:r>
            <w:r w:rsidR="00D7176E">
              <w:rPr>
                <w:i/>
                <w:iCs/>
                <w:color w:val="005188"/>
              </w:rPr>
              <w:t xml:space="preserve"> </w:t>
            </w:r>
            <w:r w:rsidRPr="00863822">
              <w:rPr>
                <w:i/>
                <w:iCs/>
                <w:color w:val="005188"/>
              </w:rPr>
              <w:t>programs</w:t>
            </w:r>
            <w:r w:rsidR="00D7176E">
              <w:rPr>
                <w:i/>
                <w:iCs/>
                <w:color w:val="005188"/>
              </w:rPr>
              <w:t xml:space="preserve"> </w:t>
            </w:r>
            <w:r w:rsidRPr="00863822">
              <w:rPr>
                <w:i/>
                <w:iCs/>
                <w:color w:val="005188"/>
              </w:rPr>
              <w:t>and</w:t>
            </w:r>
            <w:r w:rsidR="00D7176E">
              <w:rPr>
                <w:i/>
                <w:iCs/>
                <w:color w:val="005188"/>
              </w:rPr>
              <w:t xml:space="preserve"> </w:t>
            </w:r>
            <w:r w:rsidRPr="00863822">
              <w:rPr>
                <w:i/>
                <w:iCs/>
                <w:color w:val="005188"/>
              </w:rPr>
              <w:t>help</w:t>
            </w:r>
            <w:r w:rsidR="00D7176E">
              <w:rPr>
                <w:i/>
                <w:iCs/>
                <w:color w:val="005188"/>
              </w:rPr>
              <w:t xml:space="preserve"> </w:t>
            </w:r>
            <w:r w:rsidRPr="00863822">
              <w:rPr>
                <w:i/>
                <w:iCs/>
                <w:color w:val="005188"/>
              </w:rPr>
              <w:t>to</w:t>
            </w:r>
            <w:r w:rsidR="00D7176E">
              <w:rPr>
                <w:i/>
                <w:iCs/>
                <w:color w:val="005188"/>
              </w:rPr>
              <w:t xml:space="preserve"> </w:t>
            </w:r>
            <w:r w:rsidRPr="00863822">
              <w:rPr>
                <w:i/>
                <w:iCs/>
                <w:color w:val="005188"/>
              </w:rPr>
              <w:t>solve</w:t>
            </w:r>
            <w:r w:rsidR="00D7176E">
              <w:rPr>
                <w:i/>
                <w:iCs/>
                <w:color w:val="005188"/>
              </w:rPr>
              <w:t xml:space="preserve"> </w:t>
            </w:r>
            <w:r w:rsidRPr="00863822">
              <w:rPr>
                <w:i/>
                <w:iCs/>
                <w:color w:val="005188"/>
              </w:rPr>
              <w:t>complex</w:t>
            </w:r>
            <w:r w:rsidR="00D7176E">
              <w:rPr>
                <w:i/>
                <w:iCs/>
                <w:color w:val="005188"/>
              </w:rPr>
              <w:t xml:space="preserve"> </w:t>
            </w:r>
            <w:r w:rsidRPr="00863822">
              <w:rPr>
                <w:i/>
                <w:iCs/>
                <w:color w:val="005188"/>
              </w:rPr>
              <w:t>problems</w:t>
            </w:r>
            <w:r w:rsidR="00D7176E">
              <w:rPr>
                <w:i/>
                <w:iCs/>
                <w:color w:val="005188"/>
              </w:rPr>
              <w:t xml:space="preserve"> </w:t>
            </w:r>
            <w:r w:rsidRPr="00863822">
              <w:rPr>
                <w:i/>
                <w:iCs/>
                <w:color w:val="005188"/>
              </w:rPr>
              <w:t>by</w:t>
            </w:r>
            <w:r w:rsidR="00D7176E">
              <w:rPr>
                <w:i/>
                <w:iCs/>
                <w:color w:val="005188"/>
              </w:rPr>
              <w:t xml:space="preserve"> </w:t>
            </w:r>
            <w:r w:rsidRPr="00863822">
              <w:rPr>
                <w:i/>
                <w:iCs/>
                <w:color w:val="005188"/>
              </w:rPr>
              <w:t>using</w:t>
            </w:r>
            <w:r w:rsidR="00D7176E">
              <w:rPr>
                <w:i/>
                <w:iCs/>
                <w:color w:val="005188"/>
              </w:rPr>
              <w:t xml:space="preserve"> </w:t>
            </w:r>
            <w:r w:rsidRPr="00863822">
              <w:rPr>
                <w:i/>
                <w:iCs/>
                <w:color w:val="005188"/>
              </w:rPr>
              <w:t>whole-of-community</w:t>
            </w:r>
            <w:r w:rsidR="00D7176E">
              <w:rPr>
                <w:i/>
                <w:iCs/>
                <w:color w:val="005188"/>
              </w:rPr>
              <w:t xml:space="preserve"> </w:t>
            </w:r>
            <w:r w:rsidRPr="00863822">
              <w:rPr>
                <w:i/>
                <w:iCs/>
                <w:color w:val="005188"/>
              </w:rPr>
              <w:t>disaster</w:t>
            </w:r>
            <w:r w:rsidR="00D7176E">
              <w:rPr>
                <w:i/>
                <w:iCs/>
                <w:color w:val="005188"/>
              </w:rPr>
              <w:t xml:space="preserve"> </w:t>
            </w:r>
            <w:r w:rsidRPr="00863822">
              <w:rPr>
                <w:i/>
                <w:iCs/>
                <w:color w:val="005188"/>
              </w:rPr>
              <w:t>assistance</w:t>
            </w:r>
            <w:r w:rsidR="00D7176E">
              <w:rPr>
                <w:i/>
                <w:iCs/>
                <w:color w:val="005188"/>
              </w:rPr>
              <w:t xml:space="preserve"> </w:t>
            </w:r>
            <w:r w:rsidRPr="00863822">
              <w:rPr>
                <w:i/>
                <w:iCs/>
                <w:color w:val="005188"/>
              </w:rPr>
              <w:t>to</w:t>
            </w:r>
            <w:r w:rsidR="00D7176E">
              <w:rPr>
                <w:i/>
                <w:iCs/>
                <w:color w:val="005188"/>
              </w:rPr>
              <w:t xml:space="preserve"> </w:t>
            </w:r>
            <w:r w:rsidRPr="00863822">
              <w:rPr>
                <w:i/>
                <w:iCs/>
                <w:color w:val="005188"/>
              </w:rPr>
              <w:t>the</w:t>
            </w:r>
            <w:r w:rsidR="00D7176E">
              <w:rPr>
                <w:i/>
                <w:iCs/>
                <w:color w:val="005188"/>
              </w:rPr>
              <w:t xml:space="preserve"> </w:t>
            </w:r>
            <w:r w:rsidRPr="00863822">
              <w:rPr>
                <w:i/>
                <w:iCs/>
                <w:color w:val="005188"/>
              </w:rPr>
              <w:t>highest</w:t>
            </w:r>
            <w:r w:rsidR="00D7176E">
              <w:rPr>
                <w:i/>
                <w:iCs/>
                <w:color w:val="005188"/>
              </w:rPr>
              <w:t xml:space="preserve"> </w:t>
            </w:r>
            <w:r w:rsidRPr="00863822">
              <w:rPr>
                <w:i/>
                <w:iCs/>
                <w:color w:val="005188"/>
              </w:rPr>
              <w:t>level</w:t>
            </w:r>
            <w:r w:rsidR="00D7176E">
              <w:rPr>
                <w:i/>
                <w:iCs/>
                <w:color w:val="005188"/>
              </w:rPr>
              <w:t xml:space="preserve"> </w:t>
            </w:r>
            <w:r w:rsidRPr="00863822">
              <w:rPr>
                <w:i/>
                <w:iCs/>
                <w:color w:val="005188"/>
              </w:rPr>
              <w:t>possible;</w:t>
            </w:r>
            <w:r w:rsidR="00D7176E">
              <w:rPr>
                <w:i/>
                <w:iCs/>
                <w:color w:val="005188"/>
              </w:rPr>
              <w:t xml:space="preserve"> </w:t>
            </w:r>
            <w:r w:rsidR="00E66B0C">
              <w:rPr>
                <w:i/>
                <w:iCs/>
                <w:color w:val="005188"/>
              </w:rPr>
              <w:t>and</w:t>
            </w:r>
          </w:p>
          <w:p w14:paraId="6BA7662E" w14:textId="5080C48C" w:rsidR="00452D93" w:rsidRPr="004F1A08" w:rsidRDefault="00ED0CB6" w:rsidP="00863822">
            <w:pPr>
              <w:pStyle w:val="FEMATableBullet2"/>
              <w:spacing w:before="96" w:after="96"/>
            </w:pPr>
            <w:r w:rsidRPr="00863822">
              <w:rPr>
                <w:i/>
                <w:iCs/>
                <w:color w:val="005188"/>
              </w:rPr>
              <w:t>Allow</w:t>
            </w:r>
            <w:r w:rsidR="00D7176E">
              <w:rPr>
                <w:i/>
                <w:iCs/>
                <w:color w:val="005188"/>
              </w:rPr>
              <w:t xml:space="preserve"> </w:t>
            </w:r>
            <w:r w:rsidRPr="00863822">
              <w:rPr>
                <w:i/>
                <w:iCs/>
                <w:color w:val="005188"/>
              </w:rPr>
              <w:t>SLTT</w:t>
            </w:r>
            <w:r w:rsidR="00D7176E">
              <w:rPr>
                <w:i/>
                <w:iCs/>
                <w:color w:val="005188"/>
              </w:rPr>
              <w:t xml:space="preserve"> </w:t>
            </w:r>
            <w:r w:rsidRPr="00863822">
              <w:rPr>
                <w:i/>
                <w:iCs/>
                <w:color w:val="005188"/>
              </w:rPr>
              <w:t>emergency</w:t>
            </w:r>
            <w:r w:rsidR="00D7176E">
              <w:rPr>
                <w:i/>
                <w:iCs/>
                <w:color w:val="005188"/>
              </w:rPr>
              <w:t xml:space="preserve"> </w:t>
            </w:r>
            <w:r w:rsidRPr="00863822">
              <w:rPr>
                <w:i/>
                <w:iCs/>
                <w:color w:val="005188"/>
              </w:rPr>
              <w:t>managers</w:t>
            </w:r>
            <w:r w:rsidR="00D7176E">
              <w:rPr>
                <w:i/>
                <w:iCs/>
                <w:color w:val="005188"/>
              </w:rPr>
              <w:t xml:space="preserve"> </w:t>
            </w:r>
            <w:r w:rsidRPr="00863822">
              <w:rPr>
                <w:i/>
                <w:iCs/>
                <w:color w:val="005188"/>
              </w:rPr>
              <w:t>to</w:t>
            </w:r>
            <w:r w:rsidR="00D7176E">
              <w:rPr>
                <w:i/>
                <w:iCs/>
                <w:color w:val="005188"/>
              </w:rPr>
              <w:t xml:space="preserve"> </w:t>
            </w:r>
            <w:r w:rsidRPr="00863822">
              <w:rPr>
                <w:i/>
                <w:iCs/>
                <w:color w:val="005188"/>
              </w:rPr>
              <w:t>prepare</w:t>
            </w:r>
            <w:r w:rsidR="00D7176E">
              <w:rPr>
                <w:i/>
                <w:iCs/>
                <w:color w:val="005188"/>
              </w:rPr>
              <w:t xml:space="preserve"> </w:t>
            </w:r>
            <w:r w:rsidRPr="00863822">
              <w:rPr>
                <w:i/>
                <w:iCs/>
                <w:color w:val="005188"/>
              </w:rPr>
              <w:t>and</w:t>
            </w:r>
            <w:r w:rsidR="00D7176E">
              <w:rPr>
                <w:i/>
                <w:iCs/>
                <w:color w:val="005188"/>
              </w:rPr>
              <w:t xml:space="preserve"> </w:t>
            </w:r>
            <w:r w:rsidRPr="00863822">
              <w:rPr>
                <w:i/>
                <w:iCs/>
                <w:color w:val="005188"/>
              </w:rPr>
              <w:t>plan</w:t>
            </w:r>
            <w:r w:rsidR="00D7176E">
              <w:rPr>
                <w:i/>
                <w:iCs/>
                <w:color w:val="005188"/>
              </w:rPr>
              <w:t xml:space="preserve"> </w:t>
            </w:r>
            <w:r w:rsidRPr="00863822">
              <w:rPr>
                <w:i/>
                <w:iCs/>
                <w:color w:val="005188"/>
              </w:rPr>
              <w:t>accordingly</w:t>
            </w:r>
            <w:r w:rsidR="00D7176E">
              <w:rPr>
                <w:i/>
                <w:iCs/>
                <w:color w:val="005188"/>
              </w:rPr>
              <w:t xml:space="preserve"> </w:t>
            </w:r>
            <w:r w:rsidRPr="00863822">
              <w:rPr>
                <w:i/>
                <w:iCs/>
                <w:color w:val="005188"/>
              </w:rPr>
              <w:t>based</w:t>
            </w:r>
            <w:r w:rsidR="00D7176E">
              <w:rPr>
                <w:i/>
                <w:iCs/>
                <w:color w:val="005188"/>
              </w:rPr>
              <w:t xml:space="preserve"> </w:t>
            </w:r>
            <w:r w:rsidRPr="00863822">
              <w:rPr>
                <w:i/>
                <w:iCs/>
                <w:color w:val="005188"/>
              </w:rPr>
              <w:t>on</w:t>
            </w:r>
            <w:r w:rsidR="00D7176E">
              <w:rPr>
                <w:i/>
                <w:iCs/>
                <w:color w:val="005188"/>
              </w:rPr>
              <w:t xml:space="preserve"> </w:t>
            </w:r>
            <w:r w:rsidRPr="00863822">
              <w:rPr>
                <w:i/>
                <w:iCs/>
                <w:color w:val="005188"/>
              </w:rPr>
              <w:t>FEMA’s</w:t>
            </w:r>
            <w:r w:rsidR="00D7176E">
              <w:rPr>
                <w:i/>
                <w:iCs/>
                <w:color w:val="005188"/>
              </w:rPr>
              <w:t xml:space="preserve"> </w:t>
            </w:r>
            <w:r w:rsidRPr="00863822">
              <w:rPr>
                <w:i/>
                <w:iCs/>
                <w:color w:val="005188"/>
              </w:rPr>
              <w:t>operational</w:t>
            </w:r>
            <w:r w:rsidR="00D7176E">
              <w:rPr>
                <w:i/>
                <w:iCs/>
                <w:color w:val="005188"/>
              </w:rPr>
              <w:t xml:space="preserve"> </w:t>
            </w:r>
            <w:r w:rsidRPr="00863822">
              <w:rPr>
                <w:i/>
                <w:iCs/>
                <w:color w:val="005188"/>
              </w:rPr>
              <w:t>posture</w:t>
            </w:r>
            <w:r w:rsidR="00D7176E">
              <w:rPr>
                <w:i/>
                <w:iCs/>
                <w:color w:val="005188"/>
              </w:rPr>
              <w:t xml:space="preserve"> </w:t>
            </w:r>
            <w:r w:rsidRPr="00863822">
              <w:rPr>
                <w:i/>
                <w:iCs/>
                <w:color w:val="005188"/>
              </w:rPr>
              <w:t>and</w:t>
            </w:r>
            <w:r w:rsidR="00D7176E">
              <w:rPr>
                <w:i/>
                <w:iCs/>
                <w:color w:val="005188"/>
              </w:rPr>
              <w:t xml:space="preserve"> </w:t>
            </w:r>
            <w:r w:rsidRPr="00863822">
              <w:rPr>
                <w:i/>
                <w:iCs/>
                <w:color w:val="005188"/>
              </w:rPr>
              <w:t>create</w:t>
            </w:r>
            <w:r w:rsidR="00D7176E">
              <w:rPr>
                <w:i/>
                <w:iCs/>
                <w:color w:val="005188"/>
              </w:rPr>
              <w:t xml:space="preserve"> </w:t>
            </w:r>
            <w:r w:rsidRPr="00863822">
              <w:rPr>
                <w:i/>
                <w:iCs/>
                <w:color w:val="005188"/>
              </w:rPr>
              <w:t>a</w:t>
            </w:r>
            <w:r w:rsidR="00D7176E">
              <w:rPr>
                <w:i/>
                <w:iCs/>
                <w:color w:val="005188"/>
              </w:rPr>
              <w:t xml:space="preserve"> </w:t>
            </w:r>
            <w:r w:rsidRPr="00863822">
              <w:rPr>
                <w:i/>
                <w:iCs/>
                <w:color w:val="005188"/>
              </w:rPr>
              <w:t>shared</w:t>
            </w:r>
            <w:r w:rsidR="00D7176E">
              <w:rPr>
                <w:i/>
                <w:iCs/>
                <w:color w:val="005188"/>
              </w:rPr>
              <w:t xml:space="preserve"> </w:t>
            </w:r>
            <w:r w:rsidRPr="00863822">
              <w:rPr>
                <w:i/>
                <w:iCs/>
                <w:color w:val="005188"/>
              </w:rPr>
              <w:t>understanding</w:t>
            </w:r>
            <w:r w:rsidR="00D7176E">
              <w:rPr>
                <w:i/>
                <w:iCs/>
                <w:color w:val="005188"/>
              </w:rPr>
              <w:t xml:space="preserve"> </w:t>
            </w:r>
            <w:r w:rsidRPr="00863822">
              <w:rPr>
                <w:i/>
                <w:iCs/>
                <w:color w:val="005188"/>
              </w:rPr>
              <w:t>of</w:t>
            </w:r>
            <w:r w:rsidR="00D7176E">
              <w:rPr>
                <w:i/>
                <w:iCs/>
                <w:color w:val="005188"/>
              </w:rPr>
              <w:t xml:space="preserve"> </w:t>
            </w:r>
            <w:r w:rsidRPr="00863822">
              <w:rPr>
                <w:i/>
                <w:iCs/>
                <w:color w:val="005188"/>
              </w:rPr>
              <w:t>expectations</w:t>
            </w:r>
            <w:r w:rsidR="00D7176E">
              <w:rPr>
                <w:i/>
                <w:iCs/>
                <w:color w:val="005188"/>
              </w:rPr>
              <w:t xml:space="preserve"> </w:t>
            </w:r>
            <w:r w:rsidRPr="00863822">
              <w:rPr>
                <w:i/>
                <w:iCs/>
                <w:color w:val="005188"/>
              </w:rPr>
              <w:t>between</w:t>
            </w:r>
            <w:r w:rsidR="00D7176E">
              <w:rPr>
                <w:i/>
                <w:iCs/>
                <w:color w:val="005188"/>
              </w:rPr>
              <w:t xml:space="preserve"> </w:t>
            </w:r>
            <w:r w:rsidRPr="00863822">
              <w:rPr>
                <w:i/>
                <w:iCs/>
                <w:color w:val="005188"/>
              </w:rPr>
              <w:t>FEMA</w:t>
            </w:r>
            <w:r w:rsidR="00D7176E">
              <w:rPr>
                <w:i/>
                <w:iCs/>
                <w:color w:val="005188"/>
              </w:rPr>
              <w:t xml:space="preserve"> </w:t>
            </w:r>
            <w:r w:rsidRPr="00863822">
              <w:rPr>
                <w:i/>
                <w:iCs/>
                <w:color w:val="005188"/>
              </w:rPr>
              <w:t>and</w:t>
            </w:r>
            <w:r w:rsidR="00D7176E">
              <w:rPr>
                <w:i/>
                <w:iCs/>
                <w:color w:val="005188"/>
              </w:rPr>
              <w:t xml:space="preserve"> </w:t>
            </w:r>
            <w:r w:rsidRPr="00863822">
              <w:rPr>
                <w:i/>
                <w:iCs/>
                <w:color w:val="005188"/>
              </w:rPr>
              <w:t>SLTTs.</w:t>
            </w:r>
          </w:p>
        </w:tc>
      </w:tr>
    </w:tbl>
    <w:p w14:paraId="728D3817" w14:textId="5C890E93" w:rsidR="00772572" w:rsidRDefault="008D35C7" w:rsidP="008D35C7">
      <w:pPr>
        <w:pStyle w:val="ESKHeading2"/>
      </w:pPr>
      <w:bookmarkStart w:id="11" w:name="_Toc71799444"/>
      <w:r>
        <w:t>Module 1: Preparedness Considerations</w:t>
      </w:r>
      <w:bookmarkEnd w:id="11"/>
    </w:p>
    <w:tbl>
      <w:tblPr>
        <w:tblStyle w:val="ESKTable"/>
        <w:tblW w:w="4978" w:type="pct"/>
        <w:tblInd w:w="-5" w:type="dxa"/>
        <w:tblLayout w:type="fixed"/>
        <w:tblLook w:val="0420" w:firstRow="1" w:lastRow="0" w:firstColumn="0" w:lastColumn="0" w:noHBand="0" w:noVBand="1"/>
      </w:tblPr>
      <w:tblGrid>
        <w:gridCol w:w="1107"/>
        <w:gridCol w:w="1254"/>
        <w:gridCol w:w="4209"/>
        <w:gridCol w:w="6333"/>
      </w:tblGrid>
      <w:tr w:rsidR="004E22AC" w:rsidRPr="00E94043" w14:paraId="0E208965" w14:textId="77777777" w:rsidTr="004E22AC">
        <w:trPr>
          <w:cnfStyle w:val="100000000000" w:firstRow="1" w:lastRow="0" w:firstColumn="0" w:lastColumn="0" w:oddVBand="0" w:evenVBand="0" w:oddHBand="0" w:evenHBand="0" w:firstRowFirstColumn="0" w:firstRowLastColumn="0" w:lastRowFirstColumn="0" w:lastRowLastColumn="0"/>
        </w:trPr>
        <w:tc>
          <w:tcPr>
            <w:tcW w:w="429" w:type="pct"/>
          </w:tcPr>
          <w:p w14:paraId="2CDAC404" w14:textId="2D39E3CA" w:rsidR="004E22AC" w:rsidRPr="004E22AC" w:rsidRDefault="004E22AC" w:rsidP="004E22AC">
            <w:pPr>
              <w:pStyle w:val="FEMATableText"/>
              <w:spacing w:before="96" w:after="96"/>
              <w:jc w:val="center"/>
            </w:pPr>
            <w:r w:rsidRPr="000B3BBA">
              <w:t>Slide</w:t>
            </w:r>
            <w:r>
              <w:t xml:space="preserve"> </w:t>
            </w:r>
            <w:r w:rsidRPr="000B3BBA">
              <w:t>#</w:t>
            </w:r>
          </w:p>
        </w:tc>
        <w:tc>
          <w:tcPr>
            <w:tcW w:w="486" w:type="pct"/>
          </w:tcPr>
          <w:p w14:paraId="5F9E8A38" w14:textId="20E4842B" w:rsidR="004E22AC" w:rsidRPr="004E22AC" w:rsidRDefault="004E22AC" w:rsidP="004E22AC">
            <w:pPr>
              <w:pStyle w:val="FEMATableTextRed"/>
              <w:jc w:val="center"/>
              <w:rPr>
                <w:b/>
                <w:color w:val="FFFFFF" w:themeColor="background1"/>
              </w:rPr>
            </w:pPr>
            <w:r w:rsidRPr="004E22AC">
              <w:rPr>
                <w:b/>
                <w:color w:val="FFFFFF" w:themeColor="background1"/>
              </w:rPr>
              <w:t>Time</w:t>
            </w:r>
          </w:p>
        </w:tc>
        <w:tc>
          <w:tcPr>
            <w:tcW w:w="1631" w:type="pct"/>
          </w:tcPr>
          <w:p w14:paraId="60296C18" w14:textId="79AF198B" w:rsidR="004E22AC" w:rsidRDefault="004E22AC" w:rsidP="004E22AC">
            <w:pPr>
              <w:pStyle w:val="FEMATableBullet"/>
              <w:numPr>
                <w:ilvl w:val="0"/>
                <w:numId w:val="0"/>
              </w:numPr>
              <w:spacing w:before="96" w:after="96"/>
              <w:jc w:val="center"/>
              <w:rPr>
                <w:bCs/>
              </w:rPr>
            </w:pPr>
            <w:r w:rsidRPr="00C933AE">
              <w:t>Slide</w:t>
            </w:r>
            <w:r>
              <w:t xml:space="preserve"> </w:t>
            </w:r>
            <w:r w:rsidRPr="00C933AE">
              <w:t>Title/Content</w:t>
            </w:r>
          </w:p>
        </w:tc>
        <w:tc>
          <w:tcPr>
            <w:tcW w:w="2454" w:type="pct"/>
          </w:tcPr>
          <w:p w14:paraId="3024C82F" w14:textId="321FD3FF" w:rsidR="004E22AC" w:rsidRDefault="004E22AC" w:rsidP="004E22AC">
            <w:pPr>
              <w:pStyle w:val="FEMATableTextItalicizedBlue"/>
            </w:pPr>
            <w:r w:rsidRPr="000C0A9D">
              <w:rPr>
                <w:i w:val="0"/>
                <w:iCs w:val="0"/>
                <w:color w:val="FFFFFF" w:themeColor="background1"/>
              </w:rPr>
              <w:t>Facilitator Notes</w:t>
            </w:r>
          </w:p>
        </w:tc>
      </w:tr>
      <w:tr w:rsidR="004E22AC" w:rsidRPr="00E94043" w14:paraId="1DC0E03F" w14:textId="07B466D4" w:rsidTr="004E22AC">
        <w:tc>
          <w:tcPr>
            <w:tcW w:w="429" w:type="pct"/>
          </w:tcPr>
          <w:p w14:paraId="24D09526" w14:textId="4DE1EA61" w:rsidR="004E22AC" w:rsidRPr="00AA342C" w:rsidRDefault="004E22AC" w:rsidP="004E22AC">
            <w:pPr>
              <w:pStyle w:val="FEMATableText"/>
              <w:spacing w:before="96" w:after="96"/>
              <w:jc w:val="center"/>
              <w:rPr>
                <w:b/>
                <w:bCs/>
                <w:color w:val="C00000"/>
                <w:highlight w:val="yellow"/>
              </w:rPr>
            </w:pPr>
            <w:r w:rsidRPr="00AA342C">
              <w:rPr>
                <w:bCs/>
                <w:color w:val="C00000"/>
                <w:highlight w:val="yellow"/>
              </w:rPr>
              <w:t>[</w:t>
            </w:r>
            <w:r>
              <w:rPr>
                <w:bCs/>
                <w:color w:val="C00000"/>
                <w:highlight w:val="yellow"/>
              </w:rPr>
              <w:t xml:space="preserve">Insert </w:t>
            </w:r>
            <w:r w:rsidRPr="00AA342C">
              <w:rPr>
                <w:bCs/>
                <w:color w:val="C00000"/>
                <w:highlight w:val="yellow"/>
              </w:rPr>
              <w:t>slide</w:t>
            </w:r>
            <w:r>
              <w:rPr>
                <w:bCs/>
                <w:color w:val="C00000"/>
                <w:highlight w:val="yellow"/>
              </w:rPr>
              <w:t xml:space="preserve"> </w:t>
            </w:r>
            <w:r w:rsidRPr="00AA342C">
              <w:rPr>
                <w:bCs/>
                <w:color w:val="C00000"/>
                <w:highlight w:val="yellow"/>
              </w:rPr>
              <w:t>#]</w:t>
            </w:r>
          </w:p>
        </w:tc>
        <w:tc>
          <w:tcPr>
            <w:tcW w:w="486" w:type="pct"/>
          </w:tcPr>
          <w:p w14:paraId="70F6A5D3" w14:textId="0A6D26BA" w:rsidR="004E22AC" w:rsidRPr="00772572" w:rsidRDefault="004E22AC" w:rsidP="004E22AC">
            <w:pPr>
              <w:pStyle w:val="FEMATableTextRed"/>
              <w:jc w:val="center"/>
              <w:rPr>
                <w:b w:val="0"/>
                <w:bCs/>
                <w:highlight w:val="yellow"/>
              </w:rPr>
            </w:pPr>
            <w:r w:rsidRPr="00772572">
              <w:rPr>
                <w:bCs/>
                <w:highlight w:val="yellow"/>
              </w:rPr>
              <w:t>[Insert Time]</w:t>
            </w:r>
          </w:p>
        </w:tc>
        <w:tc>
          <w:tcPr>
            <w:tcW w:w="1631" w:type="pct"/>
          </w:tcPr>
          <w:p w14:paraId="41447362" w14:textId="2668E8CD" w:rsidR="004E22AC" w:rsidRPr="00351024" w:rsidRDefault="004E22AC" w:rsidP="004E22AC">
            <w:pPr>
              <w:pStyle w:val="FEMATableBullet"/>
              <w:numPr>
                <w:ilvl w:val="0"/>
                <w:numId w:val="0"/>
              </w:numPr>
              <w:spacing w:before="96" w:after="96"/>
              <w:jc w:val="center"/>
              <w:rPr>
                <w:b/>
              </w:rPr>
            </w:pPr>
            <w:r w:rsidRPr="52ACF275">
              <w:rPr>
                <w:b/>
              </w:rPr>
              <w:t>Module 1: Preparedness Considerations</w:t>
            </w:r>
          </w:p>
        </w:tc>
        <w:tc>
          <w:tcPr>
            <w:tcW w:w="2454" w:type="pct"/>
          </w:tcPr>
          <w:p w14:paraId="7A0B4772" w14:textId="527E5D43" w:rsidR="004E22AC" w:rsidRPr="00CF4119" w:rsidRDefault="004E22AC" w:rsidP="004E22AC">
            <w:pPr>
              <w:pStyle w:val="FEMATableTextItalicizedBlue"/>
            </w:pPr>
            <w:r>
              <w:t>Explain that you are starting the workshop with preparedness considerations.</w:t>
            </w:r>
          </w:p>
        </w:tc>
      </w:tr>
      <w:tr w:rsidR="004E22AC" w:rsidRPr="00E94043" w14:paraId="231BDC99" w14:textId="77777777" w:rsidTr="004E22AC">
        <w:tc>
          <w:tcPr>
            <w:tcW w:w="429" w:type="pct"/>
          </w:tcPr>
          <w:p w14:paraId="02C4342C" w14:textId="20C39524" w:rsidR="004E22AC" w:rsidRPr="00AA342C" w:rsidRDefault="004E22AC" w:rsidP="004E22AC">
            <w:pPr>
              <w:pStyle w:val="FEMATableText"/>
              <w:spacing w:before="96" w:after="96"/>
              <w:jc w:val="center"/>
              <w:rPr>
                <w:b/>
                <w:bCs/>
                <w:color w:val="C00000"/>
                <w:highlight w:val="yellow"/>
              </w:rPr>
            </w:pPr>
            <w:r w:rsidRPr="00AA342C">
              <w:rPr>
                <w:b/>
                <w:bCs/>
                <w:color w:val="C00000"/>
                <w:highlight w:val="yellow"/>
              </w:rPr>
              <w:t>[</w:t>
            </w:r>
            <w:r>
              <w:rPr>
                <w:b/>
                <w:bCs/>
                <w:color w:val="C00000"/>
                <w:highlight w:val="yellow"/>
              </w:rPr>
              <w:t xml:space="preserve">Insert </w:t>
            </w:r>
            <w:r w:rsidRPr="00AA342C">
              <w:rPr>
                <w:b/>
                <w:bCs/>
                <w:color w:val="C00000"/>
                <w:highlight w:val="yellow"/>
              </w:rPr>
              <w:t>slide</w:t>
            </w:r>
            <w:r>
              <w:rPr>
                <w:b/>
                <w:bCs/>
                <w:color w:val="C00000"/>
                <w:highlight w:val="yellow"/>
              </w:rPr>
              <w:t xml:space="preserve"> </w:t>
            </w:r>
            <w:r w:rsidRPr="00AA342C">
              <w:rPr>
                <w:b/>
                <w:bCs/>
                <w:color w:val="C00000"/>
                <w:highlight w:val="yellow"/>
              </w:rPr>
              <w:t>#]</w:t>
            </w:r>
          </w:p>
        </w:tc>
        <w:tc>
          <w:tcPr>
            <w:tcW w:w="486" w:type="pct"/>
          </w:tcPr>
          <w:p w14:paraId="3C123F7F" w14:textId="6B7F3B1D" w:rsidR="004E22AC" w:rsidRPr="00AA342C" w:rsidRDefault="004E22AC" w:rsidP="004E22AC">
            <w:pPr>
              <w:pStyle w:val="FEMATableTextRed"/>
              <w:jc w:val="center"/>
              <w:rPr>
                <w:highlight w:val="yellow"/>
              </w:rPr>
            </w:pPr>
            <w:r w:rsidRPr="00AA342C">
              <w:rPr>
                <w:highlight w:val="yellow"/>
              </w:rPr>
              <w:t>[</w:t>
            </w:r>
            <w:r>
              <w:rPr>
                <w:highlight w:val="yellow"/>
              </w:rPr>
              <w:t xml:space="preserve">Insert </w:t>
            </w:r>
            <w:r w:rsidRPr="00AA342C">
              <w:rPr>
                <w:highlight w:val="yellow"/>
              </w:rPr>
              <w:t>Time]</w:t>
            </w:r>
          </w:p>
        </w:tc>
        <w:tc>
          <w:tcPr>
            <w:tcW w:w="1631" w:type="pct"/>
          </w:tcPr>
          <w:p w14:paraId="231AB7DE" w14:textId="1E80320D" w:rsidR="004E22AC" w:rsidRPr="00C933AE" w:rsidRDefault="004E22AC" w:rsidP="004E22AC">
            <w:pPr>
              <w:pStyle w:val="FEMATableText"/>
              <w:spacing w:before="96" w:after="96"/>
              <w:jc w:val="center"/>
              <w:rPr>
                <w:b/>
                <w:bCs/>
              </w:rPr>
            </w:pPr>
            <w:r w:rsidRPr="00AD3287">
              <w:rPr>
                <w:b/>
                <w:bCs/>
              </w:rPr>
              <w:t>Discussion</w:t>
            </w:r>
            <w:r>
              <w:rPr>
                <w:b/>
                <w:bCs/>
              </w:rPr>
              <w:t xml:space="preserve"> </w:t>
            </w:r>
            <w:r w:rsidRPr="00AD3287">
              <w:rPr>
                <w:b/>
                <w:bCs/>
              </w:rPr>
              <w:t>Questions:</w:t>
            </w:r>
            <w:r>
              <w:rPr>
                <w:b/>
                <w:bCs/>
              </w:rPr>
              <w:t xml:space="preserve"> </w:t>
            </w:r>
            <w:r w:rsidRPr="00AD3287">
              <w:rPr>
                <w:b/>
                <w:bCs/>
                <w:shd w:val="clear" w:color="auto" w:fill="FFFFFF"/>
              </w:rPr>
              <w:t>Review</w:t>
            </w:r>
            <w:r>
              <w:rPr>
                <w:b/>
                <w:bCs/>
                <w:shd w:val="clear" w:color="auto" w:fill="FFFFFF"/>
              </w:rPr>
              <w:t xml:space="preserve"> </w:t>
            </w:r>
            <w:r w:rsidRPr="00AD3287">
              <w:rPr>
                <w:b/>
                <w:bCs/>
                <w:shd w:val="clear" w:color="auto" w:fill="FFFFFF"/>
              </w:rPr>
              <w:t>and</w:t>
            </w:r>
            <w:r>
              <w:rPr>
                <w:b/>
                <w:bCs/>
                <w:shd w:val="clear" w:color="auto" w:fill="FFFFFF"/>
              </w:rPr>
              <w:t xml:space="preserve"> </w:t>
            </w:r>
            <w:r w:rsidRPr="00AD3287">
              <w:rPr>
                <w:b/>
                <w:bCs/>
                <w:shd w:val="clear" w:color="auto" w:fill="FFFFFF"/>
              </w:rPr>
              <w:t>Modify</w:t>
            </w:r>
            <w:r>
              <w:rPr>
                <w:b/>
                <w:bCs/>
                <w:color w:val="C00000"/>
                <w:shd w:val="clear" w:color="auto" w:fill="FFFFFF"/>
              </w:rPr>
              <w:t xml:space="preserve"> </w:t>
            </w:r>
            <w:r w:rsidRPr="00AD3287">
              <w:rPr>
                <w:b/>
                <w:bCs/>
                <w:shd w:val="clear" w:color="auto" w:fill="FFFFFF"/>
              </w:rPr>
              <w:t>(1</w:t>
            </w:r>
            <w:r>
              <w:rPr>
                <w:b/>
                <w:bCs/>
                <w:shd w:val="clear" w:color="auto" w:fill="FFFFFF"/>
              </w:rPr>
              <w:t>/</w:t>
            </w:r>
            <w:r w:rsidRPr="00AD3287">
              <w:rPr>
                <w:b/>
                <w:bCs/>
                <w:shd w:val="clear" w:color="auto" w:fill="FFFFFF"/>
              </w:rPr>
              <w:t>3)</w:t>
            </w:r>
            <w:r>
              <w:t xml:space="preserve"> </w:t>
            </w:r>
          </w:p>
        </w:tc>
        <w:tc>
          <w:tcPr>
            <w:tcW w:w="2454" w:type="pct"/>
          </w:tcPr>
          <w:p w14:paraId="40727E6A" w14:textId="27E83A3D" w:rsidR="004E22AC" w:rsidRDefault="004E22AC" w:rsidP="004E22AC">
            <w:pPr>
              <w:pStyle w:val="FEMATableTextItalicizedBlue"/>
            </w:pPr>
            <w:r>
              <w:rPr>
                <w:shd w:val="clear" w:color="auto" w:fill="FFFFFF"/>
              </w:rPr>
              <w:t xml:space="preserve">Explain that you are starting to discuss </w:t>
            </w:r>
            <w:proofErr w:type="spellStart"/>
            <w:r>
              <w:rPr>
                <w:shd w:val="clear" w:color="auto" w:fill="FFFFFF"/>
              </w:rPr>
              <w:t>preapredness</w:t>
            </w:r>
            <w:proofErr w:type="spellEnd"/>
            <w:r>
              <w:rPr>
                <w:shd w:val="clear" w:color="auto" w:fill="FFFFFF"/>
              </w:rPr>
              <w:t xml:space="preserve"> considerations.</w:t>
            </w:r>
          </w:p>
          <w:p w14:paraId="20E50D1D" w14:textId="58FEC258" w:rsidR="004E22AC" w:rsidRPr="00047DE5" w:rsidRDefault="004E22AC" w:rsidP="004E22AC">
            <w:pPr>
              <w:pStyle w:val="FEMATableTextItalicizedBlue"/>
            </w:pPr>
            <w:r w:rsidRPr="00047DE5">
              <w:t>Ask</w:t>
            </w:r>
            <w:r>
              <w:t xml:space="preserve"> </w:t>
            </w:r>
            <w:r w:rsidRPr="00047DE5">
              <w:t>participants</w:t>
            </w:r>
            <w:r>
              <w:t xml:space="preserve"> </w:t>
            </w:r>
            <w:r w:rsidRPr="00047DE5">
              <w:t>to</w:t>
            </w:r>
            <w:r>
              <w:t xml:space="preserve"> </w:t>
            </w:r>
            <w:r w:rsidRPr="00047DE5">
              <w:t>engage</w:t>
            </w:r>
            <w:r>
              <w:t xml:space="preserve"> </w:t>
            </w:r>
            <w:r w:rsidRPr="00047DE5">
              <w:t>in</w:t>
            </w:r>
            <w:r>
              <w:t xml:space="preserve"> </w:t>
            </w:r>
            <w:r w:rsidRPr="00047DE5">
              <w:t>the</w:t>
            </w:r>
            <w:r>
              <w:t xml:space="preserve"> </w:t>
            </w:r>
            <w:r w:rsidRPr="00047DE5">
              <w:t>facilitated</w:t>
            </w:r>
            <w:r>
              <w:t xml:space="preserve"> </w:t>
            </w:r>
            <w:r w:rsidRPr="00047DE5">
              <w:t>discussion</w:t>
            </w:r>
            <w:r>
              <w:t xml:space="preserve"> </w:t>
            </w:r>
            <w:r w:rsidRPr="00047DE5">
              <w:t>portion</w:t>
            </w:r>
            <w:r>
              <w:t xml:space="preserve"> </w:t>
            </w:r>
            <w:r w:rsidRPr="00047DE5">
              <w:t>of</w:t>
            </w:r>
            <w:r>
              <w:t xml:space="preserve"> </w:t>
            </w:r>
            <w:r w:rsidRPr="00047DE5">
              <w:t>this</w:t>
            </w:r>
            <w:r>
              <w:t xml:space="preserve"> workshop</w:t>
            </w:r>
            <w:r w:rsidRPr="00047DE5">
              <w:t>:</w:t>
            </w:r>
            <w:r>
              <w:t xml:space="preserve"> </w:t>
            </w:r>
          </w:p>
          <w:p w14:paraId="0E34CC22" w14:textId="73915D48" w:rsidR="004E22AC" w:rsidRPr="00DA7AAA" w:rsidRDefault="004E22AC" w:rsidP="004E22AC">
            <w:pPr>
              <w:pStyle w:val="FEMATableBulletItacilizedBlue"/>
              <w:spacing w:before="96" w:after="96"/>
            </w:pPr>
            <w:r w:rsidRPr="00DA7AAA">
              <w:t>Review</w:t>
            </w:r>
            <w:r>
              <w:t xml:space="preserve"> </w:t>
            </w:r>
            <w:r w:rsidRPr="00DA7AAA">
              <w:t>existing</w:t>
            </w:r>
            <w:r>
              <w:t xml:space="preserve"> </w:t>
            </w:r>
            <w:r w:rsidRPr="00DA7AAA">
              <w:t>plans,</w:t>
            </w:r>
            <w:r>
              <w:t xml:space="preserve"> </w:t>
            </w:r>
            <w:r w:rsidRPr="00DA7AAA">
              <w:t>policies</w:t>
            </w:r>
            <w:r>
              <w:t xml:space="preserve"> </w:t>
            </w:r>
            <w:r w:rsidRPr="00DA7AAA">
              <w:t>and</w:t>
            </w:r>
            <w:r>
              <w:t xml:space="preserve"> </w:t>
            </w:r>
            <w:r w:rsidRPr="00DA7AAA">
              <w:t>practices.</w:t>
            </w:r>
            <w:r>
              <w:t xml:space="preserve">  </w:t>
            </w:r>
          </w:p>
          <w:p w14:paraId="1A87E97A" w14:textId="6C560612" w:rsidR="004E22AC" w:rsidRPr="00DA7AAA" w:rsidRDefault="004E22AC" w:rsidP="004E22AC">
            <w:pPr>
              <w:pStyle w:val="FEMATableBulletItacilizedBlue"/>
              <w:spacing w:before="96" w:after="96"/>
            </w:pPr>
            <w:r w:rsidRPr="00DA7AAA">
              <w:t>Discuss</w:t>
            </w:r>
            <w:r>
              <w:t xml:space="preserve"> </w:t>
            </w:r>
            <w:r w:rsidRPr="00DA7AAA">
              <w:t>the</w:t>
            </w:r>
            <w:r>
              <w:t xml:space="preserve"> </w:t>
            </w:r>
            <w:r w:rsidRPr="00DA7AAA">
              <w:t>decisions</w:t>
            </w:r>
            <w:r>
              <w:t xml:space="preserve"> </w:t>
            </w:r>
            <w:r w:rsidRPr="00DA7AAA">
              <w:t>and</w:t>
            </w:r>
            <w:r>
              <w:t xml:space="preserve"> </w:t>
            </w:r>
            <w:r w:rsidRPr="00DA7AAA">
              <w:t>actions</w:t>
            </w:r>
            <w:r>
              <w:t xml:space="preserve"> </w:t>
            </w:r>
            <w:r w:rsidRPr="00DA7AAA">
              <w:t>to</w:t>
            </w:r>
            <w:r>
              <w:t xml:space="preserve"> </w:t>
            </w:r>
            <w:r w:rsidRPr="00DA7AAA">
              <w:t>implement</w:t>
            </w:r>
            <w:r>
              <w:t xml:space="preserve"> </w:t>
            </w:r>
            <w:r w:rsidRPr="00DA7AAA">
              <w:t>these</w:t>
            </w:r>
            <w:r>
              <w:t xml:space="preserve"> </w:t>
            </w:r>
            <w:r w:rsidRPr="00DA7AAA">
              <w:t>plans,</w:t>
            </w:r>
            <w:r>
              <w:t xml:space="preserve"> </w:t>
            </w:r>
            <w:r w:rsidRPr="00DA7AAA">
              <w:t>policies</w:t>
            </w:r>
            <w:r>
              <w:t xml:space="preserve"> </w:t>
            </w:r>
            <w:r w:rsidRPr="00DA7AAA">
              <w:t>and</w:t>
            </w:r>
            <w:r>
              <w:t xml:space="preserve"> </w:t>
            </w:r>
            <w:r w:rsidRPr="00DA7AAA">
              <w:t>actions.</w:t>
            </w:r>
            <w:r>
              <w:t xml:space="preserve"> </w:t>
            </w:r>
          </w:p>
          <w:p w14:paraId="6B14BED7" w14:textId="03C0D072" w:rsidR="004E22AC" w:rsidRPr="00DA7AAA" w:rsidRDefault="004E22AC" w:rsidP="004E22AC">
            <w:pPr>
              <w:pStyle w:val="FEMATableBulletItacilizedBlue"/>
              <w:spacing w:before="96" w:after="96"/>
            </w:pPr>
            <w:r w:rsidRPr="00DA7AAA">
              <w:t>Identify</w:t>
            </w:r>
            <w:r>
              <w:t xml:space="preserve"> </w:t>
            </w:r>
            <w:r w:rsidRPr="00DA7AAA">
              <w:t>gaps</w:t>
            </w:r>
            <w:r>
              <w:t xml:space="preserve"> </w:t>
            </w:r>
            <w:r w:rsidRPr="00DA7AAA">
              <w:t>and</w:t>
            </w:r>
            <w:r>
              <w:t xml:space="preserve"> </w:t>
            </w:r>
            <w:r w:rsidRPr="00DA7AAA">
              <w:t>challenges</w:t>
            </w:r>
            <w:r>
              <w:t xml:space="preserve"> </w:t>
            </w:r>
            <w:r w:rsidRPr="00DA7AAA">
              <w:t>and</w:t>
            </w:r>
            <w:r>
              <w:t xml:space="preserve"> </w:t>
            </w:r>
            <w:r w:rsidRPr="00DA7AAA">
              <w:t>discuss</w:t>
            </w:r>
            <w:r>
              <w:t xml:space="preserve"> </w:t>
            </w:r>
            <w:r w:rsidRPr="00DA7AAA">
              <w:t>potential</w:t>
            </w:r>
            <w:r>
              <w:t xml:space="preserve"> </w:t>
            </w:r>
            <w:r w:rsidRPr="00DA7AAA">
              <w:t>solutions</w:t>
            </w:r>
            <w:r>
              <w:t xml:space="preserve"> </w:t>
            </w:r>
            <w:r w:rsidRPr="00DA7AAA">
              <w:t>and</w:t>
            </w:r>
            <w:r>
              <w:t xml:space="preserve"> </w:t>
            </w:r>
            <w:r w:rsidRPr="00DA7AAA">
              <w:t>mitigation</w:t>
            </w:r>
            <w:r>
              <w:t xml:space="preserve"> </w:t>
            </w:r>
            <w:r w:rsidRPr="00DA7AAA">
              <w:t>strategies.</w:t>
            </w:r>
            <w:r>
              <w:t xml:space="preserve"> </w:t>
            </w:r>
          </w:p>
          <w:p w14:paraId="15EA2FED" w14:textId="44EF3484" w:rsidR="004E22AC" w:rsidRDefault="004E22AC" w:rsidP="004E22AC">
            <w:pPr>
              <w:pStyle w:val="FEMATableTextItalicizedBlue"/>
            </w:pPr>
            <w:r w:rsidRPr="00047DE5">
              <w:t>Review</w:t>
            </w:r>
            <w:r>
              <w:t xml:space="preserve"> </w:t>
            </w:r>
            <w:r w:rsidRPr="00047DE5">
              <w:t>the</w:t>
            </w:r>
            <w:r>
              <w:t xml:space="preserve"> </w:t>
            </w:r>
            <w:r w:rsidRPr="00047DE5">
              <w:t>following</w:t>
            </w:r>
            <w:r>
              <w:t xml:space="preserve"> workshop </w:t>
            </w:r>
            <w:r w:rsidRPr="00047DE5">
              <w:t>discussion</w:t>
            </w:r>
            <w:r>
              <w:t xml:space="preserve"> </w:t>
            </w:r>
            <w:r w:rsidRPr="00047DE5">
              <w:t>questions</w:t>
            </w:r>
            <w:r>
              <w:t xml:space="preserve"> </w:t>
            </w:r>
            <w:r w:rsidRPr="00047DE5">
              <w:t>with</w:t>
            </w:r>
            <w:r>
              <w:t xml:space="preserve"> </w:t>
            </w:r>
            <w:r w:rsidRPr="00047DE5">
              <w:t>participants.</w:t>
            </w:r>
          </w:p>
          <w:p w14:paraId="78E73F74" w14:textId="1FCAA2C0" w:rsidR="004E22AC" w:rsidRDefault="004E22AC" w:rsidP="004E22AC">
            <w:pPr>
              <w:pStyle w:val="FEMATableTextItalicizedBlue"/>
              <w:rPr>
                <w:b/>
                <w:bCs/>
              </w:rPr>
            </w:pPr>
            <w:r w:rsidRPr="7EE071B3">
              <w:t>Explain</w:t>
            </w:r>
            <w:r>
              <w:t xml:space="preserve"> </w:t>
            </w:r>
            <w:r w:rsidRPr="7EE071B3">
              <w:t>that</w:t>
            </w:r>
            <w:r>
              <w:t xml:space="preserve"> </w:t>
            </w:r>
            <w:r w:rsidRPr="7EE071B3">
              <w:t>this</w:t>
            </w:r>
            <w:r>
              <w:t xml:space="preserve"> </w:t>
            </w:r>
            <w:r w:rsidRPr="7EE071B3">
              <w:t>section</w:t>
            </w:r>
            <w:r>
              <w:t xml:space="preserve"> </w:t>
            </w:r>
            <w:r w:rsidRPr="7EE071B3">
              <w:t>focus</w:t>
            </w:r>
            <w:r>
              <w:t xml:space="preserve">es </w:t>
            </w:r>
            <w:r w:rsidRPr="7EE071B3">
              <w:t>on</w:t>
            </w:r>
            <w:r>
              <w:t xml:space="preserve"> </w:t>
            </w:r>
            <w:r w:rsidRPr="7EE071B3">
              <w:t>preparedness</w:t>
            </w:r>
            <w:r>
              <w:t xml:space="preserve"> </w:t>
            </w:r>
            <w:r w:rsidRPr="7EE071B3">
              <w:t>considerations</w:t>
            </w:r>
            <w:r>
              <w:t xml:space="preserve"> </w:t>
            </w:r>
            <w:r w:rsidRPr="7EE071B3">
              <w:t>as</w:t>
            </w:r>
            <w:r>
              <w:t xml:space="preserve"> </w:t>
            </w:r>
            <w:r w:rsidRPr="7EE071B3">
              <w:t>outlined</w:t>
            </w:r>
            <w:r>
              <w:t xml:space="preserve"> </w:t>
            </w:r>
            <w:r w:rsidRPr="7EE071B3">
              <w:t>in</w:t>
            </w:r>
            <w:r>
              <w:t xml:space="preserve"> Appendix B of the Operational Guidance.</w:t>
            </w:r>
          </w:p>
          <w:p w14:paraId="76B2E1FA" w14:textId="2F294EF8" w:rsidR="004E22AC" w:rsidRDefault="004E22AC" w:rsidP="004E22AC">
            <w:pPr>
              <w:pStyle w:val="FEMATableTextItalicizedBlue"/>
            </w:pPr>
            <w:r w:rsidRPr="00487035">
              <w:rPr>
                <w:b/>
                <w:bCs/>
              </w:rPr>
              <w:t>Customizer</w:t>
            </w:r>
            <w:r>
              <w:rPr>
                <w:b/>
                <w:bCs/>
              </w:rPr>
              <w:t xml:space="preserve"> </w:t>
            </w:r>
            <w:r w:rsidRPr="00487035">
              <w:rPr>
                <w:b/>
                <w:bCs/>
              </w:rPr>
              <w:t>Note:</w:t>
            </w:r>
            <w:r>
              <w:t xml:space="preserve"> </w:t>
            </w:r>
            <w:r w:rsidRPr="00487035">
              <w:t>Add,</w:t>
            </w:r>
            <w:r>
              <w:t xml:space="preserve"> </w:t>
            </w:r>
            <w:r w:rsidRPr="00487035">
              <w:t>tailor</w:t>
            </w:r>
            <w:r>
              <w:t xml:space="preserve"> </w:t>
            </w:r>
            <w:r w:rsidRPr="00487035">
              <w:t>or</w:t>
            </w:r>
            <w:r>
              <w:t xml:space="preserve"> </w:t>
            </w:r>
            <w:r w:rsidRPr="00487035">
              <w:t>augment</w:t>
            </w:r>
            <w:r>
              <w:t xml:space="preserve"> </w:t>
            </w:r>
            <w:r w:rsidRPr="00487035">
              <w:t>suggested</w:t>
            </w:r>
            <w:r>
              <w:t xml:space="preserve"> </w:t>
            </w:r>
            <w:r w:rsidRPr="00487035">
              <w:t>questions</w:t>
            </w:r>
            <w:r>
              <w:t xml:space="preserve"> </w:t>
            </w:r>
            <w:r w:rsidRPr="00487035">
              <w:t>as</w:t>
            </w:r>
            <w:r>
              <w:t xml:space="preserve"> </w:t>
            </w:r>
            <w:r w:rsidRPr="00487035">
              <w:t>appropriate</w:t>
            </w:r>
            <w:r>
              <w:t xml:space="preserve"> </w:t>
            </w:r>
            <w:r w:rsidRPr="00487035">
              <w:t>for</w:t>
            </w:r>
            <w:r>
              <w:t xml:space="preserve"> </w:t>
            </w:r>
            <w:r w:rsidRPr="00487035">
              <w:t>your</w:t>
            </w:r>
            <w:r>
              <w:t xml:space="preserve"> </w:t>
            </w:r>
            <w:r w:rsidRPr="00487035">
              <w:t>organization/jurisdiction.</w:t>
            </w:r>
          </w:p>
          <w:p w14:paraId="071B0423" w14:textId="04E63814" w:rsidR="004E22AC" w:rsidRPr="007734D9" w:rsidRDefault="004E22AC" w:rsidP="004E22AC">
            <w:pPr>
              <w:pStyle w:val="FEMATableText"/>
              <w:spacing w:before="96" w:after="96"/>
              <w:rPr>
                <w:b/>
                <w:bCs/>
              </w:rPr>
            </w:pPr>
            <w:r w:rsidRPr="00AD3287">
              <w:rPr>
                <w:b/>
                <w:bCs/>
              </w:rPr>
              <w:t>Discussion</w:t>
            </w:r>
            <w:r>
              <w:rPr>
                <w:b/>
                <w:bCs/>
              </w:rPr>
              <w:t xml:space="preserve"> </w:t>
            </w:r>
            <w:r w:rsidRPr="00AD3287">
              <w:rPr>
                <w:b/>
                <w:bCs/>
              </w:rPr>
              <w:t>Questions:</w:t>
            </w:r>
            <w:r>
              <w:rPr>
                <w:b/>
                <w:bCs/>
              </w:rPr>
              <w:t xml:space="preserve"> </w:t>
            </w:r>
            <w:r w:rsidRPr="00AD3287">
              <w:rPr>
                <w:b/>
                <w:bCs/>
                <w:shd w:val="clear" w:color="auto" w:fill="FFFFFF"/>
              </w:rPr>
              <w:t>Review</w:t>
            </w:r>
            <w:r>
              <w:rPr>
                <w:b/>
                <w:bCs/>
                <w:shd w:val="clear" w:color="auto" w:fill="FFFFFF"/>
              </w:rPr>
              <w:t xml:space="preserve"> </w:t>
            </w:r>
            <w:r w:rsidRPr="00AD3287">
              <w:rPr>
                <w:b/>
                <w:bCs/>
                <w:shd w:val="clear" w:color="auto" w:fill="FFFFFF"/>
              </w:rPr>
              <w:t>and</w:t>
            </w:r>
            <w:r>
              <w:rPr>
                <w:b/>
                <w:bCs/>
                <w:shd w:val="clear" w:color="auto" w:fill="FFFFFF"/>
              </w:rPr>
              <w:t xml:space="preserve"> </w:t>
            </w:r>
            <w:r w:rsidRPr="00AD3287">
              <w:rPr>
                <w:b/>
                <w:bCs/>
                <w:shd w:val="clear" w:color="auto" w:fill="FFFFFF"/>
              </w:rPr>
              <w:t>Modify</w:t>
            </w:r>
            <w:r>
              <w:rPr>
                <w:b/>
                <w:bCs/>
                <w:color w:val="C00000"/>
                <w:shd w:val="clear" w:color="auto" w:fill="FFFFFF"/>
              </w:rPr>
              <w:t xml:space="preserve"> </w:t>
            </w:r>
            <w:r w:rsidRPr="00AD3287">
              <w:rPr>
                <w:b/>
                <w:bCs/>
                <w:shd w:val="clear" w:color="auto" w:fill="FFFFFF"/>
              </w:rPr>
              <w:t>(1</w:t>
            </w:r>
            <w:r>
              <w:rPr>
                <w:b/>
                <w:bCs/>
                <w:shd w:val="clear" w:color="auto" w:fill="FFFFFF"/>
              </w:rPr>
              <w:t xml:space="preserve"> </w:t>
            </w:r>
            <w:r w:rsidRPr="00AD3287">
              <w:rPr>
                <w:b/>
                <w:bCs/>
                <w:shd w:val="clear" w:color="auto" w:fill="FFFFFF"/>
              </w:rPr>
              <w:t>of</w:t>
            </w:r>
            <w:r>
              <w:rPr>
                <w:b/>
                <w:bCs/>
                <w:shd w:val="clear" w:color="auto" w:fill="FFFFFF"/>
              </w:rPr>
              <w:t xml:space="preserve"> </w:t>
            </w:r>
            <w:r w:rsidRPr="00AD3287">
              <w:rPr>
                <w:b/>
                <w:bCs/>
                <w:shd w:val="clear" w:color="auto" w:fill="FFFFFF"/>
              </w:rPr>
              <w:t>3)</w:t>
            </w:r>
          </w:p>
          <w:p w14:paraId="327A7614" w14:textId="5CABEFFA" w:rsidR="004E22AC" w:rsidRPr="00726E36" w:rsidRDefault="004E22AC" w:rsidP="004E22AC">
            <w:pPr>
              <w:pStyle w:val="FEMANumbering"/>
            </w:pPr>
            <w:r>
              <w:t xml:space="preserve">Has </w:t>
            </w:r>
            <w:r w:rsidRPr="00726E36">
              <w:t>your</w:t>
            </w:r>
            <w:r>
              <w:t xml:space="preserve"> </w:t>
            </w:r>
            <w:r w:rsidRPr="00726E36">
              <w:t>jurisdiction</w:t>
            </w:r>
            <w:r>
              <w:t xml:space="preserve"> </w:t>
            </w:r>
            <w:r w:rsidRPr="00726E36">
              <w:t>review</w:t>
            </w:r>
            <w:r>
              <w:t xml:space="preserve">ed </w:t>
            </w:r>
            <w:r w:rsidRPr="00726E36">
              <w:t>and</w:t>
            </w:r>
            <w:r>
              <w:t xml:space="preserve"> </w:t>
            </w:r>
            <w:r w:rsidRPr="00726E36">
              <w:t>modif</w:t>
            </w:r>
            <w:r>
              <w:t xml:space="preserve">ied </w:t>
            </w:r>
            <w:r w:rsidRPr="00726E36">
              <w:t>your</w:t>
            </w:r>
            <w:r>
              <w:t xml:space="preserve"> </w:t>
            </w:r>
            <w:r w:rsidRPr="00726E36">
              <w:t>emergency</w:t>
            </w:r>
            <w:r>
              <w:t xml:space="preserve"> </w:t>
            </w:r>
            <w:r w:rsidRPr="00726E36">
              <w:t>operations</w:t>
            </w:r>
            <w:r>
              <w:t xml:space="preserve"> </w:t>
            </w:r>
            <w:r w:rsidRPr="00726E36">
              <w:t>plan</w:t>
            </w:r>
            <w:r>
              <w:t xml:space="preserve"> </w:t>
            </w:r>
            <w:r w:rsidRPr="00726E36">
              <w:t>to</w:t>
            </w:r>
            <w:r>
              <w:t xml:space="preserve"> </w:t>
            </w:r>
            <w:r w:rsidRPr="00726E36">
              <w:t>align</w:t>
            </w:r>
            <w:r>
              <w:t xml:space="preserve"> </w:t>
            </w:r>
            <w:r w:rsidRPr="00726E36">
              <w:t>with</w:t>
            </w:r>
            <w:r>
              <w:t xml:space="preserve"> COVID-19 </w:t>
            </w:r>
            <w:r w:rsidRPr="00726E36">
              <w:t>guidance,</w:t>
            </w:r>
            <w:r>
              <w:t xml:space="preserve"> </w:t>
            </w:r>
            <w:r w:rsidRPr="00726E36">
              <w:t>to</w:t>
            </w:r>
            <w:r>
              <w:t xml:space="preserve"> </w:t>
            </w:r>
            <w:r w:rsidRPr="00726E36">
              <w:t>include</w:t>
            </w:r>
            <w:r>
              <w:t xml:space="preserve"> </w:t>
            </w:r>
            <w:r w:rsidRPr="00726E36">
              <w:t>social</w:t>
            </w:r>
            <w:r>
              <w:t xml:space="preserve"> </w:t>
            </w:r>
            <w:r w:rsidRPr="00726E36">
              <w:t>distancing</w:t>
            </w:r>
            <w:r>
              <w:t xml:space="preserve"> </w:t>
            </w:r>
            <w:r w:rsidRPr="00726E36">
              <w:t>limitations,</w:t>
            </w:r>
            <w:r>
              <w:t xml:space="preserve"> </w:t>
            </w:r>
            <w:r w:rsidRPr="00726E36">
              <w:t>mask</w:t>
            </w:r>
            <w:r>
              <w:t xml:space="preserve"> </w:t>
            </w:r>
            <w:r w:rsidRPr="00726E36">
              <w:t>requirements</w:t>
            </w:r>
            <w:r>
              <w:t xml:space="preserve"> </w:t>
            </w:r>
            <w:r w:rsidRPr="00726E36">
              <w:t>and</w:t>
            </w:r>
            <w:r>
              <w:t xml:space="preserve"> </w:t>
            </w:r>
            <w:r w:rsidRPr="00726E36">
              <w:t>travel</w:t>
            </w:r>
            <w:r>
              <w:t xml:space="preserve"> </w:t>
            </w:r>
            <w:r w:rsidRPr="00726E36">
              <w:t>restrictions?</w:t>
            </w:r>
            <w:r>
              <w:t xml:space="preserve"> </w:t>
            </w:r>
          </w:p>
          <w:p w14:paraId="5B3FA72A" w14:textId="1FBC2951" w:rsidR="004E22AC" w:rsidRPr="00726E36" w:rsidRDefault="004E22AC" w:rsidP="004E22AC">
            <w:pPr>
              <w:pStyle w:val="FEMANumbering"/>
            </w:pPr>
            <w:r>
              <w:t>D</w:t>
            </w:r>
            <w:r w:rsidRPr="00726E36">
              <w:t>oes</w:t>
            </w:r>
            <w:r>
              <w:t xml:space="preserve"> </w:t>
            </w:r>
            <w:r w:rsidRPr="00726E36">
              <w:t>your</w:t>
            </w:r>
            <w:r>
              <w:t xml:space="preserve"> </w:t>
            </w:r>
            <w:r w:rsidRPr="00726E36">
              <w:t>emergency</w:t>
            </w:r>
            <w:r>
              <w:t xml:space="preserve"> </w:t>
            </w:r>
            <w:r w:rsidRPr="00726E36">
              <w:t>operations</w:t>
            </w:r>
            <w:r>
              <w:t xml:space="preserve"> </w:t>
            </w:r>
            <w:r w:rsidRPr="00726E36">
              <w:t>plan</w:t>
            </w:r>
            <w:r>
              <w:t xml:space="preserve"> </w:t>
            </w:r>
            <w:r w:rsidRPr="00726E36">
              <w:t>consider</w:t>
            </w:r>
            <w:r>
              <w:t xml:space="preserve"> </w:t>
            </w:r>
            <w:r w:rsidRPr="00726E36">
              <w:t>potential</w:t>
            </w:r>
            <w:r>
              <w:t xml:space="preserve"> </w:t>
            </w:r>
            <w:r w:rsidRPr="00726E36">
              <w:t>impacts</w:t>
            </w:r>
            <w:r>
              <w:t xml:space="preserve"> </w:t>
            </w:r>
            <w:r w:rsidRPr="00726E36">
              <w:t>to</w:t>
            </w:r>
            <w:r>
              <w:t xml:space="preserve"> </w:t>
            </w:r>
            <w:r w:rsidRPr="00726E36">
              <w:t>your</w:t>
            </w:r>
            <w:r>
              <w:t xml:space="preserve"> </w:t>
            </w:r>
            <w:r w:rsidRPr="00726E36">
              <w:t>supply</w:t>
            </w:r>
            <w:r>
              <w:t xml:space="preserve"> </w:t>
            </w:r>
            <w:r w:rsidRPr="00726E36">
              <w:t>chain</w:t>
            </w:r>
            <w:r>
              <w:t xml:space="preserve">, a </w:t>
            </w:r>
            <w:r w:rsidRPr="00726E36">
              <w:t>reduction</w:t>
            </w:r>
            <w:r>
              <w:t xml:space="preserve"> </w:t>
            </w:r>
            <w:r w:rsidRPr="00726E36">
              <w:t>of</w:t>
            </w:r>
            <w:r>
              <w:t xml:space="preserve"> </w:t>
            </w:r>
            <w:r w:rsidRPr="00726E36">
              <w:t>government</w:t>
            </w:r>
            <w:r>
              <w:t xml:space="preserve"> </w:t>
            </w:r>
            <w:r w:rsidRPr="00726E36">
              <w:t>services</w:t>
            </w:r>
            <w:r>
              <w:t xml:space="preserve"> and </w:t>
            </w:r>
            <w:r w:rsidRPr="00726E36">
              <w:t>fiscal</w:t>
            </w:r>
            <w:r>
              <w:t xml:space="preserve"> </w:t>
            </w:r>
            <w:r w:rsidRPr="00726E36">
              <w:t>impacts</w:t>
            </w:r>
            <w:r>
              <w:t xml:space="preserve"> </w:t>
            </w:r>
            <w:r w:rsidRPr="00726E36">
              <w:t>to</w:t>
            </w:r>
            <w:r>
              <w:t xml:space="preserve"> </w:t>
            </w:r>
            <w:r w:rsidRPr="00726E36">
              <w:t>the</w:t>
            </w:r>
            <w:r>
              <w:t xml:space="preserve"> </w:t>
            </w:r>
            <w:r w:rsidRPr="00726E36">
              <w:t>jurisdiction</w:t>
            </w:r>
            <w:r>
              <w:t xml:space="preserve"> </w:t>
            </w:r>
            <w:r w:rsidRPr="00726E36">
              <w:t>due</w:t>
            </w:r>
            <w:r>
              <w:t xml:space="preserve"> </w:t>
            </w:r>
            <w:r w:rsidRPr="00726E36">
              <w:t>to</w:t>
            </w:r>
            <w:r>
              <w:t xml:space="preserve"> </w:t>
            </w:r>
            <w:r w:rsidRPr="00726E36">
              <w:t>lost</w:t>
            </w:r>
            <w:r>
              <w:t xml:space="preserve"> </w:t>
            </w:r>
            <w:r w:rsidRPr="00726E36">
              <w:t>revenue</w:t>
            </w:r>
            <w:r>
              <w:t xml:space="preserve"> </w:t>
            </w:r>
            <w:r w:rsidRPr="00726E36">
              <w:t>because</w:t>
            </w:r>
            <w:r>
              <w:t xml:space="preserve"> </w:t>
            </w:r>
            <w:r w:rsidRPr="00726E36">
              <w:t>of</w:t>
            </w:r>
            <w:r>
              <w:t xml:space="preserve"> </w:t>
            </w:r>
            <w:r w:rsidRPr="00726E36">
              <w:t>COVID-19</w:t>
            </w:r>
            <w:r>
              <w:t xml:space="preserve"> </w:t>
            </w:r>
            <w:r w:rsidRPr="00726E36">
              <w:t>impacts</w:t>
            </w:r>
            <w:r>
              <w:t xml:space="preserve"> </w:t>
            </w:r>
            <w:r w:rsidRPr="00726E36">
              <w:t>on</w:t>
            </w:r>
            <w:r>
              <w:t xml:space="preserve"> </w:t>
            </w:r>
            <w:r w:rsidRPr="00726E36">
              <w:t>businesses?</w:t>
            </w:r>
            <w:r>
              <w:t xml:space="preserve">  </w:t>
            </w:r>
          </w:p>
          <w:p w14:paraId="53991826" w14:textId="77777777" w:rsidR="004E22AC" w:rsidRDefault="004E22AC" w:rsidP="004E22AC">
            <w:pPr>
              <w:pStyle w:val="FEMANumbering"/>
            </w:pPr>
            <w:r>
              <w:t xml:space="preserve">Have you </w:t>
            </w:r>
            <w:r w:rsidRPr="00726E36">
              <w:t>review</w:t>
            </w:r>
            <w:r>
              <w:t xml:space="preserve">ed </w:t>
            </w:r>
            <w:r w:rsidRPr="00726E36">
              <w:t>your</w:t>
            </w:r>
            <w:r>
              <w:t xml:space="preserve"> jurisdiction’s </w:t>
            </w:r>
            <w:r w:rsidRPr="00726E36">
              <w:t>orders</w:t>
            </w:r>
            <w:r>
              <w:t xml:space="preserve"> </w:t>
            </w:r>
            <w:r w:rsidRPr="00726E36">
              <w:t>concerning</w:t>
            </w:r>
            <w:r>
              <w:t xml:space="preserve"> </w:t>
            </w:r>
            <w:r w:rsidRPr="00726E36">
              <w:t>any</w:t>
            </w:r>
            <w:r>
              <w:t xml:space="preserve"> </w:t>
            </w:r>
            <w:r w:rsidRPr="00726E36">
              <w:t>potential</w:t>
            </w:r>
            <w:r>
              <w:t xml:space="preserve"> </w:t>
            </w:r>
            <w:r w:rsidRPr="00726E36">
              <w:t>stay-at-home</w:t>
            </w:r>
            <w:r>
              <w:t xml:space="preserve"> </w:t>
            </w:r>
            <w:r w:rsidRPr="00726E36">
              <w:t>orders?</w:t>
            </w:r>
            <w:r>
              <w:t xml:space="preserve"> </w:t>
            </w:r>
          </w:p>
          <w:p w14:paraId="530C8A20" w14:textId="5DBA6A9E" w:rsidR="004E22AC" w:rsidRPr="00466864" w:rsidRDefault="004E22AC" w:rsidP="004E22AC">
            <w:pPr>
              <w:pStyle w:val="FEMANumberingblacklevel2"/>
            </w:pPr>
            <w:r w:rsidRPr="00726E36">
              <w:t>Do</w:t>
            </w:r>
            <w:r>
              <w:t xml:space="preserve"> </w:t>
            </w:r>
            <w:r w:rsidRPr="00726E36">
              <w:t>any</w:t>
            </w:r>
            <w:r>
              <w:t xml:space="preserve"> </w:t>
            </w:r>
            <w:r w:rsidRPr="00726E36">
              <w:t>legal</w:t>
            </w:r>
            <w:r>
              <w:t xml:space="preserve"> </w:t>
            </w:r>
            <w:r w:rsidRPr="00726E36">
              <w:t>considerations</w:t>
            </w:r>
            <w:r>
              <w:t xml:space="preserve"> </w:t>
            </w:r>
            <w:r w:rsidRPr="00726E36">
              <w:t>require</w:t>
            </w:r>
            <w:r>
              <w:t xml:space="preserve"> </w:t>
            </w:r>
            <w:r w:rsidRPr="00726E36">
              <w:t>you</w:t>
            </w:r>
            <w:r>
              <w:t xml:space="preserve"> </w:t>
            </w:r>
            <w:r w:rsidRPr="00726E36">
              <w:t>to</w:t>
            </w:r>
            <w:r>
              <w:t xml:space="preserve"> </w:t>
            </w:r>
            <w:r w:rsidRPr="00726E36">
              <w:t>adjust</w:t>
            </w:r>
            <w:r>
              <w:t xml:space="preserve"> </w:t>
            </w:r>
            <w:r w:rsidRPr="00726E36">
              <w:t>your</w:t>
            </w:r>
            <w:r>
              <w:t xml:space="preserve"> </w:t>
            </w:r>
            <w:r w:rsidRPr="00726E36">
              <w:t>law</w:t>
            </w:r>
            <w:r>
              <w:t xml:space="preserve"> </w:t>
            </w:r>
            <w:r w:rsidRPr="00726E36">
              <w:t>enforcement,</w:t>
            </w:r>
            <w:r>
              <w:t xml:space="preserve"> </w:t>
            </w:r>
            <w:r w:rsidRPr="00726E36">
              <w:t>fire,</w:t>
            </w:r>
            <w:r>
              <w:t xml:space="preserve"> </w:t>
            </w:r>
            <w:r w:rsidRPr="00726E36">
              <w:t>Emergency</w:t>
            </w:r>
            <w:r>
              <w:t xml:space="preserve"> </w:t>
            </w:r>
            <w:r w:rsidRPr="00726E36">
              <w:t>Medical</w:t>
            </w:r>
            <w:r>
              <w:t xml:space="preserve"> </w:t>
            </w:r>
            <w:r w:rsidRPr="00726E36">
              <w:t>Services</w:t>
            </w:r>
            <w:r>
              <w:t xml:space="preserve"> </w:t>
            </w:r>
            <w:r w:rsidRPr="00726E36">
              <w:t>(EMS),</w:t>
            </w:r>
            <w:r>
              <w:t xml:space="preserve"> </w:t>
            </w:r>
            <w:r w:rsidRPr="00726E36">
              <w:t>or</w:t>
            </w:r>
            <w:r>
              <w:t xml:space="preserve"> </w:t>
            </w:r>
            <w:r w:rsidRPr="00726E36">
              <w:t>emergency</w:t>
            </w:r>
            <w:r>
              <w:t xml:space="preserve"> </w:t>
            </w:r>
            <w:r w:rsidRPr="00726E36">
              <w:t>operations?</w:t>
            </w:r>
          </w:p>
        </w:tc>
      </w:tr>
      <w:tr w:rsidR="004E22AC" w:rsidRPr="00E94043" w14:paraId="5E7E34AB" w14:textId="77777777" w:rsidTr="004E22AC">
        <w:tc>
          <w:tcPr>
            <w:tcW w:w="429" w:type="pct"/>
          </w:tcPr>
          <w:p w14:paraId="5A7A5AB6" w14:textId="2976ED0B" w:rsidR="004E22AC" w:rsidRPr="00AA342C" w:rsidRDefault="004E22AC" w:rsidP="004E22AC">
            <w:pPr>
              <w:pStyle w:val="FEMATableText"/>
              <w:spacing w:before="96" w:after="96"/>
              <w:jc w:val="center"/>
              <w:rPr>
                <w:b/>
                <w:bCs/>
                <w:color w:val="C00000"/>
                <w:highlight w:val="yellow"/>
              </w:rPr>
            </w:pPr>
            <w:r w:rsidRPr="00AA342C">
              <w:rPr>
                <w:b/>
                <w:bCs/>
                <w:color w:val="C00000"/>
                <w:highlight w:val="yellow"/>
              </w:rPr>
              <w:t>[</w:t>
            </w:r>
            <w:r>
              <w:rPr>
                <w:b/>
                <w:bCs/>
                <w:color w:val="C00000"/>
                <w:highlight w:val="yellow"/>
              </w:rPr>
              <w:t xml:space="preserve">Insert </w:t>
            </w:r>
            <w:r w:rsidRPr="00AA342C">
              <w:rPr>
                <w:b/>
                <w:bCs/>
                <w:color w:val="C00000"/>
                <w:highlight w:val="yellow"/>
              </w:rPr>
              <w:t>slide</w:t>
            </w:r>
            <w:r>
              <w:rPr>
                <w:b/>
                <w:bCs/>
                <w:color w:val="C00000"/>
                <w:highlight w:val="yellow"/>
              </w:rPr>
              <w:t xml:space="preserve"> </w:t>
            </w:r>
            <w:r w:rsidRPr="00AA342C">
              <w:rPr>
                <w:b/>
                <w:bCs/>
                <w:color w:val="C00000"/>
                <w:highlight w:val="yellow"/>
              </w:rPr>
              <w:t>#]</w:t>
            </w:r>
          </w:p>
        </w:tc>
        <w:tc>
          <w:tcPr>
            <w:tcW w:w="486" w:type="pct"/>
          </w:tcPr>
          <w:p w14:paraId="22F6E06B" w14:textId="421D5883" w:rsidR="004E22AC" w:rsidRPr="00AA342C" w:rsidRDefault="004E22AC" w:rsidP="004E22AC">
            <w:pPr>
              <w:pStyle w:val="FEMATableTextRed"/>
              <w:jc w:val="center"/>
              <w:rPr>
                <w:highlight w:val="yellow"/>
              </w:rPr>
            </w:pPr>
            <w:r w:rsidRPr="00AA342C">
              <w:rPr>
                <w:highlight w:val="yellow"/>
              </w:rPr>
              <w:t>[</w:t>
            </w:r>
            <w:r>
              <w:rPr>
                <w:highlight w:val="yellow"/>
              </w:rPr>
              <w:t xml:space="preserve">Insert </w:t>
            </w:r>
            <w:r w:rsidRPr="00AA342C">
              <w:rPr>
                <w:highlight w:val="yellow"/>
              </w:rPr>
              <w:t>Time]</w:t>
            </w:r>
          </w:p>
        </w:tc>
        <w:tc>
          <w:tcPr>
            <w:tcW w:w="1631" w:type="pct"/>
          </w:tcPr>
          <w:p w14:paraId="740C3CB7" w14:textId="0817BE01" w:rsidR="004E22AC" w:rsidRPr="79D2FB34" w:rsidRDefault="004E22AC" w:rsidP="004E22AC">
            <w:pPr>
              <w:pStyle w:val="FEMATableText"/>
              <w:spacing w:before="96" w:after="96"/>
              <w:jc w:val="center"/>
              <w:rPr>
                <w:b/>
                <w:bCs/>
              </w:rPr>
            </w:pPr>
            <w:r w:rsidRPr="00C43E4C">
              <w:rPr>
                <w:b/>
                <w:bCs/>
              </w:rPr>
              <w:t>Discussion</w:t>
            </w:r>
            <w:r>
              <w:rPr>
                <w:b/>
                <w:bCs/>
              </w:rPr>
              <w:t xml:space="preserve"> </w:t>
            </w:r>
            <w:r w:rsidRPr="00C43E4C">
              <w:rPr>
                <w:b/>
                <w:bCs/>
              </w:rPr>
              <w:t>Questions:</w:t>
            </w:r>
            <w:r>
              <w:rPr>
                <w:b/>
                <w:bCs/>
              </w:rPr>
              <w:t xml:space="preserve"> </w:t>
            </w:r>
            <w:r w:rsidRPr="00C43E4C">
              <w:rPr>
                <w:b/>
                <w:bCs/>
              </w:rPr>
              <w:t>Review</w:t>
            </w:r>
            <w:r>
              <w:rPr>
                <w:b/>
                <w:bCs/>
              </w:rPr>
              <w:t xml:space="preserve"> </w:t>
            </w:r>
            <w:r w:rsidRPr="00C43E4C">
              <w:rPr>
                <w:b/>
                <w:bCs/>
              </w:rPr>
              <w:t>and</w:t>
            </w:r>
            <w:r>
              <w:rPr>
                <w:b/>
                <w:bCs/>
              </w:rPr>
              <w:t xml:space="preserve"> </w:t>
            </w:r>
            <w:r w:rsidRPr="00C43E4C">
              <w:rPr>
                <w:b/>
                <w:bCs/>
              </w:rPr>
              <w:t>Modify</w:t>
            </w:r>
            <w:r>
              <w:rPr>
                <w:b/>
                <w:bCs/>
              </w:rPr>
              <w:t xml:space="preserve"> </w:t>
            </w:r>
            <w:r w:rsidRPr="00C43E4C">
              <w:rPr>
                <w:b/>
                <w:bCs/>
              </w:rPr>
              <w:t>(2</w:t>
            </w:r>
            <w:r>
              <w:rPr>
                <w:b/>
                <w:bCs/>
              </w:rPr>
              <w:t>/</w:t>
            </w:r>
            <w:r w:rsidRPr="00C43E4C">
              <w:rPr>
                <w:b/>
                <w:bCs/>
              </w:rPr>
              <w:t>3)</w:t>
            </w:r>
          </w:p>
        </w:tc>
        <w:tc>
          <w:tcPr>
            <w:tcW w:w="2454" w:type="pct"/>
          </w:tcPr>
          <w:p w14:paraId="762DB453" w14:textId="524DBE17" w:rsidR="004E22AC" w:rsidRPr="001671BA" w:rsidRDefault="004E22AC" w:rsidP="004E22AC">
            <w:pPr>
              <w:pStyle w:val="FEMATableTextItalicizedBlue"/>
            </w:pPr>
            <w:r w:rsidRPr="001671BA">
              <w:t>Review</w:t>
            </w:r>
            <w:r>
              <w:t xml:space="preserve"> </w:t>
            </w:r>
            <w:r w:rsidRPr="001671BA">
              <w:t>the</w:t>
            </w:r>
            <w:r>
              <w:t xml:space="preserve"> </w:t>
            </w:r>
            <w:r w:rsidRPr="001671BA">
              <w:t>following</w:t>
            </w:r>
            <w:r>
              <w:t xml:space="preserve"> workshop </w:t>
            </w:r>
            <w:r w:rsidRPr="001671BA">
              <w:t>exercise</w:t>
            </w:r>
            <w:r>
              <w:t xml:space="preserve"> </w:t>
            </w:r>
            <w:r w:rsidRPr="001671BA">
              <w:t>discussion</w:t>
            </w:r>
            <w:r>
              <w:t xml:space="preserve"> </w:t>
            </w:r>
            <w:r w:rsidRPr="001671BA">
              <w:t>questions</w:t>
            </w:r>
            <w:r>
              <w:t xml:space="preserve"> </w:t>
            </w:r>
            <w:r w:rsidRPr="001671BA">
              <w:t>with</w:t>
            </w:r>
            <w:r>
              <w:t xml:space="preserve"> </w:t>
            </w:r>
            <w:r w:rsidRPr="001671BA">
              <w:t>participants.</w:t>
            </w:r>
            <w:r>
              <w:t xml:space="preserve"> </w:t>
            </w:r>
          </w:p>
          <w:p w14:paraId="61D8D875" w14:textId="4864634B" w:rsidR="004E22AC" w:rsidRDefault="004E22AC" w:rsidP="004E22AC">
            <w:pPr>
              <w:pStyle w:val="FEMATableTextItalicizedBlue"/>
            </w:pPr>
            <w:r w:rsidRPr="00047DE5">
              <w:rPr>
                <w:b/>
                <w:bCs/>
              </w:rPr>
              <w:t>Customizer</w:t>
            </w:r>
            <w:r>
              <w:rPr>
                <w:b/>
                <w:bCs/>
              </w:rPr>
              <w:t xml:space="preserve"> </w:t>
            </w:r>
            <w:r w:rsidRPr="00047DE5">
              <w:rPr>
                <w:b/>
                <w:bCs/>
              </w:rPr>
              <w:t>Note:</w:t>
            </w:r>
            <w:r>
              <w:t xml:space="preserve"> </w:t>
            </w:r>
            <w:r w:rsidRPr="00047DE5">
              <w:t>Add,</w:t>
            </w:r>
            <w:r>
              <w:t xml:space="preserve"> </w:t>
            </w:r>
            <w:r w:rsidRPr="00047DE5">
              <w:t>tailor</w:t>
            </w:r>
            <w:r>
              <w:t xml:space="preserve"> </w:t>
            </w:r>
            <w:r w:rsidRPr="00047DE5">
              <w:t>or</w:t>
            </w:r>
            <w:r>
              <w:t xml:space="preserve"> </w:t>
            </w:r>
            <w:r w:rsidRPr="00047DE5">
              <w:t>augment</w:t>
            </w:r>
            <w:r>
              <w:t xml:space="preserve"> </w:t>
            </w:r>
            <w:r w:rsidRPr="00047DE5">
              <w:t>suggested</w:t>
            </w:r>
            <w:r>
              <w:t xml:space="preserve"> </w:t>
            </w:r>
            <w:r w:rsidRPr="00047DE5">
              <w:t>questions</w:t>
            </w:r>
            <w:r>
              <w:t xml:space="preserve"> </w:t>
            </w:r>
            <w:r w:rsidRPr="00047DE5">
              <w:t>as</w:t>
            </w:r>
            <w:r>
              <w:t xml:space="preserve"> </w:t>
            </w:r>
            <w:r w:rsidRPr="00047DE5">
              <w:t>appropriate</w:t>
            </w:r>
            <w:r>
              <w:t xml:space="preserve"> </w:t>
            </w:r>
            <w:r w:rsidRPr="00047DE5">
              <w:t>for</w:t>
            </w:r>
            <w:r>
              <w:t xml:space="preserve"> </w:t>
            </w:r>
            <w:r w:rsidRPr="00047DE5">
              <w:t>your</w:t>
            </w:r>
            <w:r>
              <w:t xml:space="preserve"> </w:t>
            </w:r>
            <w:r w:rsidRPr="00047DE5">
              <w:t>organization/jurisdiction.</w:t>
            </w:r>
          </w:p>
          <w:p w14:paraId="2434460A" w14:textId="68B454FE" w:rsidR="004E22AC" w:rsidRPr="00C43E4C" w:rsidRDefault="004E22AC" w:rsidP="004E22AC">
            <w:pPr>
              <w:pStyle w:val="FEMATableText"/>
              <w:spacing w:before="96" w:after="96"/>
              <w:rPr>
                <w:b/>
                <w:bCs/>
              </w:rPr>
            </w:pPr>
            <w:r w:rsidRPr="00C43E4C">
              <w:rPr>
                <w:b/>
                <w:bCs/>
              </w:rPr>
              <w:t>Discussion</w:t>
            </w:r>
            <w:r>
              <w:rPr>
                <w:b/>
                <w:bCs/>
              </w:rPr>
              <w:t xml:space="preserve"> </w:t>
            </w:r>
            <w:r w:rsidRPr="00C43E4C">
              <w:rPr>
                <w:b/>
                <w:bCs/>
              </w:rPr>
              <w:t>Questions:</w:t>
            </w:r>
            <w:r>
              <w:rPr>
                <w:b/>
                <w:bCs/>
              </w:rPr>
              <w:t xml:space="preserve"> </w:t>
            </w:r>
            <w:r w:rsidRPr="00C43E4C">
              <w:rPr>
                <w:b/>
                <w:bCs/>
              </w:rPr>
              <w:t>Review</w:t>
            </w:r>
            <w:r>
              <w:rPr>
                <w:b/>
                <w:bCs/>
              </w:rPr>
              <w:t xml:space="preserve"> </w:t>
            </w:r>
            <w:r w:rsidRPr="00C43E4C">
              <w:rPr>
                <w:b/>
                <w:bCs/>
              </w:rPr>
              <w:t>and</w:t>
            </w:r>
            <w:r>
              <w:rPr>
                <w:b/>
                <w:bCs/>
              </w:rPr>
              <w:t xml:space="preserve"> </w:t>
            </w:r>
            <w:r w:rsidRPr="00C43E4C">
              <w:rPr>
                <w:b/>
                <w:bCs/>
              </w:rPr>
              <w:t>Modify</w:t>
            </w:r>
            <w:r>
              <w:rPr>
                <w:b/>
                <w:bCs/>
              </w:rPr>
              <w:t xml:space="preserve"> </w:t>
            </w:r>
            <w:r w:rsidRPr="00C43E4C">
              <w:rPr>
                <w:b/>
                <w:bCs/>
              </w:rPr>
              <w:t>(2</w:t>
            </w:r>
            <w:r>
              <w:rPr>
                <w:b/>
                <w:bCs/>
              </w:rPr>
              <w:t xml:space="preserve"> </w:t>
            </w:r>
            <w:r w:rsidRPr="00C43E4C">
              <w:rPr>
                <w:b/>
                <w:bCs/>
              </w:rPr>
              <w:t>of</w:t>
            </w:r>
            <w:r>
              <w:rPr>
                <w:b/>
                <w:bCs/>
              </w:rPr>
              <w:t xml:space="preserve"> </w:t>
            </w:r>
            <w:r w:rsidRPr="00C43E4C">
              <w:rPr>
                <w:b/>
                <w:bCs/>
              </w:rPr>
              <w:t>3)</w:t>
            </w:r>
          </w:p>
          <w:p w14:paraId="046FA41C" w14:textId="35880747" w:rsidR="004E22AC" w:rsidRPr="00EA54CE" w:rsidRDefault="004E22AC" w:rsidP="004E22AC">
            <w:pPr>
              <w:pStyle w:val="FEMANumbering"/>
            </w:pPr>
            <w:r>
              <w:t xml:space="preserve">Have </w:t>
            </w:r>
            <w:r w:rsidRPr="00EA54CE">
              <w:t>you</w:t>
            </w:r>
            <w:r>
              <w:t xml:space="preserve"> </w:t>
            </w:r>
            <w:r w:rsidRPr="00EA54CE">
              <w:t>coordinat</w:t>
            </w:r>
            <w:r>
              <w:t xml:space="preserve">ed </w:t>
            </w:r>
            <w:r w:rsidRPr="00EA54CE">
              <w:t>updates</w:t>
            </w:r>
            <w:r>
              <w:t xml:space="preserve"> </w:t>
            </w:r>
            <w:r w:rsidRPr="00EA54CE">
              <w:t>to</w:t>
            </w:r>
            <w:r>
              <w:t xml:space="preserve"> </w:t>
            </w:r>
            <w:r w:rsidRPr="00EA54CE">
              <w:t>plans</w:t>
            </w:r>
            <w:r>
              <w:t xml:space="preserve"> </w:t>
            </w:r>
            <w:r w:rsidRPr="00EA54CE">
              <w:t>with</w:t>
            </w:r>
            <w:r>
              <w:t xml:space="preserve"> </w:t>
            </w:r>
            <w:r w:rsidRPr="00EA54CE">
              <w:t>the</w:t>
            </w:r>
            <w:r>
              <w:t xml:space="preserve"> </w:t>
            </w:r>
            <w:r w:rsidRPr="00EA54CE">
              <w:t>whole</w:t>
            </w:r>
            <w:r>
              <w:t xml:space="preserve"> </w:t>
            </w:r>
            <w:r w:rsidRPr="00EA54CE">
              <w:t>community</w:t>
            </w:r>
            <w:r>
              <w:t xml:space="preserve"> </w:t>
            </w:r>
            <w:r w:rsidRPr="00EA54CE">
              <w:t>planning</w:t>
            </w:r>
            <w:r>
              <w:t xml:space="preserve"> </w:t>
            </w:r>
            <w:r w:rsidRPr="00EA54CE">
              <w:t>partners</w:t>
            </w:r>
            <w:r>
              <w:t xml:space="preserve"> </w:t>
            </w:r>
            <w:r w:rsidRPr="00EA54CE">
              <w:t>in</w:t>
            </w:r>
            <w:r>
              <w:t xml:space="preserve"> </w:t>
            </w:r>
            <w:r w:rsidRPr="00EA54CE">
              <w:t>your</w:t>
            </w:r>
            <w:r>
              <w:t xml:space="preserve"> </w:t>
            </w:r>
            <w:r w:rsidRPr="00EA54CE">
              <w:t>jurisdiction</w:t>
            </w:r>
            <w:r>
              <w:t xml:space="preserve"> </w:t>
            </w:r>
            <w:r w:rsidRPr="00EA54CE">
              <w:t>(</w:t>
            </w:r>
            <w:r>
              <w:t xml:space="preserve">e.g., </w:t>
            </w:r>
            <w:r w:rsidRPr="00EA54CE">
              <w:t>public/private</w:t>
            </w:r>
            <w:r>
              <w:t xml:space="preserve"> </w:t>
            </w:r>
            <w:r w:rsidRPr="00EA54CE">
              <w:t>sectors,</w:t>
            </w:r>
            <w:r>
              <w:t xml:space="preserve"> </w:t>
            </w:r>
            <w:r w:rsidRPr="00EA54CE">
              <w:t>community-based</w:t>
            </w:r>
            <w:r>
              <w:t xml:space="preserve"> </w:t>
            </w:r>
            <w:r w:rsidRPr="00EA54CE">
              <w:t>service</w:t>
            </w:r>
            <w:r>
              <w:t xml:space="preserve"> </w:t>
            </w:r>
            <w:r w:rsidRPr="00EA54CE">
              <w:t>and</w:t>
            </w:r>
            <w:r>
              <w:t xml:space="preserve"> </w:t>
            </w:r>
            <w:r w:rsidRPr="00EA54CE">
              <w:t>advocacy</w:t>
            </w:r>
            <w:r>
              <w:t xml:space="preserve"> </w:t>
            </w:r>
            <w:r w:rsidRPr="00EA54CE">
              <w:t>organizations,</w:t>
            </w:r>
            <w:r>
              <w:t xml:space="preserve"> NGO</w:t>
            </w:r>
            <w:r w:rsidRPr="00EA54CE">
              <w:t>s,</w:t>
            </w:r>
            <w:r>
              <w:t xml:space="preserve"> </w:t>
            </w:r>
            <w:r w:rsidRPr="00EA54CE">
              <w:t>faith-based</w:t>
            </w:r>
            <w:r>
              <w:t xml:space="preserve"> </w:t>
            </w:r>
            <w:r w:rsidRPr="00EA54CE">
              <w:t>organizations,</w:t>
            </w:r>
            <w:r>
              <w:t xml:space="preserve"> </w:t>
            </w:r>
            <w:r w:rsidRPr="00EA54CE">
              <w:t>nonprofits</w:t>
            </w:r>
            <w:r>
              <w:t xml:space="preserve"> </w:t>
            </w:r>
            <w:r w:rsidRPr="00EA54CE">
              <w:t>and</w:t>
            </w:r>
            <w:r>
              <w:t xml:space="preserve"> </w:t>
            </w:r>
            <w:r w:rsidRPr="00EA54CE">
              <w:t>individuals</w:t>
            </w:r>
            <w:r>
              <w:t xml:space="preserve"> </w:t>
            </w:r>
            <w:r w:rsidRPr="00EA54CE">
              <w:t>and</w:t>
            </w:r>
            <w:r>
              <w:t xml:space="preserve"> </w:t>
            </w:r>
            <w:r w:rsidRPr="00EA54CE">
              <w:t>families)</w:t>
            </w:r>
            <w:r>
              <w:t xml:space="preserve"> to equitably distribute information, resources and services</w:t>
            </w:r>
            <w:r w:rsidRPr="00EA54CE">
              <w:t>?</w:t>
            </w:r>
            <w:r>
              <w:t xml:space="preserve"> </w:t>
            </w:r>
          </w:p>
          <w:p w14:paraId="49F77BAC" w14:textId="5B430404" w:rsidR="004E22AC" w:rsidRPr="00EA54CE" w:rsidRDefault="004E22AC" w:rsidP="004E22AC">
            <w:pPr>
              <w:pStyle w:val="FEMANumbering"/>
            </w:pPr>
            <w:r>
              <w:t xml:space="preserve">Have you </w:t>
            </w:r>
            <w:r w:rsidRPr="00EA54CE">
              <w:t>review</w:t>
            </w:r>
            <w:r>
              <w:t xml:space="preserve">ed </w:t>
            </w:r>
            <w:r w:rsidRPr="00EA54CE">
              <w:t>and</w:t>
            </w:r>
            <w:r>
              <w:t xml:space="preserve"> </w:t>
            </w:r>
            <w:r w:rsidRPr="00EA54CE">
              <w:t>modif</w:t>
            </w:r>
            <w:r>
              <w:t xml:space="preserve">ied </w:t>
            </w:r>
            <w:r w:rsidRPr="00EA54CE">
              <w:t>your</w:t>
            </w:r>
            <w:r>
              <w:t xml:space="preserve"> </w:t>
            </w:r>
            <w:r w:rsidRPr="00EA54CE">
              <w:t>plans</w:t>
            </w:r>
            <w:r>
              <w:t xml:space="preserve"> </w:t>
            </w:r>
            <w:r w:rsidRPr="00EA54CE">
              <w:t>to</w:t>
            </w:r>
            <w:r>
              <w:t xml:space="preserve"> promote equity</w:t>
            </w:r>
            <w:r w:rsidRPr="00EA54CE">
              <w:t xml:space="preserve"> in</w:t>
            </w:r>
            <w:r>
              <w:t xml:space="preserve"> </w:t>
            </w:r>
            <w:r w:rsidRPr="00EA54CE">
              <w:t>a</w:t>
            </w:r>
            <w:r>
              <w:t xml:space="preserve"> </w:t>
            </w:r>
            <w:r w:rsidRPr="00EA54CE">
              <w:t>COVID-19</w:t>
            </w:r>
            <w:r>
              <w:t xml:space="preserve"> </w:t>
            </w:r>
            <w:r w:rsidRPr="00EA54CE">
              <w:t>environment</w:t>
            </w:r>
            <w:r>
              <w:t xml:space="preserve">, including </w:t>
            </w:r>
            <w:r w:rsidRPr="00EA54CE">
              <w:t>considerations</w:t>
            </w:r>
            <w:r>
              <w:t xml:space="preserve"> </w:t>
            </w:r>
            <w:r w:rsidRPr="00EA54CE">
              <w:t>for</w:t>
            </w:r>
            <w:r>
              <w:t xml:space="preserve"> </w:t>
            </w:r>
            <w:r w:rsidRPr="00EA54CE">
              <w:t>individuals</w:t>
            </w:r>
            <w:r>
              <w:t xml:space="preserve"> </w:t>
            </w:r>
            <w:r w:rsidRPr="00EA54CE">
              <w:t>with</w:t>
            </w:r>
            <w:r>
              <w:t xml:space="preserve"> </w:t>
            </w:r>
            <w:r w:rsidRPr="00EA54CE">
              <w:t>disabilities</w:t>
            </w:r>
            <w:r>
              <w:t xml:space="preserve">, individuals with limited English proficiency </w:t>
            </w:r>
            <w:r w:rsidRPr="00EA54CE">
              <w:t>and</w:t>
            </w:r>
            <w:r>
              <w:t xml:space="preserve"> others </w:t>
            </w:r>
            <w:r w:rsidRPr="00EA54CE">
              <w:t>with</w:t>
            </w:r>
            <w:r>
              <w:t xml:space="preserve"> </w:t>
            </w:r>
            <w:r w:rsidRPr="00EA54CE">
              <w:t>access</w:t>
            </w:r>
            <w:r>
              <w:t xml:space="preserve"> </w:t>
            </w:r>
            <w:r w:rsidRPr="00EA54CE">
              <w:t>and</w:t>
            </w:r>
            <w:r>
              <w:t xml:space="preserve"> </w:t>
            </w:r>
            <w:r w:rsidRPr="00EA54CE">
              <w:t>functional</w:t>
            </w:r>
            <w:r>
              <w:t xml:space="preserve"> </w:t>
            </w:r>
            <w:r w:rsidRPr="00EA54CE">
              <w:t>needs?</w:t>
            </w:r>
          </w:p>
          <w:p w14:paraId="3650437C" w14:textId="5ECA7C58" w:rsidR="004E22AC" w:rsidRPr="00EA54CE" w:rsidRDefault="004E22AC" w:rsidP="004E22AC">
            <w:pPr>
              <w:pStyle w:val="FEMANumbering"/>
            </w:pPr>
            <w:r>
              <w:t xml:space="preserve">Have you reviewed and updated </w:t>
            </w:r>
            <w:r w:rsidRPr="00EA54CE">
              <w:t>your</w:t>
            </w:r>
            <w:r>
              <w:t xml:space="preserve"> </w:t>
            </w:r>
            <w:r w:rsidRPr="00EA54CE">
              <w:t>continuity</w:t>
            </w:r>
            <w:r>
              <w:t xml:space="preserve"> </w:t>
            </w:r>
            <w:r w:rsidRPr="00EA54CE">
              <w:t>plans</w:t>
            </w:r>
            <w:r>
              <w:t xml:space="preserve"> </w:t>
            </w:r>
            <w:r w:rsidRPr="00EA54CE">
              <w:t>to</w:t>
            </w:r>
            <w:r>
              <w:t xml:space="preserve"> </w:t>
            </w:r>
            <w:r w:rsidRPr="00EA54CE">
              <w:t>successfully</w:t>
            </w:r>
            <w:r>
              <w:t xml:space="preserve"> </w:t>
            </w:r>
            <w:r w:rsidRPr="00EA54CE">
              <w:t>continue</w:t>
            </w:r>
            <w:r>
              <w:t xml:space="preserve"> </w:t>
            </w:r>
            <w:r w:rsidRPr="00EA54CE">
              <w:t>essential</w:t>
            </w:r>
            <w:r>
              <w:t xml:space="preserve"> </w:t>
            </w:r>
            <w:r w:rsidRPr="00EA54CE">
              <w:t>functions</w:t>
            </w:r>
            <w:r>
              <w:t xml:space="preserve"> </w:t>
            </w:r>
            <w:r w:rsidRPr="00EA54CE">
              <w:t>and</w:t>
            </w:r>
            <w:r>
              <w:t xml:space="preserve"> </w:t>
            </w:r>
            <w:r w:rsidRPr="00EA54CE">
              <w:t>tasks</w:t>
            </w:r>
            <w:r>
              <w:t xml:space="preserve"> </w:t>
            </w:r>
            <w:r w:rsidRPr="00EA54CE">
              <w:t>with</w:t>
            </w:r>
            <w:r>
              <w:t xml:space="preserve"> </w:t>
            </w:r>
            <w:r w:rsidRPr="00EA54CE">
              <w:t>little</w:t>
            </w:r>
            <w:r>
              <w:t xml:space="preserve"> </w:t>
            </w:r>
            <w:r w:rsidRPr="00EA54CE">
              <w:t>to</w:t>
            </w:r>
            <w:r>
              <w:t xml:space="preserve"> </w:t>
            </w:r>
            <w:r w:rsidRPr="00EA54CE">
              <w:t>no</w:t>
            </w:r>
            <w:r>
              <w:t xml:space="preserve"> </w:t>
            </w:r>
            <w:r w:rsidRPr="00EA54CE">
              <w:t>interruption</w:t>
            </w:r>
            <w:r>
              <w:t xml:space="preserve"> </w:t>
            </w:r>
            <w:r w:rsidRPr="00EA54CE">
              <w:t>in</w:t>
            </w:r>
            <w:r>
              <w:t xml:space="preserve"> </w:t>
            </w:r>
            <w:r w:rsidRPr="00EA54CE">
              <w:t>a</w:t>
            </w:r>
            <w:r>
              <w:t xml:space="preserve"> COVID-19 </w:t>
            </w:r>
            <w:r w:rsidRPr="00EA54CE">
              <w:t>environment?</w:t>
            </w:r>
          </w:p>
          <w:p w14:paraId="14821C23" w14:textId="7DAA55B8" w:rsidR="004E22AC" w:rsidRDefault="004E22AC" w:rsidP="004E22AC">
            <w:pPr>
              <w:pStyle w:val="FEMANumbering"/>
            </w:pPr>
            <w:r>
              <w:t xml:space="preserve">Have you updated </w:t>
            </w:r>
            <w:r w:rsidRPr="00EA54CE">
              <w:t>your</w:t>
            </w:r>
            <w:r>
              <w:t xml:space="preserve"> </w:t>
            </w:r>
            <w:r w:rsidRPr="00EA54CE">
              <w:t>resource</w:t>
            </w:r>
            <w:r>
              <w:t xml:space="preserve"> </w:t>
            </w:r>
            <w:r w:rsidRPr="00EA54CE">
              <w:t>management</w:t>
            </w:r>
            <w:r>
              <w:t xml:space="preserve"> </w:t>
            </w:r>
            <w:r w:rsidRPr="00EA54CE">
              <w:t>inventory</w:t>
            </w:r>
            <w:r>
              <w:t xml:space="preserve"> </w:t>
            </w:r>
            <w:r w:rsidRPr="00EA54CE">
              <w:t>to</w:t>
            </w:r>
            <w:r>
              <w:t xml:space="preserve"> </w:t>
            </w:r>
            <w:r w:rsidRPr="00EA54CE">
              <w:t>make</w:t>
            </w:r>
            <w:r>
              <w:t xml:space="preserve"> </w:t>
            </w:r>
            <w:r w:rsidRPr="00EA54CE">
              <w:t>response</w:t>
            </w:r>
            <w:r>
              <w:t xml:space="preserve"> </w:t>
            </w:r>
            <w:r w:rsidRPr="00EA54CE">
              <w:t>personnel</w:t>
            </w:r>
            <w:r>
              <w:t xml:space="preserve"> </w:t>
            </w:r>
            <w:r w:rsidRPr="00EA54CE">
              <w:t>available</w:t>
            </w:r>
            <w:r>
              <w:t xml:space="preserve"> </w:t>
            </w:r>
            <w:r w:rsidRPr="00EA54CE">
              <w:t>to</w:t>
            </w:r>
            <w:r>
              <w:t xml:space="preserve"> </w:t>
            </w:r>
            <w:r w:rsidRPr="00EA54CE">
              <w:t>support</w:t>
            </w:r>
            <w:r>
              <w:t xml:space="preserve"> </w:t>
            </w:r>
            <w:r w:rsidRPr="00EA54CE">
              <w:t>non-COVID-19</w:t>
            </w:r>
            <w:r>
              <w:t xml:space="preserve"> </w:t>
            </w:r>
            <w:r w:rsidRPr="00EA54CE">
              <w:t>incident</w:t>
            </w:r>
            <w:r>
              <w:t xml:space="preserve"> </w:t>
            </w:r>
            <w:r w:rsidRPr="00EA54CE">
              <w:t>response?</w:t>
            </w:r>
          </w:p>
        </w:tc>
      </w:tr>
      <w:tr w:rsidR="004E22AC" w:rsidRPr="00E94043" w14:paraId="400337EE" w14:textId="77777777" w:rsidTr="004E22AC">
        <w:tc>
          <w:tcPr>
            <w:tcW w:w="429" w:type="pct"/>
          </w:tcPr>
          <w:p w14:paraId="054E0FFA" w14:textId="2869F8F6" w:rsidR="004E22AC" w:rsidRPr="002A7B33" w:rsidRDefault="004E22AC" w:rsidP="004E22AC">
            <w:pPr>
              <w:pStyle w:val="FEMATableText"/>
              <w:spacing w:before="96" w:after="96"/>
              <w:jc w:val="center"/>
              <w:rPr>
                <w:b/>
                <w:bCs/>
                <w:color w:val="C00000"/>
                <w:highlight w:val="yellow"/>
              </w:rPr>
            </w:pPr>
            <w:r w:rsidRPr="00AA342C">
              <w:rPr>
                <w:b/>
                <w:bCs/>
                <w:color w:val="C00000"/>
                <w:highlight w:val="yellow"/>
              </w:rPr>
              <w:t>[</w:t>
            </w:r>
            <w:r>
              <w:rPr>
                <w:b/>
                <w:bCs/>
                <w:color w:val="C00000"/>
                <w:highlight w:val="yellow"/>
              </w:rPr>
              <w:t xml:space="preserve">Insert </w:t>
            </w:r>
            <w:r w:rsidRPr="00AA342C">
              <w:rPr>
                <w:b/>
                <w:bCs/>
                <w:color w:val="C00000"/>
                <w:highlight w:val="yellow"/>
              </w:rPr>
              <w:t>slide</w:t>
            </w:r>
            <w:r>
              <w:rPr>
                <w:b/>
                <w:bCs/>
                <w:color w:val="C00000"/>
                <w:highlight w:val="yellow"/>
              </w:rPr>
              <w:t xml:space="preserve"> </w:t>
            </w:r>
            <w:r w:rsidRPr="00AA342C">
              <w:rPr>
                <w:b/>
                <w:bCs/>
                <w:color w:val="C00000"/>
                <w:highlight w:val="yellow"/>
              </w:rPr>
              <w:t>#]</w:t>
            </w:r>
          </w:p>
        </w:tc>
        <w:tc>
          <w:tcPr>
            <w:tcW w:w="486" w:type="pct"/>
          </w:tcPr>
          <w:p w14:paraId="1EC7ACBC" w14:textId="59BCF6E7" w:rsidR="004E22AC" w:rsidRPr="002A7B33" w:rsidRDefault="004E22AC" w:rsidP="004E22AC">
            <w:pPr>
              <w:pStyle w:val="FEMATableTextRed"/>
              <w:jc w:val="center"/>
              <w:rPr>
                <w:highlight w:val="yellow"/>
              </w:rPr>
            </w:pPr>
            <w:r w:rsidRPr="00AA342C">
              <w:rPr>
                <w:highlight w:val="yellow"/>
              </w:rPr>
              <w:t>[</w:t>
            </w:r>
            <w:r>
              <w:rPr>
                <w:highlight w:val="yellow"/>
              </w:rPr>
              <w:t xml:space="preserve">Insert </w:t>
            </w:r>
            <w:r w:rsidRPr="00AA342C">
              <w:rPr>
                <w:highlight w:val="yellow"/>
              </w:rPr>
              <w:t>Time]</w:t>
            </w:r>
          </w:p>
        </w:tc>
        <w:tc>
          <w:tcPr>
            <w:tcW w:w="1631" w:type="pct"/>
          </w:tcPr>
          <w:p w14:paraId="6D3A63A3" w14:textId="2112E804" w:rsidR="004E22AC" w:rsidRPr="00C933AE" w:rsidRDefault="004E22AC" w:rsidP="004E22AC">
            <w:pPr>
              <w:pStyle w:val="FEMATableText"/>
              <w:spacing w:before="96" w:after="96"/>
              <w:jc w:val="center"/>
              <w:rPr>
                <w:b/>
                <w:bCs/>
              </w:rPr>
            </w:pPr>
            <w:r w:rsidRPr="00C50BA4">
              <w:rPr>
                <w:b/>
                <w:bCs/>
              </w:rPr>
              <w:t>Discussion</w:t>
            </w:r>
            <w:r>
              <w:rPr>
                <w:b/>
                <w:bCs/>
              </w:rPr>
              <w:t xml:space="preserve"> </w:t>
            </w:r>
            <w:r w:rsidRPr="00C50BA4">
              <w:rPr>
                <w:b/>
                <w:bCs/>
              </w:rPr>
              <w:t>Questions:</w:t>
            </w:r>
            <w:r>
              <w:rPr>
                <w:b/>
                <w:bCs/>
              </w:rPr>
              <w:t xml:space="preserve"> </w:t>
            </w:r>
            <w:r w:rsidRPr="00C50BA4">
              <w:rPr>
                <w:b/>
                <w:bCs/>
                <w:shd w:val="clear" w:color="auto" w:fill="FFFFFF"/>
              </w:rPr>
              <w:t>Review</w:t>
            </w:r>
            <w:r>
              <w:rPr>
                <w:b/>
                <w:bCs/>
                <w:shd w:val="clear" w:color="auto" w:fill="FFFFFF"/>
              </w:rPr>
              <w:t xml:space="preserve"> </w:t>
            </w:r>
            <w:r w:rsidRPr="00C50BA4">
              <w:rPr>
                <w:b/>
                <w:bCs/>
                <w:shd w:val="clear" w:color="auto" w:fill="FFFFFF"/>
              </w:rPr>
              <w:t>and</w:t>
            </w:r>
            <w:r>
              <w:rPr>
                <w:b/>
                <w:bCs/>
                <w:shd w:val="clear" w:color="auto" w:fill="FFFFFF"/>
              </w:rPr>
              <w:t xml:space="preserve"> </w:t>
            </w:r>
            <w:r w:rsidRPr="00C50BA4">
              <w:rPr>
                <w:b/>
                <w:bCs/>
                <w:shd w:val="clear" w:color="auto" w:fill="FFFFFF"/>
              </w:rPr>
              <w:t>Modify</w:t>
            </w:r>
            <w:r>
              <w:rPr>
                <w:b/>
                <w:bCs/>
                <w:color w:val="C00000"/>
                <w:shd w:val="clear" w:color="auto" w:fill="FFFFFF"/>
              </w:rPr>
              <w:t xml:space="preserve"> </w:t>
            </w:r>
            <w:r w:rsidRPr="00C50BA4">
              <w:rPr>
                <w:b/>
                <w:bCs/>
                <w:shd w:val="clear" w:color="auto" w:fill="FFFFFF"/>
              </w:rPr>
              <w:t>(3/3)</w:t>
            </w:r>
          </w:p>
        </w:tc>
        <w:tc>
          <w:tcPr>
            <w:tcW w:w="2454" w:type="pct"/>
          </w:tcPr>
          <w:p w14:paraId="2FD44FCA" w14:textId="36A32F35" w:rsidR="004E22AC" w:rsidRPr="001671BA" w:rsidRDefault="004E22AC" w:rsidP="004E22AC">
            <w:pPr>
              <w:pStyle w:val="FEMATableTextItalicizedBlue"/>
            </w:pPr>
            <w:r w:rsidRPr="001671BA">
              <w:t>Review</w:t>
            </w:r>
            <w:r>
              <w:t xml:space="preserve"> </w:t>
            </w:r>
            <w:r w:rsidRPr="001671BA">
              <w:t>the</w:t>
            </w:r>
            <w:r>
              <w:t xml:space="preserve"> </w:t>
            </w:r>
            <w:r w:rsidRPr="001671BA">
              <w:t>following</w:t>
            </w:r>
            <w:r>
              <w:t xml:space="preserve"> Workshop </w:t>
            </w:r>
            <w:r w:rsidRPr="001671BA">
              <w:t>exercise</w:t>
            </w:r>
            <w:r>
              <w:t xml:space="preserve"> </w:t>
            </w:r>
            <w:r w:rsidRPr="001671BA">
              <w:t>discussion</w:t>
            </w:r>
            <w:r>
              <w:t xml:space="preserve"> </w:t>
            </w:r>
            <w:r w:rsidRPr="001671BA">
              <w:t>questions</w:t>
            </w:r>
            <w:r>
              <w:t xml:space="preserve"> </w:t>
            </w:r>
            <w:r w:rsidRPr="001671BA">
              <w:t>with</w:t>
            </w:r>
            <w:r>
              <w:t xml:space="preserve"> </w:t>
            </w:r>
            <w:r w:rsidRPr="001671BA">
              <w:t>participants.</w:t>
            </w:r>
            <w:r>
              <w:t xml:space="preserve"> </w:t>
            </w:r>
          </w:p>
          <w:p w14:paraId="346C1FFF" w14:textId="760227DB" w:rsidR="004E22AC" w:rsidRDefault="004E22AC" w:rsidP="004E22AC">
            <w:pPr>
              <w:pStyle w:val="FEMATableTextItalicizedBlue"/>
            </w:pPr>
            <w:r w:rsidRPr="00047DE5">
              <w:rPr>
                <w:b/>
                <w:bCs/>
              </w:rPr>
              <w:t>Customizer</w:t>
            </w:r>
            <w:r>
              <w:rPr>
                <w:b/>
                <w:bCs/>
              </w:rPr>
              <w:t xml:space="preserve"> </w:t>
            </w:r>
            <w:r w:rsidRPr="00047DE5">
              <w:rPr>
                <w:b/>
                <w:bCs/>
              </w:rPr>
              <w:t>Note:</w:t>
            </w:r>
            <w:r>
              <w:t xml:space="preserve"> </w:t>
            </w:r>
            <w:r w:rsidRPr="00047DE5">
              <w:t>Add,</w:t>
            </w:r>
            <w:r>
              <w:t xml:space="preserve"> </w:t>
            </w:r>
            <w:r w:rsidRPr="00047DE5">
              <w:t>tailor</w:t>
            </w:r>
            <w:r>
              <w:t xml:space="preserve"> </w:t>
            </w:r>
            <w:r w:rsidRPr="00047DE5">
              <w:t>or</w:t>
            </w:r>
            <w:r>
              <w:t xml:space="preserve"> </w:t>
            </w:r>
            <w:r w:rsidRPr="00047DE5">
              <w:t>augment</w:t>
            </w:r>
            <w:r>
              <w:t xml:space="preserve"> </w:t>
            </w:r>
            <w:r w:rsidRPr="00047DE5">
              <w:t>suggested</w:t>
            </w:r>
            <w:r>
              <w:t xml:space="preserve"> </w:t>
            </w:r>
            <w:r w:rsidRPr="00047DE5">
              <w:t>questions</w:t>
            </w:r>
            <w:r>
              <w:t xml:space="preserve"> </w:t>
            </w:r>
            <w:r w:rsidRPr="00047DE5">
              <w:t>as</w:t>
            </w:r>
            <w:r>
              <w:t xml:space="preserve"> </w:t>
            </w:r>
            <w:r w:rsidRPr="00047DE5">
              <w:t>appropriate</w:t>
            </w:r>
            <w:r>
              <w:t xml:space="preserve"> </w:t>
            </w:r>
            <w:r w:rsidRPr="00047DE5">
              <w:t>for</w:t>
            </w:r>
            <w:r>
              <w:t xml:space="preserve"> </w:t>
            </w:r>
            <w:r w:rsidRPr="00047DE5">
              <w:t>your</w:t>
            </w:r>
            <w:r>
              <w:t xml:space="preserve"> </w:t>
            </w:r>
            <w:r w:rsidRPr="00047DE5">
              <w:t>organization/jurisdiction.</w:t>
            </w:r>
          </w:p>
          <w:p w14:paraId="4E8EC4C6" w14:textId="4A4EA0D9" w:rsidR="004E22AC" w:rsidRPr="00C50BA4" w:rsidRDefault="004E22AC" w:rsidP="004E22AC">
            <w:pPr>
              <w:pStyle w:val="FEMATableText"/>
              <w:spacing w:before="96" w:after="96"/>
              <w:rPr>
                <w:b/>
                <w:bCs/>
              </w:rPr>
            </w:pPr>
            <w:r w:rsidRPr="00C50BA4">
              <w:rPr>
                <w:b/>
                <w:bCs/>
              </w:rPr>
              <w:t>Discussion</w:t>
            </w:r>
            <w:r>
              <w:rPr>
                <w:b/>
                <w:bCs/>
              </w:rPr>
              <w:t xml:space="preserve"> </w:t>
            </w:r>
            <w:r w:rsidRPr="00C50BA4">
              <w:rPr>
                <w:b/>
                <w:bCs/>
              </w:rPr>
              <w:t>Questions:</w:t>
            </w:r>
            <w:r>
              <w:rPr>
                <w:b/>
                <w:bCs/>
              </w:rPr>
              <w:t xml:space="preserve"> </w:t>
            </w:r>
            <w:r w:rsidRPr="00C50BA4">
              <w:rPr>
                <w:b/>
                <w:bCs/>
                <w:shd w:val="clear" w:color="auto" w:fill="FFFFFF"/>
              </w:rPr>
              <w:t>Review</w:t>
            </w:r>
            <w:r>
              <w:rPr>
                <w:b/>
                <w:bCs/>
                <w:shd w:val="clear" w:color="auto" w:fill="FFFFFF"/>
              </w:rPr>
              <w:t xml:space="preserve"> </w:t>
            </w:r>
            <w:r w:rsidRPr="00C50BA4">
              <w:rPr>
                <w:b/>
                <w:bCs/>
                <w:shd w:val="clear" w:color="auto" w:fill="FFFFFF"/>
              </w:rPr>
              <w:t>and</w:t>
            </w:r>
            <w:r>
              <w:rPr>
                <w:b/>
                <w:bCs/>
                <w:shd w:val="clear" w:color="auto" w:fill="FFFFFF"/>
              </w:rPr>
              <w:t xml:space="preserve"> </w:t>
            </w:r>
            <w:r w:rsidRPr="00C50BA4">
              <w:rPr>
                <w:b/>
                <w:bCs/>
                <w:shd w:val="clear" w:color="auto" w:fill="FFFFFF"/>
              </w:rPr>
              <w:t>Modify</w:t>
            </w:r>
            <w:r>
              <w:rPr>
                <w:b/>
                <w:bCs/>
                <w:color w:val="C00000"/>
                <w:shd w:val="clear" w:color="auto" w:fill="FFFFFF"/>
              </w:rPr>
              <w:t xml:space="preserve"> </w:t>
            </w:r>
            <w:r w:rsidRPr="00C50BA4">
              <w:rPr>
                <w:b/>
                <w:bCs/>
                <w:shd w:val="clear" w:color="auto" w:fill="FFFFFF"/>
              </w:rPr>
              <w:t>(3</w:t>
            </w:r>
            <w:r>
              <w:rPr>
                <w:b/>
                <w:bCs/>
                <w:shd w:val="clear" w:color="auto" w:fill="FFFFFF"/>
              </w:rPr>
              <w:t xml:space="preserve"> </w:t>
            </w:r>
            <w:r w:rsidRPr="00C50BA4">
              <w:rPr>
                <w:b/>
                <w:bCs/>
                <w:shd w:val="clear" w:color="auto" w:fill="FFFFFF"/>
              </w:rPr>
              <w:t>of</w:t>
            </w:r>
            <w:r>
              <w:rPr>
                <w:b/>
                <w:bCs/>
                <w:shd w:val="clear" w:color="auto" w:fill="FFFFFF"/>
              </w:rPr>
              <w:t xml:space="preserve"> </w:t>
            </w:r>
            <w:r w:rsidRPr="00C50BA4">
              <w:rPr>
                <w:b/>
                <w:bCs/>
                <w:shd w:val="clear" w:color="auto" w:fill="FFFFFF"/>
              </w:rPr>
              <w:t>3)</w:t>
            </w:r>
          </w:p>
          <w:p w14:paraId="1E014D4D" w14:textId="74BD9F85" w:rsidR="004E22AC" w:rsidRDefault="004E22AC" w:rsidP="004E22AC">
            <w:pPr>
              <w:pStyle w:val="FEMANumbering"/>
            </w:pPr>
            <w:r>
              <w:t xml:space="preserve">Have you reviewed and updated </w:t>
            </w:r>
            <w:r w:rsidRPr="00EA54CE">
              <w:t>your</w:t>
            </w:r>
            <w:r>
              <w:t xml:space="preserve"> </w:t>
            </w:r>
            <w:r w:rsidRPr="00EA54CE">
              <w:t>continuity</w:t>
            </w:r>
            <w:r>
              <w:t xml:space="preserve"> </w:t>
            </w:r>
            <w:r w:rsidRPr="00EA54CE">
              <w:t>plans</w:t>
            </w:r>
            <w:r>
              <w:t xml:space="preserve"> based on COVID-19 to </w:t>
            </w:r>
            <w:proofErr w:type="gramStart"/>
            <w:r>
              <w:t>include:</w:t>
            </w:r>
            <w:proofErr w:type="gramEnd"/>
          </w:p>
          <w:p w14:paraId="32FF388C" w14:textId="38A590A4" w:rsidR="004E22AC" w:rsidRDefault="004E22AC" w:rsidP="004E22AC">
            <w:pPr>
              <w:pStyle w:val="FEMANumberingblacklevel2"/>
            </w:pPr>
            <w:r>
              <w:t>C</w:t>
            </w:r>
            <w:r w:rsidRPr="00EA54CE">
              <w:t>ontinu</w:t>
            </w:r>
            <w:r>
              <w:t xml:space="preserve">ation of </w:t>
            </w:r>
            <w:r w:rsidRPr="00EA54CE">
              <w:t>essential</w:t>
            </w:r>
            <w:r>
              <w:t xml:space="preserve"> </w:t>
            </w:r>
            <w:r w:rsidRPr="00EA54CE">
              <w:t>functions</w:t>
            </w:r>
            <w:r>
              <w:t xml:space="preserve"> </w:t>
            </w:r>
            <w:r w:rsidRPr="00EA54CE">
              <w:t>and</w:t>
            </w:r>
            <w:r>
              <w:t xml:space="preserve"> </w:t>
            </w:r>
            <w:r w:rsidRPr="00EA54CE">
              <w:t>tasks</w:t>
            </w:r>
            <w:r>
              <w:t xml:space="preserve"> </w:t>
            </w:r>
            <w:r w:rsidRPr="00EA54CE">
              <w:t>with</w:t>
            </w:r>
            <w:r>
              <w:t xml:space="preserve"> </w:t>
            </w:r>
            <w:r w:rsidRPr="00EA54CE">
              <w:t>little</w:t>
            </w:r>
            <w:r>
              <w:t xml:space="preserve"> </w:t>
            </w:r>
            <w:r w:rsidRPr="00EA54CE">
              <w:t>to</w:t>
            </w:r>
            <w:r>
              <w:t xml:space="preserve"> </w:t>
            </w:r>
            <w:r w:rsidRPr="00EA54CE">
              <w:t>no</w:t>
            </w:r>
            <w:r>
              <w:t xml:space="preserve"> </w:t>
            </w:r>
            <w:r w:rsidRPr="00EA54CE">
              <w:t>interruption</w:t>
            </w:r>
            <w:r>
              <w:t>?</w:t>
            </w:r>
          </w:p>
          <w:p w14:paraId="042927D5" w14:textId="6AF90CE0" w:rsidR="004E22AC" w:rsidRDefault="004E22AC" w:rsidP="004E22AC">
            <w:pPr>
              <w:pStyle w:val="FEMANumberingblacklevel2"/>
            </w:pPr>
            <w:r>
              <w:t>B</w:t>
            </w:r>
            <w:r w:rsidRPr="003A6E11">
              <w:t>usiness</w:t>
            </w:r>
            <w:r>
              <w:t xml:space="preserve"> </w:t>
            </w:r>
            <w:r w:rsidRPr="003A6E11">
              <w:t>analysis</w:t>
            </w:r>
            <w:r>
              <w:t xml:space="preserve"> </w:t>
            </w:r>
            <w:r w:rsidRPr="003A6E11">
              <w:t>to</w:t>
            </w:r>
            <w:r>
              <w:t xml:space="preserve"> </w:t>
            </w:r>
            <w:r w:rsidRPr="003A6E11">
              <w:t>identify</w:t>
            </w:r>
            <w:r>
              <w:t xml:space="preserve"> </w:t>
            </w:r>
            <w:r w:rsidRPr="003A6E11">
              <w:t>mission</w:t>
            </w:r>
            <w:r>
              <w:t>-</w:t>
            </w:r>
            <w:r w:rsidRPr="003A6E11">
              <w:t>essential</w:t>
            </w:r>
            <w:r>
              <w:t xml:space="preserve"> </w:t>
            </w:r>
            <w:r w:rsidRPr="003A6E11">
              <w:t>personnel</w:t>
            </w:r>
            <w:r>
              <w:t xml:space="preserve"> </w:t>
            </w:r>
            <w:r w:rsidRPr="003A6E11">
              <w:t>and</w:t>
            </w:r>
            <w:r>
              <w:t xml:space="preserve"> </w:t>
            </w:r>
            <w:r w:rsidRPr="003A6E11">
              <w:t>potential</w:t>
            </w:r>
            <w:r>
              <w:t xml:space="preserve"> </w:t>
            </w:r>
            <w:r w:rsidRPr="003A6E11">
              <w:t>shortfalls</w:t>
            </w:r>
            <w:r>
              <w:t xml:space="preserve"> </w:t>
            </w:r>
            <w:r w:rsidRPr="003A6E11">
              <w:t>or</w:t>
            </w:r>
            <w:r>
              <w:t xml:space="preserve"> </w:t>
            </w:r>
            <w:r w:rsidRPr="003A6E11">
              <w:t>limitations</w:t>
            </w:r>
            <w:r>
              <w:t>?</w:t>
            </w:r>
          </w:p>
          <w:p w14:paraId="39E9C91B" w14:textId="67EA696C" w:rsidR="004E22AC" w:rsidRDefault="004E22AC" w:rsidP="004E22AC">
            <w:pPr>
              <w:pStyle w:val="FEMANumberingblacklevel2"/>
            </w:pPr>
            <w:r>
              <w:t>O</w:t>
            </w:r>
            <w:r w:rsidRPr="003A6E11">
              <w:t>rders</w:t>
            </w:r>
            <w:r>
              <w:t xml:space="preserve"> </w:t>
            </w:r>
            <w:r w:rsidRPr="003A6E11">
              <w:t>of</w:t>
            </w:r>
            <w:r>
              <w:t xml:space="preserve"> </w:t>
            </w:r>
            <w:r w:rsidRPr="003A6E11">
              <w:t>succession</w:t>
            </w:r>
            <w:r>
              <w:t xml:space="preserve"> </w:t>
            </w:r>
            <w:r w:rsidRPr="003A6E11">
              <w:t>for</w:t>
            </w:r>
            <w:r>
              <w:t xml:space="preserve"> </w:t>
            </w:r>
            <w:r w:rsidRPr="003A6E11">
              <w:t>key</w:t>
            </w:r>
            <w:r>
              <w:t xml:space="preserve"> </w:t>
            </w:r>
            <w:r w:rsidRPr="003A6E11">
              <w:t>personnel</w:t>
            </w:r>
            <w:r>
              <w:t xml:space="preserve"> </w:t>
            </w:r>
            <w:r w:rsidRPr="003A6E11">
              <w:t>and</w:t>
            </w:r>
            <w:r>
              <w:t xml:space="preserve"> </w:t>
            </w:r>
            <w:r w:rsidRPr="003A6E11">
              <w:t>leadership</w:t>
            </w:r>
            <w:r>
              <w:t>?</w:t>
            </w:r>
          </w:p>
          <w:p w14:paraId="58D4E986" w14:textId="46522FA2" w:rsidR="004E22AC" w:rsidRPr="00A42317" w:rsidRDefault="004E22AC" w:rsidP="004E22AC">
            <w:pPr>
              <w:pStyle w:val="FEMANumberingblacklevel2"/>
            </w:pPr>
            <w:r>
              <w:t>D</w:t>
            </w:r>
            <w:r w:rsidRPr="00A42317">
              <w:t>elegations</w:t>
            </w:r>
            <w:r>
              <w:t xml:space="preserve"> </w:t>
            </w:r>
            <w:r w:rsidRPr="00A42317">
              <w:t>of</w:t>
            </w:r>
            <w:r>
              <w:t xml:space="preserve"> </w:t>
            </w:r>
            <w:r w:rsidRPr="00A42317">
              <w:t>authority</w:t>
            </w:r>
            <w:r>
              <w:t xml:space="preserve"> </w:t>
            </w:r>
            <w:r w:rsidRPr="00A42317">
              <w:t>for</w:t>
            </w:r>
            <w:r>
              <w:t xml:space="preserve"> </w:t>
            </w:r>
            <w:r w:rsidRPr="00A42317">
              <w:t>critical</w:t>
            </w:r>
            <w:r>
              <w:t xml:space="preserve"> </w:t>
            </w:r>
            <w:r w:rsidRPr="00A42317">
              <w:t>tasks</w:t>
            </w:r>
            <w:r>
              <w:t xml:space="preserve"> </w:t>
            </w:r>
            <w:r w:rsidRPr="00A42317">
              <w:t>and</w:t>
            </w:r>
            <w:r>
              <w:t xml:space="preserve"> </w:t>
            </w:r>
            <w:r w:rsidRPr="00A42317">
              <w:t>decision</w:t>
            </w:r>
            <w:r>
              <w:t xml:space="preserve"> </w:t>
            </w:r>
            <w:r w:rsidRPr="00A42317">
              <w:t>making</w:t>
            </w:r>
            <w:r>
              <w:t>?</w:t>
            </w:r>
          </w:p>
          <w:p w14:paraId="084D32E5" w14:textId="663DFA1F" w:rsidR="004E22AC" w:rsidRDefault="004E22AC" w:rsidP="004E22AC">
            <w:pPr>
              <w:pStyle w:val="FEMANumberingblacklevel2"/>
            </w:pPr>
            <w:r>
              <w:t>A</w:t>
            </w:r>
            <w:r w:rsidRPr="003A6E11">
              <w:t>lternate</w:t>
            </w:r>
            <w:r>
              <w:t xml:space="preserve"> </w:t>
            </w:r>
            <w:r w:rsidRPr="003A6E11">
              <w:t>sites</w:t>
            </w:r>
            <w:r>
              <w:t xml:space="preserve"> </w:t>
            </w:r>
            <w:r w:rsidRPr="003A6E11">
              <w:t>and</w:t>
            </w:r>
            <w:r>
              <w:t xml:space="preserve"> </w:t>
            </w:r>
            <w:r w:rsidRPr="003A6E11">
              <w:t>capabilities</w:t>
            </w:r>
            <w:r>
              <w:t xml:space="preserve"> </w:t>
            </w:r>
            <w:r w:rsidRPr="003A6E11">
              <w:t>to</w:t>
            </w:r>
            <w:r>
              <w:t xml:space="preserve"> </w:t>
            </w:r>
            <w:r w:rsidRPr="003A6E11">
              <w:t>en</w:t>
            </w:r>
            <w:r>
              <w:t xml:space="preserve">able </w:t>
            </w:r>
            <w:r w:rsidRPr="003A6E11">
              <w:t>continuity</w:t>
            </w:r>
            <w:r>
              <w:t xml:space="preserve"> </w:t>
            </w:r>
            <w:r w:rsidRPr="003A6E11">
              <w:t>of</w:t>
            </w:r>
            <w:r>
              <w:t xml:space="preserve"> </w:t>
            </w:r>
            <w:r w:rsidRPr="003A6E11">
              <w:t>operations</w:t>
            </w:r>
            <w:r>
              <w:t xml:space="preserve"> </w:t>
            </w:r>
            <w:r w:rsidRPr="003A6E11">
              <w:t>(COOP)</w:t>
            </w:r>
            <w:r>
              <w:t xml:space="preserve">, </w:t>
            </w:r>
            <w:r w:rsidRPr="003A6E11">
              <w:t>to</w:t>
            </w:r>
            <w:r>
              <w:t xml:space="preserve"> </w:t>
            </w:r>
            <w:r w:rsidRPr="003A6E11">
              <w:t>include</w:t>
            </w:r>
            <w:r>
              <w:t xml:space="preserve"> </w:t>
            </w:r>
            <w:r w:rsidRPr="003A6E11">
              <w:t>telework?</w:t>
            </w:r>
          </w:p>
          <w:p w14:paraId="740D5F05" w14:textId="64846F45" w:rsidR="004E22AC" w:rsidRPr="00466864" w:rsidRDefault="004E22AC" w:rsidP="004E22AC">
            <w:pPr>
              <w:pStyle w:val="FEMANumbering"/>
            </w:pPr>
            <w:r>
              <w:t>Have you reviewed the limitations that COVID-19 might put on current mutual aid agreements and the available resources of your own and neighboring jurisdictions?</w:t>
            </w:r>
          </w:p>
        </w:tc>
      </w:tr>
      <w:tr w:rsidR="004E22AC" w:rsidRPr="00E94043" w14:paraId="5758A80B" w14:textId="77777777" w:rsidTr="004E22AC">
        <w:tc>
          <w:tcPr>
            <w:tcW w:w="429" w:type="pct"/>
          </w:tcPr>
          <w:p w14:paraId="4762E9C3" w14:textId="404AD5D8" w:rsidR="004E22AC" w:rsidRPr="002A7B33" w:rsidRDefault="004E22AC" w:rsidP="004E22AC">
            <w:pPr>
              <w:pStyle w:val="FEMATableText"/>
              <w:spacing w:before="96" w:after="96"/>
              <w:jc w:val="center"/>
              <w:rPr>
                <w:b/>
                <w:bCs/>
                <w:color w:val="C00000"/>
                <w:highlight w:val="yellow"/>
              </w:rPr>
            </w:pPr>
            <w:r w:rsidRPr="002A7B33">
              <w:rPr>
                <w:b/>
                <w:bCs/>
                <w:color w:val="C00000"/>
                <w:highlight w:val="yellow"/>
              </w:rPr>
              <w:t>[</w:t>
            </w:r>
            <w:r>
              <w:rPr>
                <w:b/>
                <w:bCs/>
                <w:color w:val="C00000"/>
                <w:highlight w:val="yellow"/>
              </w:rPr>
              <w:t xml:space="preserve">Insert </w:t>
            </w:r>
            <w:r w:rsidRPr="002A7B33">
              <w:rPr>
                <w:b/>
                <w:bCs/>
                <w:color w:val="C00000"/>
                <w:highlight w:val="yellow"/>
              </w:rPr>
              <w:t>slide</w:t>
            </w:r>
            <w:r>
              <w:rPr>
                <w:b/>
                <w:bCs/>
                <w:color w:val="C00000"/>
                <w:highlight w:val="yellow"/>
              </w:rPr>
              <w:t xml:space="preserve"> </w:t>
            </w:r>
            <w:r w:rsidRPr="002A7B33">
              <w:rPr>
                <w:b/>
                <w:bCs/>
                <w:color w:val="C00000"/>
                <w:highlight w:val="yellow"/>
              </w:rPr>
              <w:t>#]</w:t>
            </w:r>
          </w:p>
        </w:tc>
        <w:tc>
          <w:tcPr>
            <w:tcW w:w="486" w:type="pct"/>
          </w:tcPr>
          <w:p w14:paraId="38AEAE17" w14:textId="5393977E" w:rsidR="004E22AC" w:rsidRPr="002A7B33" w:rsidRDefault="004E22AC" w:rsidP="004E22AC">
            <w:pPr>
              <w:pStyle w:val="FEMATableTextRed"/>
              <w:jc w:val="center"/>
              <w:rPr>
                <w:highlight w:val="yellow"/>
              </w:rPr>
            </w:pPr>
            <w:r w:rsidRPr="002A7B33">
              <w:rPr>
                <w:highlight w:val="yellow"/>
              </w:rPr>
              <w:t>[</w:t>
            </w:r>
            <w:r>
              <w:rPr>
                <w:highlight w:val="yellow"/>
              </w:rPr>
              <w:t xml:space="preserve">Insert </w:t>
            </w:r>
            <w:r w:rsidRPr="002A7B33">
              <w:rPr>
                <w:highlight w:val="yellow"/>
              </w:rPr>
              <w:t>Time]</w:t>
            </w:r>
          </w:p>
        </w:tc>
        <w:tc>
          <w:tcPr>
            <w:tcW w:w="1631" w:type="pct"/>
          </w:tcPr>
          <w:p w14:paraId="20597070" w14:textId="0FB3EE75" w:rsidR="004E22AC" w:rsidRPr="004347D2" w:rsidRDefault="004E22AC" w:rsidP="004E22AC">
            <w:pPr>
              <w:pStyle w:val="FEMATableText"/>
              <w:spacing w:before="96" w:after="96"/>
              <w:jc w:val="center"/>
              <w:rPr>
                <w:b/>
                <w:bCs/>
              </w:rPr>
            </w:pPr>
            <w:r w:rsidRPr="000E2B73">
              <w:rPr>
                <w:b/>
                <w:bCs/>
              </w:rPr>
              <w:t>Discussion</w:t>
            </w:r>
            <w:r>
              <w:rPr>
                <w:b/>
                <w:bCs/>
              </w:rPr>
              <w:t xml:space="preserve"> </w:t>
            </w:r>
            <w:r w:rsidRPr="000E2B73">
              <w:rPr>
                <w:b/>
                <w:bCs/>
              </w:rPr>
              <w:t>Questions:</w:t>
            </w:r>
            <w:r>
              <w:rPr>
                <w:b/>
                <w:bCs/>
              </w:rPr>
              <w:t xml:space="preserve"> </w:t>
            </w:r>
            <w:r w:rsidRPr="000E2B73">
              <w:rPr>
                <w:b/>
                <w:bCs/>
              </w:rPr>
              <w:t>Consider</w:t>
            </w:r>
            <w:r>
              <w:rPr>
                <w:b/>
                <w:bCs/>
              </w:rPr>
              <w:t xml:space="preserve"> </w:t>
            </w:r>
            <w:r w:rsidRPr="000E2B73">
              <w:rPr>
                <w:b/>
                <w:bCs/>
              </w:rPr>
              <w:t>and</w:t>
            </w:r>
            <w:r>
              <w:rPr>
                <w:b/>
                <w:bCs/>
              </w:rPr>
              <w:t xml:space="preserve"> </w:t>
            </w:r>
            <w:r w:rsidRPr="000E2B73">
              <w:rPr>
                <w:b/>
                <w:bCs/>
              </w:rPr>
              <w:t>Identify</w:t>
            </w:r>
            <w:r>
              <w:rPr>
                <w:b/>
                <w:bCs/>
              </w:rPr>
              <w:t xml:space="preserve"> (1/2)</w:t>
            </w:r>
          </w:p>
        </w:tc>
        <w:tc>
          <w:tcPr>
            <w:tcW w:w="2454" w:type="pct"/>
          </w:tcPr>
          <w:p w14:paraId="3DE8D0A9" w14:textId="3957805C" w:rsidR="004E22AC" w:rsidRPr="001671BA" w:rsidRDefault="004E22AC" w:rsidP="004E22AC">
            <w:pPr>
              <w:pStyle w:val="FEMATableTextItalicizedBlue"/>
            </w:pPr>
            <w:r w:rsidRPr="001671BA">
              <w:t>Review</w:t>
            </w:r>
            <w:r>
              <w:t xml:space="preserve"> </w:t>
            </w:r>
            <w:r w:rsidRPr="001671BA">
              <w:t>the</w:t>
            </w:r>
            <w:r>
              <w:t xml:space="preserve"> </w:t>
            </w:r>
            <w:r w:rsidRPr="001671BA">
              <w:t>following</w:t>
            </w:r>
            <w:r>
              <w:t xml:space="preserve"> workshop </w:t>
            </w:r>
            <w:r w:rsidRPr="001671BA">
              <w:t>exercise</w:t>
            </w:r>
            <w:r>
              <w:t xml:space="preserve"> </w:t>
            </w:r>
            <w:r w:rsidRPr="001671BA">
              <w:t>discussion</w:t>
            </w:r>
            <w:r>
              <w:t xml:space="preserve"> </w:t>
            </w:r>
            <w:r w:rsidRPr="001671BA">
              <w:t>questions</w:t>
            </w:r>
            <w:r>
              <w:t xml:space="preserve"> </w:t>
            </w:r>
            <w:r w:rsidRPr="001671BA">
              <w:t>with</w:t>
            </w:r>
            <w:r>
              <w:t xml:space="preserve"> </w:t>
            </w:r>
            <w:r w:rsidRPr="001671BA">
              <w:t>participants.</w:t>
            </w:r>
            <w:r>
              <w:t xml:space="preserve"> </w:t>
            </w:r>
          </w:p>
          <w:p w14:paraId="360337EB" w14:textId="5DD09FA3" w:rsidR="004E22AC" w:rsidRDefault="004E22AC" w:rsidP="004E22AC">
            <w:pPr>
              <w:pStyle w:val="FEMATableTextItalicizedBlue"/>
            </w:pPr>
            <w:r w:rsidRPr="00047DE5">
              <w:rPr>
                <w:b/>
                <w:bCs/>
              </w:rPr>
              <w:t>Customizer</w:t>
            </w:r>
            <w:r>
              <w:rPr>
                <w:b/>
                <w:bCs/>
              </w:rPr>
              <w:t xml:space="preserve"> </w:t>
            </w:r>
            <w:r w:rsidRPr="00047DE5">
              <w:rPr>
                <w:b/>
                <w:bCs/>
              </w:rPr>
              <w:t>Note:</w:t>
            </w:r>
            <w:r>
              <w:t xml:space="preserve"> </w:t>
            </w:r>
            <w:r w:rsidRPr="00047DE5">
              <w:t>Add,</w:t>
            </w:r>
            <w:r>
              <w:t xml:space="preserve"> </w:t>
            </w:r>
            <w:r w:rsidRPr="00047DE5">
              <w:t>tailor</w:t>
            </w:r>
            <w:r>
              <w:t xml:space="preserve"> </w:t>
            </w:r>
            <w:r w:rsidRPr="00047DE5">
              <w:t>or</w:t>
            </w:r>
            <w:r>
              <w:t xml:space="preserve"> </w:t>
            </w:r>
            <w:r w:rsidRPr="00047DE5">
              <w:t>augment</w:t>
            </w:r>
            <w:r>
              <w:t xml:space="preserve"> </w:t>
            </w:r>
            <w:r w:rsidRPr="00047DE5">
              <w:t>suggested</w:t>
            </w:r>
            <w:r>
              <w:t xml:space="preserve"> </w:t>
            </w:r>
            <w:r w:rsidRPr="00047DE5">
              <w:t>questions</w:t>
            </w:r>
            <w:r>
              <w:t xml:space="preserve"> </w:t>
            </w:r>
            <w:r w:rsidRPr="00047DE5">
              <w:t>as</w:t>
            </w:r>
            <w:r>
              <w:t xml:space="preserve"> </w:t>
            </w:r>
            <w:r w:rsidRPr="00047DE5">
              <w:t>appropriate</w:t>
            </w:r>
            <w:r>
              <w:t xml:space="preserve"> </w:t>
            </w:r>
            <w:r w:rsidRPr="00047DE5">
              <w:t>for</w:t>
            </w:r>
            <w:r>
              <w:t xml:space="preserve"> </w:t>
            </w:r>
            <w:r w:rsidRPr="00047DE5">
              <w:t>your</w:t>
            </w:r>
            <w:r>
              <w:t xml:space="preserve"> </w:t>
            </w:r>
            <w:r w:rsidRPr="00047DE5">
              <w:t>organization/jurisdiction.</w:t>
            </w:r>
          </w:p>
          <w:p w14:paraId="2E969712" w14:textId="79B21B43" w:rsidR="004E22AC" w:rsidRPr="000E2B73" w:rsidRDefault="004E22AC" w:rsidP="004E22AC">
            <w:pPr>
              <w:pStyle w:val="FEMATableText"/>
              <w:spacing w:before="96" w:after="96"/>
              <w:rPr>
                <w:rFonts w:ascii="Times New Roman" w:eastAsia="Times New Roman" w:hAnsi="Times New Roman"/>
                <w:b/>
                <w:bCs/>
              </w:rPr>
            </w:pPr>
            <w:r w:rsidRPr="000E2B73">
              <w:rPr>
                <w:b/>
                <w:bCs/>
              </w:rPr>
              <w:t>Discussion</w:t>
            </w:r>
            <w:r>
              <w:rPr>
                <w:b/>
                <w:bCs/>
              </w:rPr>
              <w:t xml:space="preserve"> </w:t>
            </w:r>
            <w:r w:rsidRPr="000E2B73">
              <w:rPr>
                <w:b/>
                <w:bCs/>
              </w:rPr>
              <w:t>Questions:</w:t>
            </w:r>
            <w:r>
              <w:rPr>
                <w:b/>
                <w:bCs/>
              </w:rPr>
              <w:t xml:space="preserve"> </w:t>
            </w:r>
            <w:r w:rsidRPr="000E2B73">
              <w:rPr>
                <w:b/>
                <w:bCs/>
              </w:rPr>
              <w:t>Consider</w:t>
            </w:r>
            <w:r>
              <w:rPr>
                <w:b/>
                <w:bCs/>
              </w:rPr>
              <w:t xml:space="preserve"> </w:t>
            </w:r>
            <w:r w:rsidRPr="000E2B73">
              <w:rPr>
                <w:b/>
                <w:bCs/>
              </w:rPr>
              <w:t>and</w:t>
            </w:r>
            <w:r>
              <w:rPr>
                <w:b/>
                <w:bCs/>
              </w:rPr>
              <w:t xml:space="preserve"> </w:t>
            </w:r>
            <w:r w:rsidRPr="000E2B73">
              <w:rPr>
                <w:b/>
                <w:bCs/>
              </w:rPr>
              <w:t>Identify</w:t>
            </w:r>
            <w:r>
              <w:rPr>
                <w:b/>
                <w:bCs/>
              </w:rPr>
              <w:t xml:space="preserve"> (1 of 2)</w:t>
            </w:r>
          </w:p>
          <w:p w14:paraId="694A78E9" w14:textId="77777777" w:rsidR="004E22AC" w:rsidRPr="008A0792" w:rsidRDefault="004E22AC" w:rsidP="004E22AC">
            <w:pPr>
              <w:pStyle w:val="FEMANumbering"/>
              <w:numPr>
                <w:ilvl w:val="0"/>
                <w:numId w:val="17"/>
              </w:numPr>
              <w:spacing w:after="0"/>
              <w:rPr>
                <w:rFonts w:eastAsia="Times New Roman" w:cs="Calibri"/>
                <w:color w:val="000000"/>
                <w:szCs w:val="22"/>
              </w:rPr>
            </w:pPr>
            <w:r w:rsidRPr="008A0792">
              <w:rPr>
                <w:rFonts w:cs="Calibri"/>
                <w:color w:val="000000"/>
                <w:szCs w:val="22"/>
              </w:rPr>
              <w:t>Do the impacts of COVID-19 within your, and neighboring, jurisdictions warrant the revision of mutual agreements with new partners?</w:t>
            </w:r>
            <w:r w:rsidRPr="008A0792">
              <w:rPr>
                <w:rStyle w:val="apple-converted-space"/>
                <w:rFonts w:cs="Calibri"/>
                <w:color w:val="000000"/>
                <w:szCs w:val="22"/>
              </w:rPr>
              <w:t> </w:t>
            </w:r>
          </w:p>
          <w:p w14:paraId="28077402" w14:textId="68CA4BC9" w:rsidR="004E22AC" w:rsidRDefault="004E22AC" w:rsidP="004E22AC">
            <w:pPr>
              <w:pStyle w:val="FEMANumbering"/>
              <w:numPr>
                <w:ilvl w:val="0"/>
                <w:numId w:val="17"/>
              </w:numPr>
            </w:pPr>
            <w:r>
              <w:t xml:space="preserve">Have COVID-19 response and recovery efforts </w:t>
            </w:r>
            <w:proofErr w:type="spellStart"/>
            <w:r>
              <w:t>identifed</w:t>
            </w:r>
            <w:proofErr w:type="spellEnd"/>
            <w:r>
              <w:t xml:space="preserve"> new partners, resources, planning shortfalls or solutions to include in emergency operating plans and annexes, including private sector partners in grocery, fuel, home mitigation supplies and medical supplies? </w:t>
            </w:r>
          </w:p>
          <w:p w14:paraId="40FA3EF4" w14:textId="77048B2C" w:rsidR="004E22AC" w:rsidRDefault="004E22AC" w:rsidP="004E22AC">
            <w:pPr>
              <w:pStyle w:val="FEMANumbering"/>
              <w:numPr>
                <w:ilvl w:val="0"/>
                <w:numId w:val="17"/>
              </w:numPr>
            </w:pPr>
            <w:r>
              <w:t xml:space="preserve">Has a pre-disaster recovery plan been written for your state, local or tribal jurisdiction? </w:t>
            </w:r>
          </w:p>
          <w:p w14:paraId="193719CA" w14:textId="0165A005" w:rsidR="004E22AC" w:rsidRDefault="004E22AC" w:rsidP="004E22AC">
            <w:pPr>
              <w:pStyle w:val="FEMANumbering"/>
              <w:numPr>
                <w:ilvl w:val="0"/>
                <w:numId w:val="17"/>
              </w:numPr>
            </w:pPr>
            <w:r>
              <w:t>Have you assessed your personnel requirements and planning for contingency staffing?</w:t>
            </w:r>
          </w:p>
          <w:p w14:paraId="223B487D" w14:textId="71FB6B18" w:rsidR="004E22AC" w:rsidRPr="00746672" w:rsidRDefault="004E22AC" w:rsidP="004E22AC">
            <w:pPr>
              <w:pStyle w:val="FEMANumbering"/>
              <w:numPr>
                <w:ilvl w:val="0"/>
                <w:numId w:val="17"/>
              </w:numPr>
              <w:spacing w:after="0"/>
              <w:rPr>
                <w:rFonts w:cs="Calibri"/>
                <w:color w:val="000000"/>
                <w:szCs w:val="22"/>
              </w:rPr>
            </w:pPr>
            <w:r w:rsidRPr="008A0792">
              <w:rPr>
                <w:rFonts w:cs="Calibri"/>
                <w:color w:val="000000"/>
                <w:szCs w:val="22"/>
              </w:rPr>
              <w:t>Have you determined alternate communication capabilities, information technology support, and remote platforms to operate your EOC virtually, including accessibility and equity considerations?</w:t>
            </w:r>
          </w:p>
        </w:tc>
      </w:tr>
      <w:tr w:rsidR="004E22AC" w:rsidRPr="00E94043" w14:paraId="229BCCB9" w14:textId="77777777" w:rsidTr="004E22AC">
        <w:tc>
          <w:tcPr>
            <w:tcW w:w="429" w:type="pct"/>
          </w:tcPr>
          <w:p w14:paraId="13AE3046" w14:textId="12C06AAF" w:rsidR="004E22AC" w:rsidRPr="002A7B33" w:rsidRDefault="004E22AC" w:rsidP="004E22AC">
            <w:pPr>
              <w:pStyle w:val="FEMATableText"/>
              <w:spacing w:before="96" w:after="96"/>
              <w:jc w:val="center"/>
              <w:rPr>
                <w:b/>
                <w:bCs/>
                <w:color w:val="C00000"/>
                <w:highlight w:val="yellow"/>
              </w:rPr>
            </w:pPr>
            <w:r w:rsidRPr="002A7B33">
              <w:rPr>
                <w:b/>
                <w:bCs/>
                <w:color w:val="C00000"/>
                <w:highlight w:val="yellow"/>
              </w:rPr>
              <w:t>[</w:t>
            </w:r>
            <w:r>
              <w:rPr>
                <w:b/>
                <w:bCs/>
                <w:color w:val="C00000"/>
                <w:highlight w:val="yellow"/>
              </w:rPr>
              <w:t xml:space="preserve">Insert </w:t>
            </w:r>
            <w:r w:rsidRPr="002A7B33">
              <w:rPr>
                <w:b/>
                <w:bCs/>
                <w:color w:val="C00000"/>
                <w:highlight w:val="yellow"/>
              </w:rPr>
              <w:t>slide</w:t>
            </w:r>
            <w:r>
              <w:rPr>
                <w:b/>
                <w:bCs/>
                <w:color w:val="C00000"/>
                <w:highlight w:val="yellow"/>
              </w:rPr>
              <w:t xml:space="preserve"> </w:t>
            </w:r>
            <w:r w:rsidRPr="002A7B33">
              <w:rPr>
                <w:b/>
                <w:bCs/>
                <w:color w:val="C00000"/>
                <w:highlight w:val="yellow"/>
              </w:rPr>
              <w:t>#]</w:t>
            </w:r>
          </w:p>
        </w:tc>
        <w:tc>
          <w:tcPr>
            <w:tcW w:w="486" w:type="pct"/>
          </w:tcPr>
          <w:p w14:paraId="1C7EAB79" w14:textId="7AC97964" w:rsidR="004E22AC" w:rsidRPr="002A7B33" w:rsidRDefault="004E22AC" w:rsidP="004E22AC">
            <w:pPr>
              <w:pStyle w:val="FEMATableTextRed"/>
              <w:jc w:val="center"/>
              <w:rPr>
                <w:highlight w:val="yellow"/>
              </w:rPr>
            </w:pPr>
            <w:r w:rsidRPr="002A7B33">
              <w:rPr>
                <w:highlight w:val="yellow"/>
              </w:rPr>
              <w:t>[</w:t>
            </w:r>
            <w:r>
              <w:rPr>
                <w:highlight w:val="yellow"/>
              </w:rPr>
              <w:t xml:space="preserve">Insert </w:t>
            </w:r>
            <w:r w:rsidRPr="002A7B33">
              <w:rPr>
                <w:highlight w:val="yellow"/>
              </w:rPr>
              <w:t>Time]</w:t>
            </w:r>
          </w:p>
        </w:tc>
        <w:tc>
          <w:tcPr>
            <w:tcW w:w="1631" w:type="pct"/>
          </w:tcPr>
          <w:p w14:paraId="428503B8" w14:textId="024B21B3" w:rsidR="004E22AC" w:rsidRPr="000E2B73" w:rsidRDefault="004E22AC" w:rsidP="004E22AC">
            <w:pPr>
              <w:pStyle w:val="FEMATableText"/>
              <w:spacing w:before="96" w:after="96"/>
              <w:jc w:val="center"/>
              <w:rPr>
                <w:b/>
                <w:bCs/>
              </w:rPr>
            </w:pPr>
            <w:r w:rsidRPr="000E2B73">
              <w:rPr>
                <w:b/>
                <w:bCs/>
              </w:rPr>
              <w:t>Discussion</w:t>
            </w:r>
            <w:r>
              <w:rPr>
                <w:b/>
                <w:bCs/>
              </w:rPr>
              <w:t xml:space="preserve"> </w:t>
            </w:r>
            <w:r w:rsidRPr="000E2B73">
              <w:rPr>
                <w:b/>
                <w:bCs/>
              </w:rPr>
              <w:t>Questions:</w:t>
            </w:r>
            <w:r>
              <w:rPr>
                <w:b/>
                <w:bCs/>
              </w:rPr>
              <w:t xml:space="preserve"> </w:t>
            </w:r>
            <w:r w:rsidRPr="000E2B73">
              <w:rPr>
                <w:b/>
                <w:bCs/>
              </w:rPr>
              <w:t>Consider</w:t>
            </w:r>
            <w:r>
              <w:rPr>
                <w:b/>
                <w:bCs/>
              </w:rPr>
              <w:t xml:space="preserve"> </w:t>
            </w:r>
            <w:r w:rsidRPr="000E2B73">
              <w:rPr>
                <w:b/>
                <w:bCs/>
              </w:rPr>
              <w:t>and</w:t>
            </w:r>
            <w:r>
              <w:rPr>
                <w:b/>
                <w:bCs/>
              </w:rPr>
              <w:t xml:space="preserve"> </w:t>
            </w:r>
            <w:r w:rsidRPr="000E2B73">
              <w:rPr>
                <w:b/>
                <w:bCs/>
              </w:rPr>
              <w:t>Identify</w:t>
            </w:r>
            <w:r>
              <w:rPr>
                <w:b/>
                <w:bCs/>
              </w:rPr>
              <w:t xml:space="preserve"> (2/2)</w:t>
            </w:r>
          </w:p>
        </w:tc>
        <w:tc>
          <w:tcPr>
            <w:tcW w:w="2454" w:type="pct"/>
          </w:tcPr>
          <w:p w14:paraId="2C5FE3C9" w14:textId="77777777" w:rsidR="004E22AC" w:rsidRPr="001671BA" w:rsidRDefault="004E22AC" w:rsidP="004E22AC">
            <w:pPr>
              <w:pStyle w:val="FEMATableTextItalicizedBlue"/>
            </w:pPr>
            <w:r w:rsidRPr="001671BA">
              <w:t>Review</w:t>
            </w:r>
            <w:r>
              <w:t xml:space="preserve"> </w:t>
            </w:r>
            <w:r w:rsidRPr="001671BA">
              <w:t>the</w:t>
            </w:r>
            <w:r>
              <w:t xml:space="preserve"> </w:t>
            </w:r>
            <w:r w:rsidRPr="001671BA">
              <w:t>following</w:t>
            </w:r>
            <w:r>
              <w:t xml:space="preserve"> workshop </w:t>
            </w:r>
            <w:r w:rsidRPr="001671BA">
              <w:t>exercise</w:t>
            </w:r>
            <w:r>
              <w:t xml:space="preserve"> </w:t>
            </w:r>
            <w:r w:rsidRPr="001671BA">
              <w:t>discussion</w:t>
            </w:r>
            <w:r>
              <w:t xml:space="preserve"> </w:t>
            </w:r>
            <w:r w:rsidRPr="001671BA">
              <w:t>questions</w:t>
            </w:r>
            <w:r>
              <w:t xml:space="preserve"> </w:t>
            </w:r>
            <w:r w:rsidRPr="001671BA">
              <w:t>with</w:t>
            </w:r>
            <w:r>
              <w:t xml:space="preserve"> </w:t>
            </w:r>
            <w:r w:rsidRPr="001671BA">
              <w:t>participants.</w:t>
            </w:r>
            <w:r>
              <w:t xml:space="preserve"> </w:t>
            </w:r>
          </w:p>
          <w:p w14:paraId="3A8F08A2" w14:textId="5B3EB8F2" w:rsidR="004E22AC" w:rsidRDefault="004E22AC" w:rsidP="004E22AC">
            <w:pPr>
              <w:pStyle w:val="FEMATableTextItalicizedBlue"/>
            </w:pPr>
            <w:r w:rsidRPr="00047DE5">
              <w:rPr>
                <w:b/>
                <w:bCs/>
              </w:rPr>
              <w:t>Customizer</w:t>
            </w:r>
            <w:r>
              <w:rPr>
                <w:b/>
                <w:bCs/>
              </w:rPr>
              <w:t xml:space="preserve"> </w:t>
            </w:r>
            <w:r w:rsidRPr="00047DE5">
              <w:rPr>
                <w:b/>
                <w:bCs/>
              </w:rPr>
              <w:t>Note:</w:t>
            </w:r>
            <w:r>
              <w:t xml:space="preserve"> </w:t>
            </w:r>
            <w:r w:rsidRPr="00047DE5">
              <w:t>Add,</w:t>
            </w:r>
            <w:r>
              <w:t xml:space="preserve"> </w:t>
            </w:r>
            <w:r w:rsidRPr="00047DE5">
              <w:t>tailor</w:t>
            </w:r>
            <w:r>
              <w:t xml:space="preserve"> </w:t>
            </w:r>
            <w:r w:rsidRPr="00047DE5">
              <w:t>or</w:t>
            </w:r>
            <w:r>
              <w:t xml:space="preserve"> </w:t>
            </w:r>
            <w:r w:rsidRPr="00047DE5">
              <w:t>augment</w:t>
            </w:r>
            <w:r>
              <w:t xml:space="preserve"> </w:t>
            </w:r>
            <w:r w:rsidRPr="00047DE5">
              <w:t>suggested</w:t>
            </w:r>
            <w:r>
              <w:t xml:space="preserve"> </w:t>
            </w:r>
            <w:r w:rsidRPr="00047DE5">
              <w:t>questions</w:t>
            </w:r>
            <w:r>
              <w:t xml:space="preserve"> </w:t>
            </w:r>
            <w:r w:rsidRPr="00047DE5">
              <w:t>as</w:t>
            </w:r>
            <w:r>
              <w:t xml:space="preserve"> </w:t>
            </w:r>
            <w:r w:rsidRPr="00047DE5">
              <w:t>appropriate</w:t>
            </w:r>
            <w:r>
              <w:t xml:space="preserve"> </w:t>
            </w:r>
            <w:r w:rsidRPr="00047DE5">
              <w:t>for</w:t>
            </w:r>
            <w:r>
              <w:t xml:space="preserve"> </w:t>
            </w:r>
            <w:r w:rsidRPr="00047DE5">
              <w:t>your</w:t>
            </w:r>
            <w:r>
              <w:t xml:space="preserve"> </w:t>
            </w:r>
            <w:r w:rsidRPr="00047DE5">
              <w:t>organization/jurisdiction.</w:t>
            </w:r>
          </w:p>
          <w:p w14:paraId="61E6907D" w14:textId="6D9C4DAB" w:rsidR="004E22AC" w:rsidRPr="00DA603B" w:rsidRDefault="004E22AC" w:rsidP="004E22AC">
            <w:pPr>
              <w:pStyle w:val="FEMATableText"/>
              <w:spacing w:before="96" w:after="96"/>
              <w:rPr>
                <w:rFonts w:ascii="Times New Roman" w:eastAsia="Times New Roman" w:hAnsi="Times New Roman"/>
                <w:b/>
                <w:bCs/>
              </w:rPr>
            </w:pPr>
            <w:r w:rsidRPr="000E2B73">
              <w:rPr>
                <w:b/>
                <w:bCs/>
              </w:rPr>
              <w:t>Discussion</w:t>
            </w:r>
            <w:r>
              <w:rPr>
                <w:b/>
                <w:bCs/>
              </w:rPr>
              <w:t xml:space="preserve"> </w:t>
            </w:r>
            <w:r w:rsidRPr="000E2B73">
              <w:rPr>
                <w:b/>
                <w:bCs/>
              </w:rPr>
              <w:t>Questions:</w:t>
            </w:r>
            <w:r>
              <w:rPr>
                <w:b/>
                <w:bCs/>
              </w:rPr>
              <w:t xml:space="preserve"> </w:t>
            </w:r>
            <w:r w:rsidRPr="000E2B73">
              <w:rPr>
                <w:b/>
                <w:bCs/>
              </w:rPr>
              <w:t>Consider</w:t>
            </w:r>
            <w:r>
              <w:rPr>
                <w:b/>
                <w:bCs/>
              </w:rPr>
              <w:t xml:space="preserve"> </w:t>
            </w:r>
            <w:r w:rsidRPr="000E2B73">
              <w:rPr>
                <w:b/>
                <w:bCs/>
              </w:rPr>
              <w:t>and</w:t>
            </w:r>
            <w:r>
              <w:rPr>
                <w:b/>
                <w:bCs/>
              </w:rPr>
              <w:t xml:space="preserve"> </w:t>
            </w:r>
            <w:r w:rsidRPr="000E2B73">
              <w:rPr>
                <w:b/>
                <w:bCs/>
              </w:rPr>
              <w:t>Identify</w:t>
            </w:r>
            <w:r>
              <w:rPr>
                <w:b/>
                <w:bCs/>
              </w:rPr>
              <w:t xml:space="preserve"> (2 of 2)</w:t>
            </w:r>
          </w:p>
          <w:p w14:paraId="48104EC1" w14:textId="5A1E927C" w:rsidR="004E22AC" w:rsidRDefault="004E22AC" w:rsidP="004E22AC">
            <w:pPr>
              <w:pStyle w:val="FEMANumbering"/>
              <w:numPr>
                <w:ilvl w:val="0"/>
                <w:numId w:val="17"/>
              </w:numPr>
            </w:pPr>
            <w:r>
              <w:t>Have you considered cross training for emergency management roles and responsibilities to support concurrent disasters with extended timelines and limited resources?</w:t>
            </w:r>
          </w:p>
          <w:p w14:paraId="34AA0EB1" w14:textId="77777777" w:rsidR="004E22AC" w:rsidRDefault="004E22AC" w:rsidP="004E22AC">
            <w:pPr>
              <w:pStyle w:val="FEMANumbering"/>
              <w:numPr>
                <w:ilvl w:val="0"/>
                <w:numId w:val="17"/>
              </w:numPr>
            </w:pPr>
            <w:r>
              <w:t xml:space="preserve">Have you coordinated with public health officials to identify guidelines for workforce response? </w:t>
            </w:r>
          </w:p>
          <w:p w14:paraId="03EC7D9E" w14:textId="7B026833" w:rsidR="004E22AC" w:rsidRPr="001671BA" w:rsidRDefault="004E22AC" w:rsidP="004E22AC">
            <w:pPr>
              <w:pStyle w:val="FEMANumbering"/>
            </w:pPr>
            <w:r>
              <w:t>Have you considered incorporating remote platforms to overcome the challenges of limited in-person interactions?</w:t>
            </w:r>
          </w:p>
        </w:tc>
      </w:tr>
      <w:tr w:rsidR="004E22AC" w:rsidRPr="00E94043" w14:paraId="476F8316" w14:textId="77777777" w:rsidTr="004E22AC">
        <w:tc>
          <w:tcPr>
            <w:tcW w:w="429" w:type="pct"/>
          </w:tcPr>
          <w:p w14:paraId="7AEF84C4" w14:textId="60AD4D4E" w:rsidR="004E22AC" w:rsidRPr="002A7B33" w:rsidRDefault="004E22AC" w:rsidP="004E22AC">
            <w:pPr>
              <w:pStyle w:val="FEMATableText"/>
              <w:spacing w:before="96" w:after="96"/>
              <w:jc w:val="center"/>
              <w:rPr>
                <w:b/>
                <w:bCs/>
                <w:color w:val="C00000"/>
                <w:highlight w:val="yellow"/>
              </w:rPr>
            </w:pPr>
            <w:r w:rsidRPr="002A7B33">
              <w:rPr>
                <w:b/>
                <w:bCs/>
                <w:color w:val="C00000"/>
                <w:highlight w:val="yellow"/>
              </w:rPr>
              <w:t>[</w:t>
            </w:r>
            <w:r>
              <w:rPr>
                <w:b/>
                <w:bCs/>
                <w:color w:val="C00000"/>
                <w:highlight w:val="yellow"/>
              </w:rPr>
              <w:t xml:space="preserve">Insert </w:t>
            </w:r>
            <w:r w:rsidRPr="002A7B33">
              <w:rPr>
                <w:b/>
                <w:bCs/>
                <w:color w:val="C00000"/>
                <w:highlight w:val="yellow"/>
              </w:rPr>
              <w:t>slide</w:t>
            </w:r>
            <w:r>
              <w:rPr>
                <w:b/>
                <w:bCs/>
                <w:color w:val="C00000"/>
                <w:highlight w:val="yellow"/>
              </w:rPr>
              <w:t xml:space="preserve"> </w:t>
            </w:r>
            <w:r w:rsidRPr="002A7B33">
              <w:rPr>
                <w:b/>
                <w:bCs/>
                <w:color w:val="C00000"/>
                <w:highlight w:val="yellow"/>
              </w:rPr>
              <w:t>#]</w:t>
            </w:r>
          </w:p>
        </w:tc>
        <w:tc>
          <w:tcPr>
            <w:tcW w:w="486" w:type="pct"/>
          </w:tcPr>
          <w:p w14:paraId="51C56038" w14:textId="6691CDEE" w:rsidR="004E22AC" w:rsidRPr="002A7B33" w:rsidRDefault="004E22AC" w:rsidP="004E22AC">
            <w:pPr>
              <w:pStyle w:val="FEMATableTextRed"/>
              <w:jc w:val="center"/>
              <w:rPr>
                <w:highlight w:val="yellow"/>
              </w:rPr>
            </w:pPr>
            <w:r w:rsidRPr="002A7B33">
              <w:rPr>
                <w:highlight w:val="yellow"/>
              </w:rPr>
              <w:t>[</w:t>
            </w:r>
            <w:r>
              <w:rPr>
                <w:highlight w:val="yellow"/>
              </w:rPr>
              <w:t xml:space="preserve">Insert </w:t>
            </w:r>
            <w:r w:rsidRPr="002A7B33">
              <w:rPr>
                <w:highlight w:val="yellow"/>
              </w:rPr>
              <w:t>Time]</w:t>
            </w:r>
          </w:p>
        </w:tc>
        <w:tc>
          <w:tcPr>
            <w:tcW w:w="1631" w:type="pct"/>
          </w:tcPr>
          <w:p w14:paraId="1C09187E" w14:textId="54F4D4B8" w:rsidR="004E22AC" w:rsidRPr="00C50BA4" w:rsidRDefault="004E22AC" w:rsidP="004E22AC">
            <w:pPr>
              <w:pStyle w:val="FEMATableText"/>
              <w:spacing w:before="96" w:after="96"/>
              <w:jc w:val="center"/>
              <w:rPr>
                <w:rFonts w:ascii="Times New Roman" w:eastAsia="Times New Roman" w:hAnsi="Times New Roman"/>
                <w:b/>
                <w:bCs/>
              </w:rPr>
            </w:pPr>
            <w:r w:rsidRPr="000E2B73">
              <w:rPr>
                <w:b/>
                <w:bCs/>
              </w:rPr>
              <w:t>Discussion</w:t>
            </w:r>
            <w:r>
              <w:rPr>
                <w:b/>
                <w:bCs/>
              </w:rPr>
              <w:t xml:space="preserve"> </w:t>
            </w:r>
            <w:r w:rsidRPr="000E2B73">
              <w:rPr>
                <w:b/>
                <w:bCs/>
              </w:rPr>
              <w:t>Questions:</w:t>
            </w:r>
            <w:r>
              <w:rPr>
                <w:b/>
                <w:bCs/>
              </w:rPr>
              <w:t xml:space="preserve"> </w:t>
            </w:r>
            <w:r w:rsidRPr="000E2B73">
              <w:rPr>
                <w:b/>
                <w:bCs/>
              </w:rPr>
              <w:t>Message</w:t>
            </w:r>
            <w:r>
              <w:rPr>
                <w:b/>
                <w:bCs/>
              </w:rPr>
              <w:t xml:space="preserve"> </w:t>
            </w:r>
            <w:r w:rsidRPr="000E2B73">
              <w:rPr>
                <w:b/>
                <w:bCs/>
              </w:rPr>
              <w:t>and</w:t>
            </w:r>
            <w:r>
              <w:rPr>
                <w:b/>
                <w:bCs/>
              </w:rPr>
              <w:t xml:space="preserve"> </w:t>
            </w:r>
            <w:r w:rsidRPr="000E2B73">
              <w:rPr>
                <w:b/>
                <w:bCs/>
              </w:rPr>
              <w:t>Engage</w:t>
            </w:r>
            <w:r>
              <w:rPr>
                <w:b/>
                <w:bCs/>
              </w:rPr>
              <w:t xml:space="preserve"> (1/</w:t>
            </w:r>
            <w:r w:rsidR="0042451B">
              <w:rPr>
                <w:b/>
                <w:bCs/>
              </w:rPr>
              <w:t>2</w:t>
            </w:r>
            <w:r>
              <w:rPr>
                <w:b/>
                <w:bCs/>
              </w:rPr>
              <w:t>)</w:t>
            </w:r>
          </w:p>
        </w:tc>
        <w:tc>
          <w:tcPr>
            <w:tcW w:w="2454" w:type="pct"/>
          </w:tcPr>
          <w:p w14:paraId="34A81B6B" w14:textId="471AD2FE" w:rsidR="004E22AC" w:rsidRPr="00466864" w:rsidRDefault="004E22AC" w:rsidP="004E22AC">
            <w:pPr>
              <w:pStyle w:val="FEMATableTextItalicizedBlue"/>
            </w:pPr>
            <w:r w:rsidRPr="00466864">
              <w:t>Review</w:t>
            </w:r>
            <w:r>
              <w:t xml:space="preserve"> </w:t>
            </w:r>
            <w:r w:rsidRPr="00466864">
              <w:t>the</w:t>
            </w:r>
            <w:r>
              <w:t xml:space="preserve"> </w:t>
            </w:r>
            <w:r w:rsidRPr="00466864">
              <w:t>following</w:t>
            </w:r>
            <w:r>
              <w:t xml:space="preserve"> workshop </w:t>
            </w:r>
            <w:r w:rsidRPr="00466864">
              <w:t>discussion</w:t>
            </w:r>
            <w:r>
              <w:t xml:space="preserve"> </w:t>
            </w:r>
            <w:r w:rsidRPr="00466864">
              <w:t>questions</w:t>
            </w:r>
            <w:r>
              <w:t xml:space="preserve"> </w:t>
            </w:r>
            <w:r w:rsidRPr="00466864">
              <w:t>with</w:t>
            </w:r>
            <w:r>
              <w:t xml:space="preserve"> </w:t>
            </w:r>
            <w:r w:rsidRPr="00466864">
              <w:t>participants.</w:t>
            </w:r>
          </w:p>
          <w:p w14:paraId="30309C48" w14:textId="244ECC0A" w:rsidR="004E22AC" w:rsidRDefault="004E22AC" w:rsidP="004E22AC">
            <w:pPr>
              <w:pStyle w:val="FEMATableTextItalicizedBlue"/>
            </w:pPr>
            <w:r w:rsidRPr="00047DE5">
              <w:rPr>
                <w:b/>
                <w:bCs/>
              </w:rPr>
              <w:t>Customizer</w:t>
            </w:r>
            <w:r>
              <w:rPr>
                <w:b/>
                <w:bCs/>
              </w:rPr>
              <w:t xml:space="preserve"> </w:t>
            </w:r>
            <w:r w:rsidRPr="00047DE5">
              <w:rPr>
                <w:b/>
                <w:bCs/>
              </w:rPr>
              <w:t>and</w:t>
            </w:r>
            <w:r>
              <w:rPr>
                <w:b/>
                <w:bCs/>
              </w:rPr>
              <w:t xml:space="preserve"> </w:t>
            </w:r>
            <w:r w:rsidRPr="00047DE5">
              <w:rPr>
                <w:b/>
                <w:bCs/>
              </w:rPr>
              <w:t>Facilitator</w:t>
            </w:r>
            <w:r>
              <w:rPr>
                <w:b/>
                <w:bCs/>
              </w:rPr>
              <w:t xml:space="preserve"> </w:t>
            </w:r>
            <w:r w:rsidRPr="00047DE5">
              <w:rPr>
                <w:b/>
                <w:bCs/>
              </w:rPr>
              <w:t>Note:</w:t>
            </w:r>
            <w:r>
              <w:t xml:space="preserve"> </w:t>
            </w:r>
            <w:r w:rsidRPr="00047DE5">
              <w:t>Add,</w:t>
            </w:r>
            <w:r>
              <w:t xml:space="preserve"> </w:t>
            </w:r>
            <w:r w:rsidRPr="00047DE5">
              <w:t>tailor</w:t>
            </w:r>
            <w:r>
              <w:t xml:space="preserve"> </w:t>
            </w:r>
            <w:r w:rsidRPr="00047DE5">
              <w:t>or</w:t>
            </w:r>
            <w:r>
              <w:t xml:space="preserve"> </w:t>
            </w:r>
            <w:r w:rsidRPr="00047DE5">
              <w:t>augment</w:t>
            </w:r>
            <w:r>
              <w:t xml:space="preserve"> </w:t>
            </w:r>
            <w:r w:rsidRPr="00047DE5">
              <w:t>suggested</w:t>
            </w:r>
            <w:r>
              <w:t xml:space="preserve"> </w:t>
            </w:r>
            <w:r w:rsidRPr="00047DE5">
              <w:t>questions</w:t>
            </w:r>
            <w:r>
              <w:t xml:space="preserve"> </w:t>
            </w:r>
            <w:r w:rsidRPr="00047DE5">
              <w:t>as</w:t>
            </w:r>
            <w:r>
              <w:t xml:space="preserve"> </w:t>
            </w:r>
            <w:r w:rsidRPr="00047DE5">
              <w:t>appropriate</w:t>
            </w:r>
            <w:r>
              <w:t xml:space="preserve"> </w:t>
            </w:r>
            <w:r w:rsidRPr="00047DE5">
              <w:t>for</w:t>
            </w:r>
            <w:r>
              <w:t xml:space="preserve"> </w:t>
            </w:r>
            <w:r w:rsidRPr="00047DE5">
              <w:t>your</w:t>
            </w:r>
            <w:r>
              <w:t xml:space="preserve"> </w:t>
            </w:r>
            <w:r w:rsidRPr="00047DE5">
              <w:t>organization/jurisdiction.</w:t>
            </w:r>
          </w:p>
          <w:p w14:paraId="146F90F9" w14:textId="55EB8E70" w:rsidR="004E22AC" w:rsidRPr="000E2B73" w:rsidRDefault="004E22AC" w:rsidP="004E22AC">
            <w:pPr>
              <w:pStyle w:val="FEMATableText"/>
              <w:spacing w:before="96" w:after="96"/>
              <w:rPr>
                <w:rFonts w:ascii="Times New Roman" w:eastAsia="Times New Roman" w:hAnsi="Times New Roman"/>
                <w:b/>
                <w:bCs/>
              </w:rPr>
            </w:pPr>
            <w:r w:rsidRPr="000E2B73">
              <w:rPr>
                <w:b/>
                <w:bCs/>
              </w:rPr>
              <w:t>Discussion</w:t>
            </w:r>
            <w:r>
              <w:rPr>
                <w:b/>
                <w:bCs/>
              </w:rPr>
              <w:t xml:space="preserve"> </w:t>
            </w:r>
            <w:r w:rsidRPr="000E2B73">
              <w:rPr>
                <w:b/>
                <w:bCs/>
              </w:rPr>
              <w:t>Questions:</w:t>
            </w:r>
            <w:r>
              <w:rPr>
                <w:b/>
                <w:bCs/>
              </w:rPr>
              <w:t xml:space="preserve"> </w:t>
            </w:r>
            <w:r w:rsidRPr="000E2B73">
              <w:rPr>
                <w:b/>
                <w:bCs/>
              </w:rPr>
              <w:t>Message</w:t>
            </w:r>
            <w:r>
              <w:rPr>
                <w:b/>
                <w:bCs/>
              </w:rPr>
              <w:t xml:space="preserve"> </w:t>
            </w:r>
            <w:r w:rsidRPr="000E2B73">
              <w:rPr>
                <w:b/>
                <w:bCs/>
              </w:rPr>
              <w:t>and</w:t>
            </w:r>
            <w:r>
              <w:rPr>
                <w:b/>
                <w:bCs/>
              </w:rPr>
              <w:t xml:space="preserve"> </w:t>
            </w:r>
            <w:r w:rsidRPr="000E2B73">
              <w:rPr>
                <w:b/>
                <w:bCs/>
              </w:rPr>
              <w:t>Engage</w:t>
            </w:r>
            <w:r>
              <w:rPr>
                <w:b/>
                <w:bCs/>
              </w:rPr>
              <w:t xml:space="preserve"> (1 of </w:t>
            </w:r>
            <w:r w:rsidR="0042451B">
              <w:rPr>
                <w:b/>
                <w:bCs/>
              </w:rPr>
              <w:t>2</w:t>
            </w:r>
            <w:r>
              <w:rPr>
                <w:b/>
                <w:bCs/>
              </w:rPr>
              <w:t>)</w:t>
            </w:r>
          </w:p>
          <w:p w14:paraId="7B05715B" w14:textId="470E267F" w:rsidR="004E22AC" w:rsidRPr="003955AD" w:rsidRDefault="004E22AC" w:rsidP="004E22AC">
            <w:pPr>
              <w:pStyle w:val="FEMANumbering"/>
              <w:numPr>
                <w:ilvl w:val="0"/>
                <w:numId w:val="3"/>
              </w:numPr>
            </w:pPr>
            <w:r w:rsidRPr="003955AD">
              <w:t>Have you developed and disseminated accessible, multilingual</w:t>
            </w:r>
            <w:r w:rsidRPr="00C42EAB">
              <w:t xml:space="preserve"> and culturally appropriate messaging in alternative formats</w:t>
            </w:r>
            <w:r>
              <w:t xml:space="preserve">, </w:t>
            </w:r>
            <w:proofErr w:type="gramStart"/>
            <w:r>
              <w:t>to</w:t>
            </w:r>
            <w:r w:rsidRPr="003955AD">
              <w:t>:</w:t>
            </w:r>
            <w:proofErr w:type="gramEnd"/>
            <w:r w:rsidRPr="003955AD">
              <w:t xml:space="preserve"> </w:t>
            </w:r>
          </w:p>
          <w:p w14:paraId="41203800" w14:textId="24BB6FED" w:rsidR="004E22AC" w:rsidRDefault="004E22AC" w:rsidP="004E22AC">
            <w:pPr>
              <w:pStyle w:val="FEMANumberingblacklevel2"/>
              <w:numPr>
                <w:ilvl w:val="1"/>
                <w:numId w:val="3"/>
              </w:numPr>
            </w:pPr>
            <w:r>
              <w:t>Inform the public of changes in expected services and procedures (e.g., changes to shelter locations, evacuation routes, available transformation methods)?</w:t>
            </w:r>
          </w:p>
          <w:p w14:paraId="74328B5F" w14:textId="5FE8077C" w:rsidR="004E22AC" w:rsidRDefault="004E22AC" w:rsidP="004E22AC">
            <w:pPr>
              <w:pStyle w:val="FEMANumberingblacklevel2"/>
              <w:numPr>
                <w:ilvl w:val="1"/>
                <w:numId w:val="3"/>
              </w:numPr>
            </w:pPr>
            <w:r>
              <w:t xml:space="preserve">Address </w:t>
            </w:r>
            <w:r w:rsidRPr="00CB568B">
              <w:t>increased</w:t>
            </w:r>
            <w:r>
              <w:t xml:space="preserve"> </w:t>
            </w:r>
            <w:r w:rsidRPr="00CB568B">
              <w:t>personal</w:t>
            </w:r>
            <w:r>
              <w:t xml:space="preserve"> </w:t>
            </w:r>
            <w:r w:rsidRPr="00CB568B">
              <w:t>preparedness</w:t>
            </w:r>
            <w:r>
              <w:t xml:space="preserve"> </w:t>
            </w:r>
            <w:r w:rsidRPr="00CB568B">
              <w:t>measures</w:t>
            </w:r>
            <w:r>
              <w:t xml:space="preserve">, </w:t>
            </w:r>
            <w:r w:rsidRPr="00CB568B">
              <w:t>encourage</w:t>
            </w:r>
            <w:r>
              <w:t xml:space="preserve"> </w:t>
            </w:r>
            <w:r w:rsidRPr="00CB568B">
              <w:t>your</w:t>
            </w:r>
            <w:r>
              <w:t xml:space="preserve"> </w:t>
            </w:r>
            <w:r w:rsidRPr="00CB568B">
              <w:t>community</w:t>
            </w:r>
            <w:r>
              <w:t xml:space="preserve"> </w:t>
            </w:r>
            <w:r w:rsidRPr="00CB568B">
              <w:t>to</w:t>
            </w:r>
            <w:r>
              <w:t xml:space="preserve"> </w:t>
            </w:r>
            <w:r w:rsidRPr="00CB568B">
              <w:t>evaluate</w:t>
            </w:r>
            <w:r>
              <w:t xml:space="preserve"> </w:t>
            </w:r>
            <w:r w:rsidRPr="00CB568B">
              <w:t>personal</w:t>
            </w:r>
            <w:r>
              <w:t xml:space="preserve"> </w:t>
            </w:r>
            <w:r w:rsidRPr="00CB568B">
              <w:t>emergency</w:t>
            </w:r>
            <w:r>
              <w:t xml:space="preserve"> </w:t>
            </w:r>
            <w:r w:rsidRPr="00CB568B">
              <w:t>plans</w:t>
            </w:r>
            <w:r>
              <w:t xml:space="preserve"> </w:t>
            </w:r>
            <w:r w:rsidRPr="00CB568B">
              <w:t>and</w:t>
            </w:r>
            <w:r>
              <w:t xml:space="preserve"> </w:t>
            </w:r>
            <w:r w:rsidRPr="00CB568B">
              <w:t>familiarize</w:t>
            </w:r>
            <w:r>
              <w:t xml:space="preserve"> </w:t>
            </w:r>
            <w:r w:rsidRPr="00CB568B">
              <w:t>themselves</w:t>
            </w:r>
            <w:r>
              <w:t xml:space="preserve"> </w:t>
            </w:r>
            <w:r w:rsidRPr="00CB568B">
              <w:t>with</w:t>
            </w:r>
            <w:r>
              <w:t xml:space="preserve"> </w:t>
            </w:r>
            <w:r w:rsidRPr="00CB568B">
              <w:t>guidance</w:t>
            </w:r>
            <w:r>
              <w:t xml:space="preserve"> </w:t>
            </w:r>
            <w:r w:rsidRPr="00CB568B">
              <w:t>from</w:t>
            </w:r>
            <w:r>
              <w:t xml:space="preserve"> </w:t>
            </w:r>
            <w:r w:rsidRPr="00CB568B">
              <w:t>their</w:t>
            </w:r>
            <w:r>
              <w:t xml:space="preserve"> </w:t>
            </w:r>
            <w:r w:rsidRPr="00CB568B">
              <w:t>local</w:t>
            </w:r>
            <w:r>
              <w:t xml:space="preserve"> </w:t>
            </w:r>
            <w:r w:rsidRPr="00CB568B">
              <w:t>jurisdictions</w:t>
            </w:r>
            <w:r>
              <w:t>?</w:t>
            </w:r>
          </w:p>
          <w:p w14:paraId="68C78000" w14:textId="18BB1853" w:rsidR="004E22AC" w:rsidRDefault="004E22AC" w:rsidP="004E22AC">
            <w:pPr>
              <w:pStyle w:val="FEMANumberingblacklevel2"/>
              <w:numPr>
                <w:ilvl w:val="1"/>
                <w:numId w:val="3"/>
              </w:numPr>
            </w:pPr>
            <w:r>
              <w:t>Communicate to employees and stakeholders?</w:t>
            </w:r>
          </w:p>
          <w:p w14:paraId="763404DF" w14:textId="7236C8ED" w:rsidR="004E22AC" w:rsidRDefault="004E22AC" w:rsidP="004E22AC">
            <w:pPr>
              <w:pStyle w:val="FEMANumbering"/>
              <w:numPr>
                <w:ilvl w:val="0"/>
                <w:numId w:val="2"/>
              </w:numPr>
            </w:pPr>
            <w:r>
              <w:t xml:space="preserve">Have </w:t>
            </w:r>
            <w:r w:rsidRPr="00CB568B">
              <w:t>you</w:t>
            </w:r>
            <w:r>
              <w:t xml:space="preserve"> </w:t>
            </w:r>
            <w:r w:rsidRPr="00CB568B">
              <w:t>update</w:t>
            </w:r>
            <w:r>
              <w:t xml:space="preserve">d </w:t>
            </w:r>
            <w:r w:rsidRPr="00CB568B">
              <w:t>pre-scripted</w:t>
            </w:r>
            <w:r>
              <w:t xml:space="preserve"> </w:t>
            </w:r>
            <w:r w:rsidRPr="00CB568B">
              <w:t>messages</w:t>
            </w:r>
            <w:r>
              <w:t xml:space="preserve"> </w:t>
            </w:r>
            <w:r w:rsidRPr="00CB568B">
              <w:t>to</w:t>
            </w:r>
            <w:r>
              <w:t xml:space="preserve"> </w:t>
            </w:r>
            <w:r w:rsidRPr="00CB568B">
              <w:t>incorporate</w:t>
            </w:r>
            <w:r>
              <w:t xml:space="preserve"> </w:t>
            </w:r>
            <w:r w:rsidRPr="00CB568B">
              <w:t>the</w:t>
            </w:r>
            <w:r>
              <w:t xml:space="preserve"> </w:t>
            </w:r>
            <w:r w:rsidRPr="00CB568B">
              <w:t>current</w:t>
            </w:r>
            <w:r>
              <w:t xml:space="preserve"> </w:t>
            </w:r>
            <w:r w:rsidRPr="00CB568B">
              <w:t>recommended</w:t>
            </w:r>
            <w:r>
              <w:t xml:space="preserve"> personal protective equipment (</w:t>
            </w:r>
            <w:r w:rsidRPr="00CB568B">
              <w:t>PPE</w:t>
            </w:r>
            <w:r>
              <w:t xml:space="preserve">) </w:t>
            </w:r>
            <w:r w:rsidRPr="00CB568B">
              <w:t>posture</w:t>
            </w:r>
            <w:r>
              <w:t xml:space="preserve"> </w:t>
            </w:r>
            <w:r w:rsidRPr="00CB568B">
              <w:t>for</w:t>
            </w:r>
            <w:r>
              <w:t xml:space="preserve"> </w:t>
            </w:r>
            <w:r w:rsidRPr="00CB568B">
              <w:t>disaster</w:t>
            </w:r>
            <w:r>
              <w:t xml:space="preserve"> </w:t>
            </w:r>
            <w:r w:rsidRPr="00CB568B">
              <w:t>survivors</w:t>
            </w:r>
            <w:r>
              <w:t xml:space="preserve"> </w:t>
            </w:r>
            <w:r w:rsidRPr="00CB568B">
              <w:t>(e.g.,</w:t>
            </w:r>
            <w:r>
              <w:t xml:space="preserve"> </w:t>
            </w:r>
            <w:r w:rsidRPr="00CB568B">
              <w:t>recommend</w:t>
            </w:r>
            <w:r>
              <w:t xml:space="preserve"> </w:t>
            </w:r>
            <w:r w:rsidRPr="00CB568B">
              <w:t>wearing</w:t>
            </w:r>
            <w:r>
              <w:t xml:space="preserve"> </w:t>
            </w:r>
            <w:r w:rsidRPr="00CB568B">
              <w:t>a</w:t>
            </w:r>
            <w:r>
              <w:t xml:space="preserve"> mask</w:t>
            </w:r>
            <w:r w:rsidRPr="00CB568B">
              <w:t>)</w:t>
            </w:r>
            <w:r>
              <w:t xml:space="preserve"> based on CDC and/or local health guidance?  </w:t>
            </w:r>
          </w:p>
          <w:p w14:paraId="23FD4C94" w14:textId="2E8B2332" w:rsidR="004E22AC" w:rsidRPr="004A02D7" w:rsidRDefault="004E22AC" w:rsidP="004E22AC">
            <w:pPr>
              <w:pStyle w:val="FEMANumbering"/>
              <w:numPr>
                <w:ilvl w:val="0"/>
                <w:numId w:val="2"/>
              </w:numPr>
            </w:pPr>
            <w:r>
              <w:t>Have you considered how to coordinate state and local messaging</w:t>
            </w:r>
            <w:r w:rsidRPr="00CB568B">
              <w:t>?</w:t>
            </w:r>
          </w:p>
        </w:tc>
      </w:tr>
      <w:tr w:rsidR="004E22AC" w:rsidRPr="00E94043" w14:paraId="25DC27B3" w14:textId="77777777" w:rsidTr="004E22AC">
        <w:tc>
          <w:tcPr>
            <w:tcW w:w="429" w:type="pct"/>
          </w:tcPr>
          <w:p w14:paraId="42D1EA11" w14:textId="137A884D" w:rsidR="004E22AC" w:rsidRPr="00393E97" w:rsidRDefault="004E22AC" w:rsidP="004E22AC">
            <w:pPr>
              <w:pStyle w:val="FEMATableText"/>
              <w:spacing w:before="96" w:after="96"/>
              <w:jc w:val="center"/>
              <w:rPr>
                <w:b/>
                <w:bCs/>
                <w:color w:val="C00000"/>
                <w:highlight w:val="yellow"/>
              </w:rPr>
            </w:pPr>
            <w:r w:rsidRPr="002A7B33">
              <w:rPr>
                <w:b/>
                <w:bCs/>
                <w:color w:val="C00000"/>
                <w:highlight w:val="yellow"/>
              </w:rPr>
              <w:t>[</w:t>
            </w:r>
            <w:r>
              <w:rPr>
                <w:b/>
                <w:bCs/>
                <w:color w:val="C00000"/>
                <w:highlight w:val="yellow"/>
              </w:rPr>
              <w:t xml:space="preserve">Insert </w:t>
            </w:r>
            <w:r w:rsidRPr="002A7B33">
              <w:rPr>
                <w:b/>
                <w:bCs/>
                <w:color w:val="C00000"/>
                <w:highlight w:val="yellow"/>
              </w:rPr>
              <w:t>slide</w:t>
            </w:r>
            <w:r>
              <w:rPr>
                <w:b/>
                <w:bCs/>
                <w:color w:val="C00000"/>
                <w:highlight w:val="yellow"/>
              </w:rPr>
              <w:t xml:space="preserve"> </w:t>
            </w:r>
            <w:r w:rsidRPr="002A7B33">
              <w:rPr>
                <w:b/>
                <w:bCs/>
                <w:color w:val="C00000"/>
                <w:highlight w:val="yellow"/>
              </w:rPr>
              <w:t>#]</w:t>
            </w:r>
          </w:p>
        </w:tc>
        <w:tc>
          <w:tcPr>
            <w:tcW w:w="486" w:type="pct"/>
          </w:tcPr>
          <w:p w14:paraId="0A0D5DAE" w14:textId="48D2D934" w:rsidR="004E22AC" w:rsidRPr="00393E97" w:rsidRDefault="004E22AC" w:rsidP="004E22AC">
            <w:pPr>
              <w:pStyle w:val="FEMATableTextRed"/>
              <w:jc w:val="center"/>
              <w:rPr>
                <w:highlight w:val="yellow"/>
              </w:rPr>
            </w:pPr>
            <w:r w:rsidRPr="002A7B33">
              <w:rPr>
                <w:highlight w:val="yellow"/>
              </w:rPr>
              <w:t>[</w:t>
            </w:r>
            <w:r>
              <w:rPr>
                <w:highlight w:val="yellow"/>
              </w:rPr>
              <w:t xml:space="preserve">Insert </w:t>
            </w:r>
            <w:r w:rsidRPr="002A7B33">
              <w:rPr>
                <w:highlight w:val="yellow"/>
              </w:rPr>
              <w:t>Time]</w:t>
            </w:r>
          </w:p>
        </w:tc>
        <w:tc>
          <w:tcPr>
            <w:tcW w:w="1631" w:type="pct"/>
          </w:tcPr>
          <w:p w14:paraId="3DCF84F9" w14:textId="56370CD6" w:rsidR="004E22AC" w:rsidRPr="00C50BA4" w:rsidRDefault="004E22AC" w:rsidP="004E22AC">
            <w:pPr>
              <w:pStyle w:val="FEMATableText"/>
              <w:spacing w:before="96" w:after="96"/>
              <w:jc w:val="center"/>
              <w:rPr>
                <w:rFonts w:ascii="Times New Roman" w:eastAsia="Times New Roman" w:hAnsi="Times New Roman"/>
                <w:b/>
                <w:bCs/>
              </w:rPr>
            </w:pPr>
            <w:r w:rsidRPr="004D0AF2">
              <w:rPr>
                <w:b/>
                <w:bCs/>
              </w:rPr>
              <w:t>Discussion</w:t>
            </w:r>
            <w:r>
              <w:rPr>
                <w:b/>
                <w:bCs/>
              </w:rPr>
              <w:t xml:space="preserve"> </w:t>
            </w:r>
            <w:r w:rsidRPr="004D0AF2">
              <w:rPr>
                <w:b/>
                <w:bCs/>
              </w:rPr>
              <w:t>Questions:</w:t>
            </w:r>
            <w:r>
              <w:rPr>
                <w:b/>
                <w:bCs/>
              </w:rPr>
              <w:t xml:space="preserve"> </w:t>
            </w:r>
            <w:r w:rsidRPr="004D0AF2">
              <w:rPr>
                <w:b/>
                <w:bCs/>
              </w:rPr>
              <w:t>Message</w:t>
            </w:r>
            <w:r>
              <w:rPr>
                <w:b/>
                <w:bCs/>
              </w:rPr>
              <w:t xml:space="preserve"> </w:t>
            </w:r>
            <w:r w:rsidRPr="004D0AF2">
              <w:rPr>
                <w:b/>
                <w:bCs/>
              </w:rPr>
              <w:t>and</w:t>
            </w:r>
            <w:r>
              <w:rPr>
                <w:b/>
                <w:bCs/>
              </w:rPr>
              <w:t xml:space="preserve"> </w:t>
            </w:r>
            <w:r w:rsidRPr="004D0AF2">
              <w:rPr>
                <w:b/>
                <w:bCs/>
              </w:rPr>
              <w:t>Engage</w:t>
            </w:r>
            <w:r>
              <w:rPr>
                <w:b/>
                <w:bCs/>
              </w:rPr>
              <w:t xml:space="preserve"> (2/</w:t>
            </w:r>
            <w:r w:rsidR="0042451B">
              <w:rPr>
                <w:b/>
                <w:bCs/>
              </w:rPr>
              <w:t>2</w:t>
            </w:r>
            <w:r>
              <w:rPr>
                <w:b/>
                <w:bCs/>
              </w:rPr>
              <w:t>)</w:t>
            </w:r>
          </w:p>
        </w:tc>
        <w:tc>
          <w:tcPr>
            <w:tcW w:w="2454" w:type="pct"/>
          </w:tcPr>
          <w:p w14:paraId="439B8920" w14:textId="52B07B16" w:rsidR="004E22AC" w:rsidRPr="00E94043" w:rsidRDefault="004E22AC" w:rsidP="004E22AC">
            <w:pPr>
              <w:pStyle w:val="FEMATableTextItalicizedBlue"/>
            </w:pPr>
            <w:r w:rsidRPr="00E94043">
              <w:t>Review</w:t>
            </w:r>
            <w:r>
              <w:t xml:space="preserve"> </w:t>
            </w:r>
            <w:r w:rsidRPr="00E94043">
              <w:t>the</w:t>
            </w:r>
            <w:r>
              <w:t xml:space="preserve"> </w:t>
            </w:r>
            <w:r w:rsidRPr="00E94043">
              <w:t>following</w:t>
            </w:r>
            <w:r>
              <w:t xml:space="preserve"> workshop </w:t>
            </w:r>
            <w:r w:rsidRPr="00E94043">
              <w:t>discussion</w:t>
            </w:r>
            <w:r>
              <w:t xml:space="preserve"> </w:t>
            </w:r>
            <w:r w:rsidRPr="00E94043">
              <w:t>questions</w:t>
            </w:r>
            <w:r>
              <w:t xml:space="preserve"> </w:t>
            </w:r>
            <w:r w:rsidRPr="00E94043">
              <w:t>with</w:t>
            </w:r>
            <w:r>
              <w:t xml:space="preserve"> </w:t>
            </w:r>
            <w:r w:rsidRPr="00E94043">
              <w:t>participants.</w:t>
            </w:r>
          </w:p>
          <w:p w14:paraId="4E61C8DC" w14:textId="2ECA7456" w:rsidR="004E22AC" w:rsidRDefault="004E22AC" w:rsidP="004E22AC">
            <w:pPr>
              <w:pStyle w:val="FEMATableTextItalicizedBlue"/>
            </w:pPr>
            <w:r w:rsidRPr="00047DE5">
              <w:rPr>
                <w:b/>
                <w:bCs/>
              </w:rPr>
              <w:t>Customizer</w:t>
            </w:r>
            <w:r>
              <w:rPr>
                <w:b/>
                <w:bCs/>
              </w:rPr>
              <w:t xml:space="preserve"> </w:t>
            </w:r>
            <w:r w:rsidRPr="00047DE5">
              <w:rPr>
                <w:b/>
                <w:bCs/>
              </w:rPr>
              <w:t>Note:</w:t>
            </w:r>
            <w:r>
              <w:t xml:space="preserve"> </w:t>
            </w:r>
            <w:r w:rsidRPr="00047DE5">
              <w:t>Add,</w:t>
            </w:r>
            <w:r>
              <w:t xml:space="preserve"> </w:t>
            </w:r>
            <w:r w:rsidRPr="00047DE5">
              <w:t>tailor</w:t>
            </w:r>
            <w:r>
              <w:t xml:space="preserve"> </w:t>
            </w:r>
            <w:r w:rsidRPr="00047DE5">
              <w:t>or</w:t>
            </w:r>
            <w:r>
              <w:t xml:space="preserve"> </w:t>
            </w:r>
            <w:r w:rsidRPr="00047DE5">
              <w:t>augment</w:t>
            </w:r>
            <w:r>
              <w:t xml:space="preserve"> </w:t>
            </w:r>
            <w:r w:rsidRPr="00047DE5">
              <w:t>suggested</w:t>
            </w:r>
            <w:r>
              <w:t xml:space="preserve"> </w:t>
            </w:r>
            <w:r w:rsidRPr="00047DE5">
              <w:t>questions</w:t>
            </w:r>
            <w:r>
              <w:t xml:space="preserve"> </w:t>
            </w:r>
            <w:r w:rsidRPr="00047DE5">
              <w:t>as</w:t>
            </w:r>
            <w:r>
              <w:t xml:space="preserve"> </w:t>
            </w:r>
            <w:r w:rsidRPr="00047DE5">
              <w:t>appropriate</w:t>
            </w:r>
            <w:r>
              <w:t xml:space="preserve"> </w:t>
            </w:r>
            <w:r w:rsidRPr="00047DE5">
              <w:t>for</w:t>
            </w:r>
            <w:r>
              <w:t xml:space="preserve"> </w:t>
            </w:r>
            <w:r w:rsidRPr="00047DE5">
              <w:t>your</w:t>
            </w:r>
            <w:r>
              <w:t xml:space="preserve"> </w:t>
            </w:r>
            <w:r w:rsidRPr="00047DE5">
              <w:t>organization/jurisdiction.</w:t>
            </w:r>
          </w:p>
          <w:p w14:paraId="06987F18" w14:textId="22AC89CA" w:rsidR="004E22AC" w:rsidRPr="004D0AF2" w:rsidRDefault="004E22AC" w:rsidP="004E22AC">
            <w:pPr>
              <w:pStyle w:val="FEMATableText"/>
              <w:spacing w:before="96" w:after="96"/>
              <w:rPr>
                <w:rFonts w:ascii="Times New Roman" w:eastAsia="Times New Roman" w:hAnsi="Times New Roman"/>
                <w:b/>
                <w:bCs/>
              </w:rPr>
            </w:pPr>
            <w:r w:rsidRPr="79D2FB34">
              <w:rPr>
                <w:b/>
                <w:bCs/>
              </w:rPr>
              <w:t>Discussion</w:t>
            </w:r>
            <w:r>
              <w:rPr>
                <w:b/>
                <w:bCs/>
              </w:rPr>
              <w:t xml:space="preserve"> </w:t>
            </w:r>
            <w:r w:rsidRPr="79D2FB34">
              <w:rPr>
                <w:b/>
                <w:bCs/>
              </w:rPr>
              <w:t>Questions:</w:t>
            </w:r>
            <w:r>
              <w:rPr>
                <w:b/>
                <w:bCs/>
              </w:rPr>
              <w:t xml:space="preserve"> </w:t>
            </w:r>
            <w:r w:rsidRPr="004D0AF2">
              <w:rPr>
                <w:b/>
                <w:bCs/>
              </w:rPr>
              <w:t>Message</w:t>
            </w:r>
            <w:r>
              <w:rPr>
                <w:b/>
                <w:bCs/>
              </w:rPr>
              <w:t xml:space="preserve"> </w:t>
            </w:r>
            <w:r w:rsidRPr="004D0AF2">
              <w:rPr>
                <w:b/>
                <w:bCs/>
              </w:rPr>
              <w:t>and</w:t>
            </w:r>
            <w:r>
              <w:rPr>
                <w:b/>
                <w:bCs/>
              </w:rPr>
              <w:t xml:space="preserve"> </w:t>
            </w:r>
            <w:r w:rsidRPr="004D0AF2">
              <w:rPr>
                <w:b/>
                <w:bCs/>
              </w:rPr>
              <w:t>Engage</w:t>
            </w:r>
            <w:r>
              <w:rPr>
                <w:b/>
                <w:bCs/>
              </w:rPr>
              <w:t xml:space="preserve"> (2 of </w:t>
            </w:r>
            <w:r w:rsidR="0042451B">
              <w:rPr>
                <w:b/>
                <w:bCs/>
              </w:rPr>
              <w:t>2</w:t>
            </w:r>
            <w:r>
              <w:rPr>
                <w:b/>
                <w:bCs/>
              </w:rPr>
              <w:t>)</w:t>
            </w:r>
          </w:p>
          <w:p w14:paraId="3D95C7B5" w14:textId="68E7B2D7" w:rsidR="004E22AC" w:rsidRDefault="004E22AC" w:rsidP="004E22AC">
            <w:pPr>
              <w:pStyle w:val="FEMANumbering"/>
            </w:pPr>
            <w:r>
              <w:t>Have you met with leaders from underrepresented, multilingual and cultural groups to discuss possible barriers and solutions to effective COVID-19 management in disaster situations?</w:t>
            </w:r>
          </w:p>
          <w:p w14:paraId="23506FF2" w14:textId="03589190" w:rsidR="004E22AC" w:rsidRPr="002F0CCC" w:rsidRDefault="004E22AC" w:rsidP="004E22AC">
            <w:pPr>
              <w:pStyle w:val="FEMANumbering"/>
              <w:numPr>
                <w:ilvl w:val="0"/>
                <w:numId w:val="2"/>
              </w:numPr>
            </w:pPr>
            <w:r>
              <w:t xml:space="preserve">Have you </w:t>
            </w:r>
            <w:r w:rsidRPr="002F0CCC">
              <w:t>advise</w:t>
            </w:r>
            <w:r>
              <w:t xml:space="preserve">d </w:t>
            </w:r>
            <w:r w:rsidRPr="002F0CCC">
              <w:t>individuals</w:t>
            </w:r>
            <w:r>
              <w:t xml:space="preserve"> </w:t>
            </w:r>
            <w:r w:rsidRPr="002F0CCC">
              <w:t>and</w:t>
            </w:r>
            <w:r>
              <w:t xml:space="preserve"> </w:t>
            </w:r>
            <w:r w:rsidRPr="002F0CCC">
              <w:t>households</w:t>
            </w:r>
            <w:r>
              <w:t xml:space="preserve"> </w:t>
            </w:r>
            <w:r w:rsidRPr="002F0CCC">
              <w:t>to</w:t>
            </w:r>
            <w:r>
              <w:t xml:space="preserve"> </w:t>
            </w:r>
            <w:r w:rsidRPr="002F0CCC">
              <w:t>track</w:t>
            </w:r>
            <w:r>
              <w:t xml:space="preserve"> </w:t>
            </w:r>
            <w:r w:rsidRPr="002F0CCC">
              <w:t>their</w:t>
            </w:r>
            <w:r>
              <w:t xml:space="preserve"> </w:t>
            </w:r>
            <w:r w:rsidRPr="002F0CCC">
              <w:t>critical</w:t>
            </w:r>
            <w:r>
              <w:t xml:space="preserve"> </w:t>
            </w:r>
            <w:r w:rsidRPr="002F0CCC">
              <w:t>financial,</w:t>
            </w:r>
            <w:r>
              <w:t xml:space="preserve"> </w:t>
            </w:r>
            <w:r w:rsidRPr="002F0CCC">
              <w:t>medical,</w:t>
            </w:r>
            <w:r>
              <w:t xml:space="preserve"> </w:t>
            </w:r>
            <w:r w:rsidRPr="002F0CCC">
              <w:t>and</w:t>
            </w:r>
            <w:r>
              <w:t xml:space="preserve"> </w:t>
            </w:r>
            <w:r w:rsidRPr="002F0CCC">
              <w:t>household</w:t>
            </w:r>
            <w:r>
              <w:t xml:space="preserve"> </w:t>
            </w:r>
            <w:r w:rsidRPr="002F0CCC">
              <w:t>information</w:t>
            </w:r>
            <w:r>
              <w:t xml:space="preserve"> </w:t>
            </w:r>
            <w:r w:rsidRPr="002F0CCC">
              <w:t>by</w:t>
            </w:r>
            <w:r>
              <w:t xml:space="preserve"> </w:t>
            </w:r>
            <w:r w:rsidRPr="002F0CCC">
              <w:t>using</w:t>
            </w:r>
            <w:r>
              <w:t xml:space="preserve"> </w:t>
            </w:r>
            <w:r w:rsidRPr="002F0CCC">
              <w:t>the</w:t>
            </w:r>
            <w:r>
              <w:t xml:space="preserve"> </w:t>
            </w:r>
            <w:r w:rsidRPr="002F0CCC">
              <w:t>Emergency</w:t>
            </w:r>
            <w:r>
              <w:t xml:space="preserve"> </w:t>
            </w:r>
            <w:r w:rsidRPr="002F0CCC">
              <w:t>Financial</w:t>
            </w:r>
            <w:r>
              <w:t xml:space="preserve"> </w:t>
            </w:r>
            <w:r w:rsidRPr="002F0CCC">
              <w:t>First</w:t>
            </w:r>
            <w:r>
              <w:t xml:space="preserve"> </w:t>
            </w:r>
            <w:r w:rsidRPr="002F0CCC">
              <w:t>Aid</w:t>
            </w:r>
            <w:r>
              <w:t xml:space="preserve"> </w:t>
            </w:r>
            <w:r w:rsidRPr="002F0CCC">
              <w:t>Kit</w:t>
            </w:r>
            <w:r>
              <w:t xml:space="preserve"> (</w:t>
            </w:r>
            <w:hyperlink r:id="rId17" w:history="1">
              <w:r w:rsidRPr="00A16546">
                <w:rPr>
                  <w:rStyle w:val="Hyperlink"/>
                </w:rPr>
                <w:t>EFFAK</w:t>
              </w:r>
            </w:hyperlink>
            <w:r>
              <w:rPr>
                <w:rStyle w:val="Hyperlink"/>
              </w:rPr>
              <w:t>)</w:t>
            </w:r>
            <w:r>
              <w:t xml:space="preserve"> </w:t>
            </w:r>
            <w:r w:rsidRPr="002F0CCC">
              <w:t>tool</w:t>
            </w:r>
            <w:r>
              <w:t xml:space="preserve"> </w:t>
            </w:r>
            <w:r w:rsidRPr="002F0CCC">
              <w:t>as</w:t>
            </w:r>
            <w:r>
              <w:t xml:space="preserve"> </w:t>
            </w:r>
            <w:r w:rsidRPr="002F0CCC">
              <w:t>a</w:t>
            </w:r>
            <w:r>
              <w:t xml:space="preserve"> </w:t>
            </w:r>
            <w:r w:rsidRPr="002F0CCC">
              <w:t>guide?</w:t>
            </w:r>
          </w:p>
          <w:p w14:paraId="5FE3618B" w14:textId="2E48BE3A" w:rsidR="004E22AC" w:rsidRPr="002F0CCC" w:rsidRDefault="004E22AC" w:rsidP="004E22AC">
            <w:pPr>
              <w:pStyle w:val="FEMATableBulletItacilizedBlue"/>
              <w:numPr>
                <w:ilvl w:val="1"/>
                <w:numId w:val="32"/>
              </w:numPr>
              <w:spacing w:before="96" w:after="96"/>
              <w:ind w:left="706"/>
            </w:pPr>
            <w:r w:rsidRPr="00C42EAB">
              <w:t>Point out that</w:t>
            </w:r>
            <w:r w:rsidRPr="003955AD">
              <w:t xml:space="preserve"> additional</w:t>
            </w:r>
            <w:r>
              <w:t xml:space="preserve"> </w:t>
            </w:r>
            <w:r w:rsidRPr="002F0CCC">
              <w:t>information</w:t>
            </w:r>
            <w:r>
              <w:t xml:space="preserve"> </w:t>
            </w:r>
            <w:r w:rsidRPr="002F0CCC">
              <w:t>on</w:t>
            </w:r>
            <w:r>
              <w:t xml:space="preserve"> </w:t>
            </w:r>
            <w:r w:rsidRPr="00F41500">
              <w:t>the</w:t>
            </w:r>
            <w:r>
              <w:t xml:space="preserve"> </w:t>
            </w:r>
            <w:hyperlink r:id="rId18" w:history="1">
              <w:r w:rsidRPr="00E45679">
                <w:rPr>
                  <w:rStyle w:val="Hyperlink"/>
                </w:rPr>
                <w:t>EFFAK</w:t>
              </w:r>
              <w:r>
                <w:rPr>
                  <w:rStyle w:val="Hyperlink"/>
                </w:rPr>
                <w:t xml:space="preserve"> </w:t>
              </w:r>
              <w:r w:rsidRPr="00E45679">
                <w:rPr>
                  <w:rStyle w:val="Hyperlink"/>
                </w:rPr>
                <w:t>tool</w:t>
              </w:r>
            </w:hyperlink>
            <w:r>
              <w:t xml:space="preserve"> is available </w:t>
            </w:r>
            <w:r w:rsidRPr="002F0CCC">
              <w:t>on</w:t>
            </w:r>
            <w:r>
              <w:t xml:space="preserve"> </w:t>
            </w:r>
            <w:r w:rsidRPr="002F0CCC">
              <w:t>the</w:t>
            </w:r>
            <w:r>
              <w:t xml:space="preserve"> </w:t>
            </w:r>
            <w:r w:rsidRPr="002F0CCC">
              <w:t>FEMA</w:t>
            </w:r>
            <w:r>
              <w:t xml:space="preserve"> </w:t>
            </w:r>
            <w:r w:rsidRPr="002F0CCC">
              <w:t>website.</w:t>
            </w:r>
          </w:p>
          <w:p w14:paraId="560F5E53" w14:textId="77777777" w:rsidR="004E22AC" w:rsidRDefault="004E22AC" w:rsidP="004E22AC">
            <w:pPr>
              <w:pStyle w:val="FEMANumbering"/>
            </w:pPr>
            <w:r>
              <w:t xml:space="preserve">Have you </w:t>
            </w:r>
            <w:r w:rsidRPr="00C50BA4">
              <w:t>engage</w:t>
            </w:r>
            <w:r>
              <w:t xml:space="preserve">d </w:t>
            </w:r>
            <w:r w:rsidRPr="00C50BA4">
              <w:t>with</w:t>
            </w:r>
            <w:r>
              <w:t xml:space="preserve"> </w:t>
            </w:r>
            <w:r w:rsidRPr="00C50BA4">
              <w:t>public</w:t>
            </w:r>
            <w:r>
              <w:t xml:space="preserve"> </w:t>
            </w:r>
            <w:r w:rsidRPr="00C50BA4">
              <w:t>health</w:t>
            </w:r>
            <w:r>
              <w:t xml:space="preserve"> </w:t>
            </w:r>
            <w:r w:rsidRPr="00C50BA4">
              <w:t>officials</w:t>
            </w:r>
            <w:r>
              <w:t xml:space="preserve"> </w:t>
            </w:r>
            <w:r w:rsidRPr="00C50BA4">
              <w:t>to</w:t>
            </w:r>
            <w:r>
              <w:t xml:space="preserve"> </w:t>
            </w:r>
            <w:r w:rsidRPr="00C50BA4">
              <w:t>identify</w:t>
            </w:r>
            <w:r>
              <w:t xml:space="preserve"> </w:t>
            </w:r>
            <w:r w:rsidRPr="00C50BA4">
              <w:t>guidelines</w:t>
            </w:r>
            <w:r>
              <w:t xml:space="preserve"> </w:t>
            </w:r>
            <w:r w:rsidRPr="00C50BA4">
              <w:t>for</w:t>
            </w:r>
            <w:r>
              <w:t xml:space="preserve"> </w:t>
            </w:r>
            <w:r w:rsidRPr="00C50BA4">
              <w:t>workforce</w:t>
            </w:r>
            <w:r>
              <w:t xml:space="preserve"> </w:t>
            </w:r>
            <w:r w:rsidRPr="00C50BA4">
              <w:t>response</w:t>
            </w:r>
            <w:r>
              <w:t xml:space="preserve"> </w:t>
            </w:r>
            <w:r w:rsidRPr="00C50BA4">
              <w:t>in</w:t>
            </w:r>
            <w:r>
              <w:t xml:space="preserve"> </w:t>
            </w:r>
            <w:r w:rsidRPr="00C50BA4">
              <w:t>a</w:t>
            </w:r>
            <w:r>
              <w:t xml:space="preserve"> </w:t>
            </w:r>
            <w:r w:rsidRPr="00C50BA4">
              <w:t>COVID-19</w:t>
            </w:r>
            <w:r>
              <w:t xml:space="preserve"> </w:t>
            </w:r>
            <w:r w:rsidRPr="00C50BA4">
              <w:t>environment</w:t>
            </w:r>
            <w:r>
              <w:t xml:space="preserve"> </w:t>
            </w:r>
            <w:r w:rsidRPr="00C50BA4">
              <w:t>and</w:t>
            </w:r>
            <w:r>
              <w:t xml:space="preserve"> </w:t>
            </w:r>
            <w:r w:rsidRPr="00C50BA4">
              <w:t>to</w:t>
            </w:r>
            <w:r>
              <w:t xml:space="preserve"> </w:t>
            </w:r>
            <w:r w:rsidRPr="00C50BA4">
              <w:t>plan</w:t>
            </w:r>
            <w:r>
              <w:t xml:space="preserve"> </w:t>
            </w:r>
            <w:r w:rsidRPr="00C50BA4">
              <w:t>for</w:t>
            </w:r>
            <w:r>
              <w:t xml:space="preserve"> </w:t>
            </w:r>
            <w:r w:rsidRPr="00C50BA4">
              <w:t>public</w:t>
            </w:r>
            <w:r>
              <w:t xml:space="preserve"> </w:t>
            </w:r>
            <w:r w:rsidRPr="00C50BA4">
              <w:t>health</w:t>
            </w:r>
            <w:r>
              <w:t xml:space="preserve"> </w:t>
            </w:r>
            <w:r w:rsidRPr="00C50BA4">
              <w:t>support</w:t>
            </w:r>
            <w:r>
              <w:t xml:space="preserve"> </w:t>
            </w:r>
            <w:r w:rsidRPr="00C50BA4">
              <w:t>for</w:t>
            </w:r>
            <w:r>
              <w:t xml:space="preserve"> </w:t>
            </w:r>
            <w:r w:rsidRPr="00C50BA4">
              <w:t>evacuations</w:t>
            </w:r>
            <w:r>
              <w:t xml:space="preserve"> </w:t>
            </w:r>
            <w:r w:rsidRPr="00C50BA4">
              <w:t>and</w:t>
            </w:r>
            <w:r>
              <w:t xml:space="preserve"> </w:t>
            </w:r>
            <w:r w:rsidRPr="00C50BA4">
              <w:t>sheltering?</w:t>
            </w:r>
          </w:p>
          <w:p w14:paraId="1BE9A138" w14:textId="77777777" w:rsidR="0042451B" w:rsidRPr="00C42EAB" w:rsidRDefault="0042451B" w:rsidP="0042451B">
            <w:pPr>
              <w:pStyle w:val="FEMANumbering"/>
              <w:rPr>
                <w:i/>
              </w:rPr>
            </w:pPr>
            <w:r>
              <w:t xml:space="preserve">Have you identified </w:t>
            </w:r>
            <w:r w:rsidRPr="002F0CCC">
              <w:t>the</w:t>
            </w:r>
            <w:r>
              <w:t xml:space="preserve"> </w:t>
            </w:r>
            <w:r w:rsidRPr="002F0CCC">
              <w:t>essential</w:t>
            </w:r>
            <w:r>
              <w:t xml:space="preserve"> </w:t>
            </w:r>
            <w:r w:rsidRPr="002F0CCC">
              <w:t>workforce</w:t>
            </w:r>
            <w:r>
              <w:t xml:space="preserve"> </w:t>
            </w:r>
            <w:r w:rsidRPr="002F0CCC">
              <w:t>necessary</w:t>
            </w:r>
            <w:r>
              <w:t xml:space="preserve"> to </w:t>
            </w:r>
            <w:r w:rsidRPr="002F0CCC">
              <w:t>continu</w:t>
            </w:r>
            <w:r>
              <w:t xml:space="preserve">e </w:t>
            </w:r>
            <w:r w:rsidRPr="002F0CCC">
              <w:t>critical</w:t>
            </w:r>
            <w:r>
              <w:t xml:space="preserve"> </w:t>
            </w:r>
            <w:r w:rsidRPr="002F0CCC">
              <w:t>infrastructure</w:t>
            </w:r>
            <w:r>
              <w:t xml:space="preserve"> </w:t>
            </w:r>
            <w:r w:rsidRPr="002F0CCC">
              <w:t>viability</w:t>
            </w:r>
            <w:r>
              <w:t>?</w:t>
            </w:r>
          </w:p>
          <w:p w14:paraId="6CDA902C" w14:textId="77777777" w:rsidR="0042451B" w:rsidRPr="002F0CCC" w:rsidRDefault="0042451B" w:rsidP="0042451B">
            <w:pPr>
              <w:pStyle w:val="FEMANumberingblacklevel2"/>
              <w:rPr>
                <w:i/>
              </w:rPr>
            </w:pPr>
            <w:r>
              <w:t xml:space="preserve">Did you use </w:t>
            </w:r>
            <w:r w:rsidRPr="002F0CCC">
              <w:t>the</w:t>
            </w:r>
            <w:r>
              <w:t xml:space="preserve"> </w:t>
            </w:r>
            <w:r w:rsidRPr="002F0CCC">
              <w:t>Cybersecurity</w:t>
            </w:r>
            <w:r>
              <w:t xml:space="preserve"> </w:t>
            </w:r>
            <w:r w:rsidRPr="002F0CCC">
              <w:t>and</w:t>
            </w:r>
            <w:r>
              <w:t xml:space="preserve"> </w:t>
            </w:r>
            <w:r w:rsidRPr="002F0CCC">
              <w:t>Infrastructure</w:t>
            </w:r>
            <w:r>
              <w:t xml:space="preserve"> </w:t>
            </w:r>
            <w:r w:rsidRPr="002F0CCC">
              <w:t>Security</w:t>
            </w:r>
            <w:r>
              <w:t xml:space="preserve"> </w:t>
            </w:r>
            <w:r w:rsidRPr="002F0CCC">
              <w:t>Agency</w:t>
            </w:r>
            <w:r>
              <w:t xml:space="preserve"> </w:t>
            </w:r>
            <w:r w:rsidRPr="002F0CCC">
              <w:t>advisory</w:t>
            </w:r>
            <w:r>
              <w:t xml:space="preserve"> </w:t>
            </w:r>
            <w:r w:rsidRPr="002F0CCC">
              <w:t>list</w:t>
            </w:r>
            <w:r>
              <w:t xml:space="preserve"> </w:t>
            </w:r>
            <w:r w:rsidRPr="002F0CCC">
              <w:t>as</w:t>
            </w:r>
            <w:r>
              <w:t xml:space="preserve"> </w:t>
            </w:r>
            <w:r w:rsidRPr="002F0CCC">
              <w:t>a</w:t>
            </w:r>
            <w:r>
              <w:t xml:space="preserve"> </w:t>
            </w:r>
            <w:r w:rsidRPr="002F0CCC">
              <w:t>guide?</w:t>
            </w:r>
          </w:p>
          <w:p w14:paraId="5D2D171A" w14:textId="17D9D5FB" w:rsidR="0042451B" w:rsidRPr="00C50BA4" w:rsidRDefault="0042451B" w:rsidP="0042451B">
            <w:pPr>
              <w:pStyle w:val="FEMANumbering"/>
            </w:pPr>
            <w:r w:rsidRPr="00C26FE1">
              <w:t>Have</w:t>
            </w:r>
            <w:r>
              <w:t xml:space="preserve"> </w:t>
            </w:r>
            <w:r w:rsidRPr="002F0CCC">
              <w:t>you</w:t>
            </w:r>
            <w:r>
              <w:t xml:space="preserve"> </w:t>
            </w:r>
            <w:r w:rsidRPr="002F0CCC">
              <w:t>engage</w:t>
            </w:r>
            <w:r>
              <w:t xml:space="preserve">d </w:t>
            </w:r>
            <w:r w:rsidRPr="002F0CCC">
              <w:t>nonprofits</w:t>
            </w:r>
            <w:r>
              <w:t xml:space="preserve"> </w:t>
            </w:r>
            <w:r w:rsidRPr="002F0CCC">
              <w:t>and</w:t>
            </w:r>
            <w:r>
              <w:t xml:space="preserve"> </w:t>
            </w:r>
            <w:r w:rsidRPr="002F0CCC">
              <w:t>small</w:t>
            </w:r>
            <w:r>
              <w:t xml:space="preserve"> </w:t>
            </w:r>
            <w:r w:rsidRPr="002F0CCC">
              <w:t>businesses</w:t>
            </w:r>
            <w:r>
              <w:t xml:space="preserve"> </w:t>
            </w:r>
            <w:r w:rsidRPr="002F0CCC">
              <w:t>in</w:t>
            </w:r>
            <w:r>
              <w:t xml:space="preserve"> </w:t>
            </w:r>
            <w:r w:rsidRPr="002F0CCC">
              <w:t>your</w:t>
            </w:r>
            <w:r>
              <w:t xml:space="preserve"> </w:t>
            </w:r>
            <w:r w:rsidRPr="002F0CCC">
              <w:t>jurisdiction</w:t>
            </w:r>
            <w:r>
              <w:t xml:space="preserve"> </w:t>
            </w:r>
            <w:r w:rsidRPr="002F0CCC">
              <w:t>to</w:t>
            </w:r>
            <w:r>
              <w:t xml:space="preserve"> </w:t>
            </w:r>
            <w:r w:rsidRPr="002F0CCC">
              <w:t>discuss</w:t>
            </w:r>
            <w:r>
              <w:t xml:space="preserve"> </w:t>
            </w:r>
            <w:r w:rsidRPr="002F0CCC">
              <w:t>how</w:t>
            </w:r>
            <w:r>
              <w:t xml:space="preserve"> to </w:t>
            </w:r>
            <w:r w:rsidRPr="002F0CCC">
              <w:t>respond</w:t>
            </w:r>
            <w:r>
              <w:t xml:space="preserve"> to </w:t>
            </w:r>
            <w:r w:rsidRPr="002F0CCC">
              <w:t>and</w:t>
            </w:r>
            <w:r>
              <w:t xml:space="preserve"> </w:t>
            </w:r>
            <w:r w:rsidRPr="002F0CCC">
              <w:t>recover</w:t>
            </w:r>
            <w:r>
              <w:t xml:space="preserve"> </w:t>
            </w:r>
            <w:r w:rsidRPr="002F0CCC">
              <w:t>from</w:t>
            </w:r>
            <w:r>
              <w:t xml:space="preserve"> </w:t>
            </w:r>
            <w:r w:rsidRPr="002F0CCC">
              <w:t>a</w:t>
            </w:r>
            <w:r>
              <w:t xml:space="preserve"> </w:t>
            </w:r>
            <w:r w:rsidRPr="002F0CCC">
              <w:t>natural</w:t>
            </w:r>
            <w:r>
              <w:t xml:space="preserve"> </w:t>
            </w:r>
            <w:r w:rsidRPr="002F0CCC">
              <w:t>hazard</w:t>
            </w:r>
            <w:r>
              <w:t xml:space="preserve"> </w:t>
            </w:r>
            <w:r w:rsidRPr="002F0CCC">
              <w:t>event</w:t>
            </w:r>
            <w:r>
              <w:t xml:space="preserve"> </w:t>
            </w:r>
            <w:r w:rsidRPr="002F0CCC">
              <w:t>in</w:t>
            </w:r>
            <w:r>
              <w:t xml:space="preserve"> </w:t>
            </w:r>
            <w:r w:rsidRPr="002F0CCC">
              <w:t>a</w:t>
            </w:r>
            <w:r>
              <w:t xml:space="preserve"> COVID-19 </w:t>
            </w:r>
            <w:r w:rsidRPr="002F0CCC">
              <w:t>environment?</w:t>
            </w:r>
          </w:p>
        </w:tc>
      </w:tr>
      <w:tr w:rsidR="004E22AC" w:rsidRPr="00E94043" w14:paraId="571C82F6" w14:textId="77777777" w:rsidTr="004E22AC">
        <w:tc>
          <w:tcPr>
            <w:tcW w:w="429" w:type="pct"/>
            <w:shd w:val="clear" w:color="auto" w:fill="D9D9D9" w:themeFill="background1" w:themeFillShade="D9"/>
          </w:tcPr>
          <w:p w14:paraId="720DBE43" w14:textId="34721537" w:rsidR="004E22AC" w:rsidRPr="00551C9D" w:rsidRDefault="004E22AC" w:rsidP="004E22AC">
            <w:pPr>
              <w:pStyle w:val="FEMATableText"/>
              <w:spacing w:before="96" w:after="96"/>
              <w:jc w:val="center"/>
              <w:rPr>
                <w:b/>
                <w:bCs/>
                <w:color w:val="C00000"/>
                <w:highlight w:val="yellow"/>
              </w:rPr>
            </w:pPr>
            <w:r w:rsidRPr="00AA342C">
              <w:rPr>
                <w:b/>
                <w:bCs/>
                <w:color w:val="C00000"/>
                <w:highlight w:val="yellow"/>
              </w:rPr>
              <w:t>[</w:t>
            </w:r>
            <w:r>
              <w:rPr>
                <w:b/>
                <w:bCs/>
                <w:color w:val="C00000"/>
                <w:highlight w:val="yellow"/>
              </w:rPr>
              <w:t xml:space="preserve">Insert </w:t>
            </w:r>
            <w:r w:rsidRPr="00AA342C">
              <w:rPr>
                <w:b/>
                <w:bCs/>
                <w:color w:val="C00000"/>
                <w:highlight w:val="yellow"/>
              </w:rPr>
              <w:t>slide</w:t>
            </w:r>
            <w:r>
              <w:rPr>
                <w:b/>
                <w:bCs/>
                <w:color w:val="C00000"/>
                <w:highlight w:val="yellow"/>
              </w:rPr>
              <w:t xml:space="preserve"> </w:t>
            </w:r>
            <w:r w:rsidRPr="00AA342C">
              <w:rPr>
                <w:b/>
                <w:bCs/>
                <w:color w:val="C00000"/>
                <w:highlight w:val="yellow"/>
              </w:rPr>
              <w:t>#]</w:t>
            </w:r>
          </w:p>
        </w:tc>
        <w:tc>
          <w:tcPr>
            <w:tcW w:w="486" w:type="pct"/>
            <w:shd w:val="clear" w:color="auto" w:fill="D9D9D9" w:themeFill="background1" w:themeFillShade="D9"/>
          </w:tcPr>
          <w:p w14:paraId="14490216" w14:textId="25AC3DF4" w:rsidR="004E22AC" w:rsidRPr="00551C9D" w:rsidRDefault="004E22AC" w:rsidP="004E22AC">
            <w:pPr>
              <w:pStyle w:val="FEMATableTextRed"/>
              <w:jc w:val="center"/>
              <w:rPr>
                <w:highlight w:val="yellow"/>
              </w:rPr>
            </w:pPr>
            <w:r w:rsidRPr="00AA342C">
              <w:rPr>
                <w:highlight w:val="yellow"/>
              </w:rPr>
              <w:t>[</w:t>
            </w:r>
            <w:r>
              <w:rPr>
                <w:highlight w:val="yellow"/>
              </w:rPr>
              <w:t xml:space="preserve">Insert </w:t>
            </w:r>
            <w:r w:rsidRPr="00AA342C">
              <w:rPr>
                <w:highlight w:val="yellow"/>
              </w:rPr>
              <w:t>Time]</w:t>
            </w:r>
          </w:p>
        </w:tc>
        <w:tc>
          <w:tcPr>
            <w:tcW w:w="1631" w:type="pct"/>
            <w:shd w:val="clear" w:color="auto" w:fill="D9D9D9" w:themeFill="background1" w:themeFillShade="D9"/>
          </w:tcPr>
          <w:p w14:paraId="2393444B" w14:textId="77777777" w:rsidR="004E22AC" w:rsidRPr="00342239" w:rsidRDefault="004E22AC" w:rsidP="004E22AC">
            <w:pPr>
              <w:pStyle w:val="FEMATableText"/>
              <w:spacing w:before="96" w:after="96"/>
              <w:jc w:val="center"/>
              <w:rPr>
                <w:b/>
                <w:bCs/>
              </w:rPr>
            </w:pPr>
            <w:r w:rsidRPr="00342239">
              <w:rPr>
                <w:b/>
                <w:bCs/>
              </w:rPr>
              <w:t>Break</w:t>
            </w:r>
          </w:p>
          <w:p w14:paraId="4FE1AF47" w14:textId="4EDB8ECF" w:rsidR="004E22AC" w:rsidRPr="00862B0D" w:rsidRDefault="004E22AC" w:rsidP="004E22AC">
            <w:pPr>
              <w:pStyle w:val="FEMATableText"/>
              <w:spacing w:before="96" w:after="96"/>
              <w:jc w:val="center"/>
            </w:pPr>
            <w:r>
              <w:rPr>
                <w:rFonts w:cs="Segoe UI"/>
                <w:color w:val="C00000"/>
                <w:szCs w:val="22"/>
                <w:shd w:val="clear" w:color="auto" w:fill="FFFF00"/>
              </w:rPr>
              <w:t>[Remove or adjust timing as needed]</w:t>
            </w:r>
            <w:r>
              <w:rPr>
                <w:rFonts w:cs="Segoe UI"/>
                <w:color w:val="C00000"/>
                <w:szCs w:val="22"/>
              </w:rPr>
              <w:t xml:space="preserve"> </w:t>
            </w:r>
          </w:p>
        </w:tc>
        <w:tc>
          <w:tcPr>
            <w:tcW w:w="2454" w:type="pct"/>
            <w:shd w:val="clear" w:color="auto" w:fill="D9D9D9" w:themeFill="background1" w:themeFillShade="D9"/>
          </w:tcPr>
          <w:p w14:paraId="200E13DB" w14:textId="4E6CA9C9" w:rsidR="004E22AC" w:rsidRPr="00E94043" w:rsidRDefault="004E22AC" w:rsidP="004E22AC">
            <w:pPr>
              <w:pStyle w:val="FEMATableTextItalicizedBlue"/>
            </w:pPr>
            <w:r>
              <w:rPr>
                <w:rFonts w:cs="Segoe UI"/>
              </w:rPr>
              <w:t xml:space="preserve">Explain that you are now taking a </w:t>
            </w:r>
            <w:r>
              <w:rPr>
                <w:rFonts w:cs="Segoe UI"/>
                <w:color w:val="C00000"/>
                <w:shd w:val="clear" w:color="auto" w:fill="FFFF00"/>
              </w:rPr>
              <w:t>[Insert the number of minutes]</w:t>
            </w:r>
            <w:r>
              <w:rPr>
                <w:rFonts w:cs="Segoe UI"/>
              </w:rPr>
              <w:t xml:space="preserve"> break and attendees should return by </w:t>
            </w:r>
            <w:r>
              <w:rPr>
                <w:rFonts w:cs="Segoe UI"/>
                <w:color w:val="C00000"/>
                <w:shd w:val="clear" w:color="auto" w:fill="FFFF00"/>
              </w:rPr>
              <w:t>[Insert time]</w:t>
            </w:r>
            <w:r>
              <w:rPr>
                <w:rFonts w:cs="Segoe UI"/>
              </w:rPr>
              <w:t xml:space="preserve">. </w:t>
            </w:r>
          </w:p>
        </w:tc>
      </w:tr>
    </w:tbl>
    <w:p w14:paraId="4403544B" w14:textId="64BFB471" w:rsidR="00CE29FE" w:rsidRDefault="008D35C7" w:rsidP="008D35C7">
      <w:pPr>
        <w:pStyle w:val="ESKHeading2"/>
      </w:pPr>
      <w:bookmarkStart w:id="12" w:name="_Toc71799445"/>
      <w:r>
        <w:t>Module 2: Response Considerations</w:t>
      </w:r>
      <w:bookmarkEnd w:id="12"/>
    </w:p>
    <w:tbl>
      <w:tblPr>
        <w:tblStyle w:val="ESKTable"/>
        <w:tblW w:w="4974" w:type="pct"/>
        <w:tblLayout w:type="fixed"/>
        <w:tblLook w:val="0420" w:firstRow="1" w:lastRow="0" w:firstColumn="0" w:lastColumn="0" w:noHBand="0" w:noVBand="1"/>
      </w:tblPr>
      <w:tblGrid>
        <w:gridCol w:w="1106"/>
        <w:gridCol w:w="1253"/>
        <w:gridCol w:w="4206"/>
        <w:gridCol w:w="6328"/>
      </w:tblGrid>
      <w:tr w:rsidR="000C0A9D" w:rsidRPr="00E94043" w14:paraId="23DCFF31" w14:textId="77777777" w:rsidTr="00CE29FE">
        <w:trPr>
          <w:cnfStyle w:val="100000000000" w:firstRow="1" w:lastRow="0" w:firstColumn="0" w:lastColumn="0" w:oddVBand="0" w:evenVBand="0" w:oddHBand="0" w:evenHBand="0" w:firstRowFirstColumn="0" w:firstRowLastColumn="0" w:lastRowFirstColumn="0" w:lastRowLastColumn="0"/>
        </w:trPr>
        <w:tc>
          <w:tcPr>
            <w:tcW w:w="429" w:type="pct"/>
          </w:tcPr>
          <w:p w14:paraId="5C02AF5F" w14:textId="49078918" w:rsidR="000C0A9D" w:rsidRPr="00AA342C" w:rsidRDefault="000C0A9D" w:rsidP="000C0A9D">
            <w:pPr>
              <w:pStyle w:val="FEMATableText"/>
              <w:spacing w:before="96" w:after="96"/>
              <w:jc w:val="center"/>
              <w:rPr>
                <w:bCs/>
                <w:color w:val="C00000"/>
                <w:highlight w:val="yellow"/>
              </w:rPr>
            </w:pPr>
            <w:r w:rsidRPr="000B3BBA">
              <w:t>Slide</w:t>
            </w:r>
            <w:r>
              <w:t xml:space="preserve"> </w:t>
            </w:r>
            <w:r w:rsidRPr="000B3BBA">
              <w:t>#</w:t>
            </w:r>
          </w:p>
        </w:tc>
        <w:tc>
          <w:tcPr>
            <w:tcW w:w="486" w:type="pct"/>
          </w:tcPr>
          <w:p w14:paraId="6E0EC8BE" w14:textId="41234665" w:rsidR="000C0A9D" w:rsidRPr="00F274AD" w:rsidRDefault="000C0A9D" w:rsidP="000C0A9D">
            <w:pPr>
              <w:pStyle w:val="FEMATableTextRed"/>
              <w:jc w:val="center"/>
              <w:rPr>
                <w:bCs/>
                <w:highlight w:val="yellow"/>
              </w:rPr>
            </w:pPr>
            <w:r w:rsidRPr="004E22AC">
              <w:rPr>
                <w:b/>
                <w:color w:val="FFFFFF" w:themeColor="background1"/>
              </w:rPr>
              <w:t>Time</w:t>
            </w:r>
          </w:p>
        </w:tc>
        <w:tc>
          <w:tcPr>
            <w:tcW w:w="1631" w:type="pct"/>
          </w:tcPr>
          <w:p w14:paraId="48381D2E" w14:textId="01506105" w:rsidR="000C0A9D" w:rsidRDefault="000C0A9D" w:rsidP="000C0A9D">
            <w:pPr>
              <w:pStyle w:val="FEMATableText"/>
              <w:spacing w:before="96" w:after="96"/>
              <w:rPr>
                <w:bCs/>
              </w:rPr>
            </w:pPr>
            <w:r w:rsidRPr="00C933AE">
              <w:t>Slide</w:t>
            </w:r>
            <w:r>
              <w:t xml:space="preserve"> </w:t>
            </w:r>
            <w:r w:rsidRPr="00C933AE">
              <w:t>Title/Content</w:t>
            </w:r>
          </w:p>
        </w:tc>
        <w:tc>
          <w:tcPr>
            <w:tcW w:w="2454" w:type="pct"/>
          </w:tcPr>
          <w:p w14:paraId="2BC446CD" w14:textId="03A6A582" w:rsidR="000C0A9D" w:rsidRPr="00E94043" w:rsidRDefault="000C0A9D" w:rsidP="000C0A9D">
            <w:pPr>
              <w:pStyle w:val="FEMATableTextItalicizedBlue"/>
            </w:pPr>
            <w:r w:rsidRPr="000C0A9D">
              <w:rPr>
                <w:i w:val="0"/>
                <w:iCs w:val="0"/>
                <w:color w:val="FFFFFF" w:themeColor="background1"/>
              </w:rPr>
              <w:t>Facilitator Notes</w:t>
            </w:r>
          </w:p>
        </w:tc>
      </w:tr>
      <w:tr w:rsidR="00130590" w:rsidRPr="00E94043" w14:paraId="2542912D" w14:textId="77777777" w:rsidTr="00CE29FE">
        <w:tc>
          <w:tcPr>
            <w:tcW w:w="429" w:type="pct"/>
          </w:tcPr>
          <w:p w14:paraId="7B305140" w14:textId="713DF423" w:rsidR="000C0A9D" w:rsidRPr="00130590" w:rsidRDefault="000C0A9D" w:rsidP="000C0A9D">
            <w:pPr>
              <w:pStyle w:val="FEMATableText"/>
              <w:spacing w:before="96" w:after="96"/>
              <w:jc w:val="center"/>
              <w:rPr>
                <w:b/>
                <w:color w:val="C00000"/>
                <w:highlight w:val="yellow"/>
              </w:rPr>
            </w:pPr>
            <w:r w:rsidRPr="00130590">
              <w:rPr>
                <w:b/>
                <w:color w:val="C00000"/>
                <w:highlight w:val="yellow"/>
              </w:rPr>
              <w:t>[Insert slide #]</w:t>
            </w:r>
          </w:p>
        </w:tc>
        <w:tc>
          <w:tcPr>
            <w:tcW w:w="486" w:type="pct"/>
          </w:tcPr>
          <w:p w14:paraId="07A9F4B9" w14:textId="59BE9841" w:rsidR="000C0A9D" w:rsidRPr="00F274AD" w:rsidRDefault="000C0A9D" w:rsidP="000C0A9D">
            <w:pPr>
              <w:pStyle w:val="FEMATableTextRed"/>
              <w:jc w:val="center"/>
              <w:rPr>
                <w:b w:val="0"/>
                <w:bCs/>
                <w:highlight w:val="yellow"/>
              </w:rPr>
            </w:pPr>
            <w:r w:rsidRPr="00F274AD">
              <w:rPr>
                <w:bCs/>
                <w:highlight w:val="yellow"/>
              </w:rPr>
              <w:t>[Insert Time]</w:t>
            </w:r>
          </w:p>
        </w:tc>
        <w:tc>
          <w:tcPr>
            <w:tcW w:w="1631" w:type="pct"/>
          </w:tcPr>
          <w:p w14:paraId="1E1E030C" w14:textId="0968B0B2" w:rsidR="000C0A9D" w:rsidRPr="00C933AE" w:rsidRDefault="000C0A9D" w:rsidP="52ACF275">
            <w:pPr>
              <w:pStyle w:val="FEMATableText"/>
              <w:spacing w:before="96" w:after="96"/>
              <w:jc w:val="center"/>
              <w:rPr>
                <w:b/>
                <w:bCs/>
              </w:rPr>
            </w:pPr>
            <w:r w:rsidRPr="52ACF275">
              <w:rPr>
                <w:b/>
              </w:rPr>
              <w:t>Module 2: Response Considerations</w:t>
            </w:r>
          </w:p>
        </w:tc>
        <w:tc>
          <w:tcPr>
            <w:tcW w:w="2454" w:type="pct"/>
          </w:tcPr>
          <w:p w14:paraId="0067B2CA" w14:textId="1DF00016" w:rsidR="000C0A9D" w:rsidRPr="00E94043" w:rsidRDefault="000C0A9D" w:rsidP="000C0A9D">
            <w:pPr>
              <w:pStyle w:val="FEMATableTextItalicizedBlue"/>
            </w:pPr>
          </w:p>
        </w:tc>
      </w:tr>
      <w:tr w:rsidR="000C0A9D" w:rsidRPr="00E94043" w14:paraId="16C3CA4C" w14:textId="77777777" w:rsidTr="00CE29FE">
        <w:tc>
          <w:tcPr>
            <w:tcW w:w="429" w:type="pct"/>
          </w:tcPr>
          <w:p w14:paraId="34E6D3B5" w14:textId="472DCD56" w:rsidR="000C0A9D" w:rsidRPr="00551C9D" w:rsidRDefault="000C0A9D" w:rsidP="000C0A9D">
            <w:pPr>
              <w:pStyle w:val="FEMATableText"/>
              <w:spacing w:before="96" w:after="96"/>
              <w:jc w:val="center"/>
              <w:rPr>
                <w:b/>
                <w:bCs/>
                <w:color w:val="C00000"/>
                <w:highlight w:val="yellow"/>
              </w:rPr>
            </w:pPr>
            <w:r w:rsidRPr="002A7B33">
              <w:rPr>
                <w:b/>
                <w:bCs/>
                <w:color w:val="C00000"/>
                <w:highlight w:val="yellow"/>
              </w:rPr>
              <w:t>[</w:t>
            </w:r>
            <w:r>
              <w:rPr>
                <w:b/>
                <w:bCs/>
                <w:color w:val="C00000"/>
                <w:highlight w:val="yellow"/>
              </w:rPr>
              <w:t xml:space="preserve">Insert </w:t>
            </w:r>
            <w:r w:rsidRPr="002A7B33">
              <w:rPr>
                <w:b/>
                <w:bCs/>
                <w:color w:val="C00000"/>
                <w:highlight w:val="yellow"/>
              </w:rPr>
              <w:t>slide</w:t>
            </w:r>
            <w:r>
              <w:rPr>
                <w:b/>
                <w:bCs/>
                <w:color w:val="C00000"/>
                <w:highlight w:val="yellow"/>
              </w:rPr>
              <w:t xml:space="preserve"> </w:t>
            </w:r>
            <w:r w:rsidRPr="002A7B33">
              <w:rPr>
                <w:b/>
                <w:bCs/>
                <w:color w:val="C00000"/>
                <w:highlight w:val="yellow"/>
              </w:rPr>
              <w:t>#]</w:t>
            </w:r>
          </w:p>
        </w:tc>
        <w:tc>
          <w:tcPr>
            <w:tcW w:w="486" w:type="pct"/>
          </w:tcPr>
          <w:p w14:paraId="1654991A" w14:textId="6B70592E" w:rsidR="000C0A9D" w:rsidRPr="00551C9D" w:rsidRDefault="000C0A9D" w:rsidP="000C0A9D">
            <w:pPr>
              <w:pStyle w:val="FEMATableTextRed"/>
              <w:jc w:val="center"/>
              <w:rPr>
                <w:highlight w:val="yellow"/>
              </w:rPr>
            </w:pPr>
            <w:r w:rsidRPr="002A7B33">
              <w:rPr>
                <w:highlight w:val="yellow"/>
              </w:rPr>
              <w:t>[</w:t>
            </w:r>
            <w:r>
              <w:rPr>
                <w:highlight w:val="yellow"/>
              </w:rPr>
              <w:t xml:space="preserve">Insert </w:t>
            </w:r>
            <w:r w:rsidRPr="002A7B33">
              <w:rPr>
                <w:highlight w:val="yellow"/>
              </w:rPr>
              <w:t>Time]</w:t>
            </w:r>
          </w:p>
        </w:tc>
        <w:tc>
          <w:tcPr>
            <w:tcW w:w="1631" w:type="pct"/>
          </w:tcPr>
          <w:p w14:paraId="468245D3" w14:textId="0579FC22" w:rsidR="000C0A9D" w:rsidRPr="00C86CF7" w:rsidRDefault="000C0A9D" w:rsidP="000C0A9D">
            <w:pPr>
              <w:pStyle w:val="FEMATableText"/>
              <w:spacing w:before="96" w:after="96"/>
              <w:rPr>
                <w:b/>
                <w:bCs/>
              </w:rPr>
            </w:pPr>
            <w:r w:rsidRPr="00C86CF7">
              <w:rPr>
                <w:b/>
                <w:bCs/>
              </w:rPr>
              <w:t>Discussion Questions: Response (1/</w:t>
            </w:r>
            <w:r>
              <w:rPr>
                <w:b/>
                <w:bCs/>
              </w:rPr>
              <w:t>5</w:t>
            </w:r>
            <w:r w:rsidRPr="00C86CF7">
              <w:rPr>
                <w:b/>
                <w:bCs/>
              </w:rPr>
              <w:t>)</w:t>
            </w:r>
          </w:p>
        </w:tc>
        <w:tc>
          <w:tcPr>
            <w:tcW w:w="2454" w:type="pct"/>
          </w:tcPr>
          <w:p w14:paraId="2C82CB89" w14:textId="0DB8B336" w:rsidR="000C0A9D" w:rsidRDefault="000C0A9D" w:rsidP="000C0A9D">
            <w:pPr>
              <w:pStyle w:val="FEMATableTextItalicizedBlue"/>
            </w:pPr>
            <w:r>
              <w:rPr>
                <w:shd w:val="clear" w:color="auto" w:fill="FFFFFF"/>
              </w:rPr>
              <w:t>Explain that you are starting to discuss response considerations.</w:t>
            </w:r>
          </w:p>
          <w:p w14:paraId="6DBB2E3C" w14:textId="56B9AF31" w:rsidR="000C0A9D" w:rsidRDefault="000C0A9D" w:rsidP="000C0A9D">
            <w:pPr>
              <w:pStyle w:val="FEMATableTextItalicizedBlue"/>
            </w:pPr>
            <w:r w:rsidRPr="00E94043">
              <w:t>Review</w:t>
            </w:r>
            <w:r>
              <w:t xml:space="preserve"> </w:t>
            </w:r>
            <w:r w:rsidRPr="00E94043">
              <w:t>the</w:t>
            </w:r>
            <w:r>
              <w:t xml:space="preserve"> </w:t>
            </w:r>
            <w:r w:rsidRPr="00E94043">
              <w:t>following</w:t>
            </w:r>
            <w:r>
              <w:t xml:space="preserve"> workshop </w:t>
            </w:r>
            <w:r w:rsidRPr="00E94043">
              <w:t>discussion</w:t>
            </w:r>
            <w:r>
              <w:t xml:space="preserve"> </w:t>
            </w:r>
            <w:r w:rsidRPr="00E94043">
              <w:t>questions</w:t>
            </w:r>
            <w:r>
              <w:t xml:space="preserve"> </w:t>
            </w:r>
            <w:r w:rsidRPr="00E94043">
              <w:t>with</w:t>
            </w:r>
            <w:r>
              <w:t xml:space="preserve"> </w:t>
            </w:r>
            <w:r w:rsidRPr="00E94043">
              <w:t>participants.</w:t>
            </w:r>
          </w:p>
          <w:p w14:paraId="1712278C" w14:textId="5F35923E" w:rsidR="000C0A9D" w:rsidRPr="00C86CF7" w:rsidRDefault="000C0A9D" w:rsidP="000C0A9D">
            <w:pPr>
              <w:pStyle w:val="FEMATableTextItalicizedBlue"/>
            </w:pPr>
            <w:r w:rsidRPr="00C86CF7">
              <w:t>Explain to participants that this section focus</w:t>
            </w:r>
            <w:r>
              <w:t>es</w:t>
            </w:r>
            <w:r w:rsidRPr="00C86CF7">
              <w:t xml:space="preserve"> on </w:t>
            </w:r>
            <w:proofErr w:type="gramStart"/>
            <w:r>
              <w:t xml:space="preserve">response </w:t>
            </w:r>
            <w:r w:rsidRPr="00C86CF7">
              <w:t xml:space="preserve"> considerations</w:t>
            </w:r>
            <w:proofErr w:type="gramEnd"/>
            <w:r w:rsidRPr="00C86CF7">
              <w:t xml:space="preserve"> as outlined </w:t>
            </w:r>
            <w:proofErr w:type="spellStart"/>
            <w:r w:rsidRPr="00C86CF7">
              <w:t>in</w:t>
            </w:r>
            <w:r>
              <w:t>Appendix</w:t>
            </w:r>
            <w:proofErr w:type="spellEnd"/>
            <w:r>
              <w:t xml:space="preserve"> C of</w:t>
            </w:r>
            <w:r w:rsidRPr="00C86CF7">
              <w:t xml:space="preserve"> the Operational Guidance.</w:t>
            </w:r>
          </w:p>
          <w:p w14:paraId="26F51B32" w14:textId="2B0A9F27" w:rsidR="000C0A9D" w:rsidRDefault="000C0A9D" w:rsidP="000C0A9D">
            <w:pPr>
              <w:pStyle w:val="FEMATableTextItalicizedBlue"/>
            </w:pPr>
            <w:r w:rsidRPr="00487035">
              <w:rPr>
                <w:b/>
                <w:bCs/>
              </w:rPr>
              <w:t>Customizer</w:t>
            </w:r>
            <w:r>
              <w:rPr>
                <w:b/>
                <w:bCs/>
              </w:rPr>
              <w:t xml:space="preserve"> </w:t>
            </w:r>
            <w:r w:rsidRPr="00487035">
              <w:rPr>
                <w:b/>
                <w:bCs/>
              </w:rPr>
              <w:t>Note:</w:t>
            </w:r>
            <w:r>
              <w:t xml:space="preserve"> </w:t>
            </w:r>
            <w:r w:rsidRPr="00487035">
              <w:t>Add,</w:t>
            </w:r>
            <w:r>
              <w:t xml:space="preserve"> </w:t>
            </w:r>
            <w:r w:rsidRPr="00487035">
              <w:t>tailor</w:t>
            </w:r>
            <w:r>
              <w:t xml:space="preserve"> </w:t>
            </w:r>
            <w:r w:rsidRPr="00487035">
              <w:t>or</w:t>
            </w:r>
            <w:r>
              <w:t xml:space="preserve"> </w:t>
            </w:r>
            <w:r w:rsidRPr="00487035">
              <w:t>augment</w:t>
            </w:r>
            <w:r>
              <w:t xml:space="preserve"> </w:t>
            </w:r>
            <w:r w:rsidRPr="00487035">
              <w:t>suggested</w:t>
            </w:r>
            <w:r>
              <w:t xml:space="preserve"> </w:t>
            </w:r>
            <w:r w:rsidRPr="00487035">
              <w:t>questions</w:t>
            </w:r>
            <w:r>
              <w:t xml:space="preserve"> </w:t>
            </w:r>
            <w:r w:rsidRPr="00487035">
              <w:t>as</w:t>
            </w:r>
            <w:r>
              <w:t xml:space="preserve"> </w:t>
            </w:r>
            <w:r w:rsidRPr="00487035">
              <w:t>appropriate</w:t>
            </w:r>
            <w:r>
              <w:t xml:space="preserve"> </w:t>
            </w:r>
            <w:r w:rsidRPr="00487035">
              <w:t>for</w:t>
            </w:r>
            <w:r>
              <w:t xml:space="preserve"> </w:t>
            </w:r>
            <w:r w:rsidRPr="00487035">
              <w:t>your</w:t>
            </w:r>
            <w:r>
              <w:t xml:space="preserve"> </w:t>
            </w:r>
            <w:r w:rsidRPr="00487035">
              <w:t>organization/jurisdiction.</w:t>
            </w:r>
          </w:p>
          <w:p w14:paraId="362AB94B" w14:textId="7999863B" w:rsidR="000C0A9D" w:rsidRPr="00C86CF7" w:rsidRDefault="000C0A9D" w:rsidP="000C0A9D">
            <w:pPr>
              <w:pStyle w:val="FEMATableText"/>
              <w:spacing w:before="96" w:after="96"/>
              <w:rPr>
                <w:b/>
                <w:bCs/>
              </w:rPr>
            </w:pPr>
            <w:r w:rsidRPr="00C86CF7">
              <w:rPr>
                <w:b/>
                <w:bCs/>
              </w:rPr>
              <w:t>Discussion Questions: Response (1 of</w:t>
            </w:r>
            <w:r>
              <w:rPr>
                <w:b/>
                <w:bCs/>
              </w:rPr>
              <w:t xml:space="preserve"> 5</w:t>
            </w:r>
            <w:r w:rsidRPr="00C86CF7">
              <w:rPr>
                <w:b/>
                <w:bCs/>
              </w:rPr>
              <w:t>)</w:t>
            </w:r>
          </w:p>
          <w:p w14:paraId="6B5C9691" w14:textId="0105C4EB" w:rsidR="000C0A9D" w:rsidRDefault="000C0A9D" w:rsidP="000C0A9D">
            <w:pPr>
              <w:pStyle w:val="FEMANumbering"/>
              <w:numPr>
                <w:ilvl w:val="0"/>
                <w:numId w:val="43"/>
              </w:numPr>
            </w:pPr>
            <w:r>
              <w:t xml:space="preserve">Have </w:t>
            </w:r>
            <w:r w:rsidRPr="00E01ED0">
              <w:t>you</w:t>
            </w:r>
            <w:r>
              <w:t xml:space="preserve"> </w:t>
            </w:r>
            <w:r w:rsidRPr="00E01ED0">
              <w:t>purchase</w:t>
            </w:r>
            <w:r>
              <w:t xml:space="preserve">d </w:t>
            </w:r>
            <w:r w:rsidRPr="00E01ED0">
              <w:t>and</w:t>
            </w:r>
            <w:r>
              <w:t xml:space="preserve"> </w:t>
            </w:r>
            <w:r w:rsidRPr="00E01ED0">
              <w:t>stockpile</w:t>
            </w:r>
            <w:r>
              <w:t xml:space="preserve">d </w:t>
            </w:r>
            <w:r w:rsidRPr="00E01ED0">
              <w:t>appropriate</w:t>
            </w:r>
            <w:r>
              <w:t xml:space="preserve"> </w:t>
            </w:r>
            <w:r w:rsidRPr="00E01ED0">
              <w:t>PPE</w:t>
            </w:r>
            <w:r>
              <w:t xml:space="preserve"> </w:t>
            </w:r>
            <w:r w:rsidRPr="00E01ED0">
              <w:t>for</w:t>
            </w:r>
            <w:r>
              <w:t xml:space="preserve"> </w:t>
            </w:r>
            <w:r w:rsidRPr="00E01ED0">
              <w:t>personnel</w:t>
            </w:r>
            <w:r>
              <w:t xml:space="preserve"> </w:t>
            </w:r>
            <w:r w:rsidRPr="00E01ED0">
              <w:t>required</w:t>
            </w:r>
            <w:r>
              <w:t xml:space="preserve"> </w:t>
            </w:r>
            <w:r w:rsidRPr="00E01ED0">
              <w:t>to</w:t>
            </w:r>
            <w:r>
              <w:t xml:space="preserve"> </w:t>
            </w:r>
            <w:r w:rsidRPr="00E01ED0">
              <w:t>be</w:t>
            </w:r>
            <w:r>
              <w:t xml:space="preserve"> </w:t>
            </w:r>
            <w:r w:rsidRPr="00E01ED0">
              <w:t>in</w:t>
            </w:r>
            <w:r>
              <w:t xml:space="preserve"> </w:t>
            </w:r>
            <w:r w:rsidRPr="00E01ED0">
              <w:t>the</w:t>
            </w:r>
            <w:r>
              <w:t xml:space="preserve"> </w:t>
            </w:r>
            <w:r w:rsidRPr="00E01ED0">
              <w:t>field,</w:t>
            </w:r>
            <w:r>
              <w:t xml:space="preserve"> </w:t>
            </w:r>
            <w:r w:rsidRPr="00E01ED0">
              <w:t>including</w:t>
            </w:r>
            <w:r>
              <w:t xml:space="preserve"> </w:t>
            </w:r>
            <w:r w:rsidRPr="00E01ED0">
              <w:t>shelter</w:t>
            </w:r>
            <w:r>
              <w:t xml:space="preserve"> staff</w:t>
            </w:r>
            <w:r w:rsidRPr="00E01ED0">
              <w:t>?</w:t>
            </w:r>
            <w:r>
              <w:t xml:space="preserve"> </w:t>
            </w:r>
          </w:p>
          <w:p w14:paraId="20134857" w14:textId="22FDD478" w:rsidR="000C0A9D" w:rsidRPr="00C86CF7" w:rsidRDefault="000C0A9D" w:rsidP="000C0A9D">
            <w:pPr>
              <w:pStyle w:val="FEMANumbering"/>
            </w:pPr>
            <w:r w:rsidRPr="00C86CF7">
              <w:t xml:space="preserve">Have you reviewed and modified your logistics contracts to </w:t>
            </w:r>
            <w:r>
              <w:t>confirm</w:t>
            </w:r>
            <w:r w:rsidRPr="00C86CF7">
              <w:t xml:space="preserve"> you have </w:t>
            </w:r>
            <w:hyperlink r:id="rId19" w:history="1">
              <w:r w:rsidRPr="00C86CF7">
                <w:rPr>
                  <w:rStyle w:val="Hyperlink"/>
                </w:rPr>
                <w:t>adequate PPE</w:t>
              </w:r>
            </w:hyperlink>
            <w:r w:rsidRPr="00C86CF7">
              <w:t xml:space="preserve"> and necessary commodities during response operations, especially if available resources have been allocated </w:t>
            </w:r>
            <w:r>
              <w:t>for</w:t>
            </w:r>
            <w:r w:rsidRPr="00C86CF7">
              <w:t xml:space="preserve"> COVID-19 response? </w:t>
            </w:r>
          </w:p>
          <w:p w14:paraId="6CD0D99D" w14:textId="477FBFF0" w:rsidR="000C0A9D" w:rsidRPr="00C86CF7" w:rsidRDefault="000C0A9D" w:rsidP="000C0A9D">
            <w:pPr>
              <w:pStyle w:val="FEMANumbering"/>
            </w:pPr>
            <w:r w:rsidRPr="00C86CF7">
              <w:t>Have you determined if you need to update vendor contracts and agreements to procure and deliver supplies and equipment in case of a shortage?</w:t>
            </w:r>
          </w:p>
          <w:p w14:paraId="0EBD7F28" w14:textId="29CDB39A" w:rsidR="000C0A9D" w:rsidRPr="00E94043" w:rsidRDefault="000C0A9D" w:rsidP="000C0A9D">
            <w:pPr>
              <w:pStyle w:val="FEMANumbering"/>
            </w:pPr>
            <w:r w:rsidRPr="00C86CF7">
              <w:t xml:space="preserve">Are any resources </w:t>
            </w:r>
            <w:r>
              <w:t xml:space="preserve">that you </w:t>
            </w:r>
            <w:r w:rsidRPr="00C86CF7">
              <w:t>need for a potential response currently unavailable or in short supply? Have you reached to your</w:t>
            </w:r>
            <w:r w:rsidR="000231DF">
              <w:t xml:space="preserve"> </w:t>
            </w:r>
            <w:hyperlink r:id="rId20" w:history="1">
              <w:r w:rsidR="000231DF" w:rsidRPr="001156E1">
                <w:rPr>
                  <w:rStyle w:val="Hyperlink"/>
                </w:rPr>
                <w:t>Emergency Management Assistance Compact</w:t>
              </w:r>
            </w:hyperlink>
            <w:r w:rsidRPr="00C86CF7">
              <w:t xml:space="preserve"> </w:t>
            </w:r>
            <w:r w:rsidR="000231DF">
              <w:t>(</w:t>
            </w:r>
            <w:r w:rsidRPr="001156E1">
              <w:t>EMAC</w:t>
            </w:r>
            <w:r w:rsidR="000231DF">
              <w:rPr>
                <w:rStyle w:val="Hyperlink"/>
              </w:rPr>
              <w:t>)</w:t>
            </w:r>
            <w:r w:rsidRPr="00C86CF7">
              <w:t xml:space="preserve"> or private sector partners for assistance and to discuss resource availability based on existing contracts and mutual aid agreements?</w:t>
            </w:r>
          </w:p>
        </w:tc>
      </w:tr>
      <w:tr w:rsidR="000C0A9D" w:rsidRPr="00E94043" w14:paraId="22398BD9" w14:textId="77777777" w:rsidTr="00CE29FE">
        <w:tc>
          <w:tcPr>
            <w:tcW w:w="429" w:type="pct"/>
          </w:tcPr>
          <w:p w14:paraId="25D81AF4" w14:textId="3046C866" w:rsidR="000C0A9D" w:rsidRPr="00551C9D" w:rsidRDefault="000C0A9D" w:rsidP="000C0A9D">
            <w:pPr>
              <w:pStyle w:val="FEMATableText"/>
              <w:spacing w:before="96" w:after="96"/>
              <w:jc w:val="center"/>
              <w:rPr>
                <w:b/>
                <w:bCs/>
                <w:color w:val="C00000"/>
                <w:highlight w:val="yellow"/>
              </w:rPr>
            </w:pPr>
            <w:r w:rsidRPr="002A7B33">
              <w:rPr>
                <w:b/>
                <w:bCs/>
                <w:color w:val="C00000"/>
                <w:highlight w:val="yellow"/>
              </w:rPr>
              <w:t>[</w:t>
            </w:r>
            <w:r>
              <w:rPr>
                <w:b/>
                <w:bCs/>
                <w:color w:val="C00000"/>
                <w:highlight w:val="yellow"/>
              </w:rPr>
              <w:t xml:space="preserve">Insert </w:t>
            </w:r>
            <w:r w:rsidRPr="002A7B33">
              <w:rPr>
                <w:b/>
                <w:bCs/>
                <w:color w:val="C00000"/>
                <w:highlight w:val="yellow"/>
              </w:rPr>
              <w:t>slide</w:t>
            </w:r>
            <w:r>
              <w:rPr>
                <w:b/>
                <w:bCs/>
                <w:color w:val="C00000"/>
                <w:highlight w:val="yellow"/>
              </w:rPr>
              <w:t xml:space="preserve"> </w:t>
            </w:r>
            <w:r w:rsidRPr="002A7B33">
              <w:rPr>
                <w:b/>
                <w:bCs/>
                <w:color w:val="C00000"/>
                <w:highlight w:val="yellow"/>
              </w:rPr>
              <w:t>#]</w:t>
            </w:r>
          </w:p>
        </w:tc>
        <w:tc>
          <w:tcPr>
            <w:tcW w:w="486" w:type="pct"/>
          </w:tcPr>
          <w:p w14:paraId="6E8EBCB5" w14:textId="00D71A14" w:rsidR="000C0A9D" w:rsidRPr="00551C9D" w:rsidRDefault="000C0A9D" w:rsidP="000C0A9D">
            <w:pPr>
              <w:pStyle w:val="FEMATableTextRed"/>
              <w:jc w:val="center"/>
              <w:rPr>
                <w:highlight w:val="yellow"/>
              </w:rPr>
            </w:pPr>
            <w:r w:rsidRPr="002A7B33">
              <w:rPr>
                <w:highlight w:val="yellow"/>
              </w:rPr>
              <w:t>[</w:t>
            </w:r>
            <w:r>
              <w:rPr>
                <w:highlight w:val="yellow"/>
              </w:rPr>
              <w:t xml:space="preserve">Insert </w:t>
            </w:r>
            <w:r w:rsidRPr="002A7B33">
              <w:rPr>
                <w:highlight w:val="yellow"/>
              </w:rPr>
              <w:t>Time]</w:t>
            </w:r>
          </w:p>
        </w:tc>
        <w:tc>
          <w:tcPr>
            <w:tcW w:w="1631" w:type="pct"/>
          </w:tcPr>
          <w:p w14:paraId="74EA6330" w14:textId="632C1824" w:rsidR="000C0A9D" w:rsidRPr="00C86CF7" w:rsidRDefault="000C0A9D" w:rsidP="000C0A9D">
            <w:pPr>
              <w:pStyle w:val="FEMATableText"/>
              <w:spacing w:before="96" w:after="96"/>
              <w:rPr>
                <w:b/>
                <w:bCs/>
              </w:rPr>
            </w:pPr>
            <w:r w:rsidRPr="00C86CF7">
              <w:rPr>
                <w:b/>
                <w:bCs/>
              </w:rPr>
              <w:t>Discussion Questions: Response (2/</w:t>
            </w:r>
            <w:r>
              <w:rPr>
                <w:b/>
                <w:bCs/>
              </w:rPr>
              <w:t>5</w:t>
            </w:r>
            <w:r w:rsidRPr="00C86CF7">
              <w:rPr>
                <w:b/>
                <w:bCs/>
              </w:rPr>
              <w:t>)</w:t>
            </w:r>
          </w:p>
        </w:tc>
        <w:tc>
          <w:tcPr>
            <w:tcW w:w="2454" w:type="pct"/>
          </w:tcPr>
          <w:p w14:paraId="17A4FEE4" w14:textId="290360EE" w:rsidR="000C0A9D" w:rsidRDefault="000C0A9D" w:rsidP="000C0A9D">
            <w:pPr>
              <w:pStyle w:val="FEMATableTextItalicizedBlue"/>
            </w:pPr>
            <w:r w:rsidRPr="00E94043">
              <w:t>Review</w:t>
            </w:r>
            <w:r>
              <w:t xml:space="preserve"> </w:t>
            </w:r>
            <w:r w:rsidRPr="00E94043">
              <w:t>the</w:t>
            </w:r>
            <w:r>
              <w:t xml:space="preserve"> </w:t>
            </w:r>
            <w:r w:rsidRPr="00E94043">
              <w:t>following</w:t>
            </w:r>
            <w:r>
              <w:t xml:space="preserve"> workshop </w:t>
            </w:r>
            <w:r w:rsidRPr="00E94043">
              <w:t>discussion</w:t>
            </w:r>
            <w:r>
              <w:t xml:space="preserve"> </w:t>
            </w:r>
            <w:r w:rsidRPr="00E94043">
              <w:t>questions</w:t>
            </w:r>
            <w:r>
              <w:t xml:space="preserve"> </w:t>
            </w:r>
            <w:r w:rsidRPr="00E94043">
              <w:t>with</w:t>
            </w:r>
            <w:r>
              <w:t xml:space="preserve"> </w:t>
            </w:r>
            <w:r w:rsidRPr="00E94043">
              <w:t>participants.</w:t>
            </w:r>
          </w:p>
          <w:p w14:paraId="70FEAE55" w14:textId="42BEB83B" w:rsidR="000C0A9D" w:rsidRDefault="000C0A9D" w:rsidP="000C0A9D">
            <w:pPr>
              <w:pStyle w:val="FEMATableTextItalicizedBlue"/>
            </w:pPr>
            <w:r w:rsidRPr="00047DE5">
              <w:rPr>
                <w:b/>
                <w:bCs/>
              </w:rPr>
              <w:t>Customizer</w:t>
            </w:r>
            <w:r>
              <w:rPr>
                <w:b/>
                <w:bCs/>
              </w:rPr>
              <w:t xml:space="preserve"> </w:t>
            </w:r>
            <w:r w:rsidRPr="00047DE5">
              <w:rPr>
                <w:b/>
                <w:bCs/>
              </w:rPr>
              <w:t>Note:</w:t>
            </w:r>
            <w:r>
              <w:t xml:space="preserve"> </w:t>
            </w:r>
            <w:r w:rsidRPr="00047DE5">
              <w:t>Add,</w:t>
            </w:r>
            <w:r>
              <w:t xml:space="preserve"> </w:t>
            </w:r>
            <w:r w:rsidRPr="00047DE5">
              <w:t>tailor</w:t>
            </w:r>
            <w:r>
              <w:t xml:space="preserve"> </w:t>
            </w:r>
            <w:r w:rsidRPr="00047DE5">
              <w:t>or</w:t>
            </w:r>
            <w:r>
              <w:t xml:space="preserve"> </w:t>
            </w:r>
            <w:r w:rsidRPr="00047DE5">
              <w:t>augment</w:t>
            </w:r>
            <w:r>
              <w:t xml:space="preserve"> </w:t>
            </w:r>
            <w:r w:rsidRPr="00047DE5">
              <w:t>suggested</w:t>
            </w:r>
            <w:r>
              <w:t xml:space="preserve"> </w:t>
            </w:r>
            <w:r w:rsidRPr="00047DE5">
              <w:t>questions</w:t>
            </w:r>
            <w:r>
              <w:t xml:space="preserve"> </w:t>
            </w:r>
            <w:r w:rsidRPr="00047DE5">
              <w:t>as</w:t>
            </w:r>
            <w:r>
              <w:t xml:space="preserve"> </w:t>
            </w:r>
            <w:r w:rsidRPr="00047DE5">
              <w:t>appropriate</w:t>
            </w:r>
            <w:r>
              <w:t xml:space="preserve"> </w:t>
            </w:r>
            <w:r w:rsidRPr="00047DE5">
              <w:t>for</w:t>
            </w:r>
            <w:r>
              <w:t xml:space="preserve"> </w:t>
            </w:r>
            <w:r w:rsidRPr="00047DE5">
              <w:t>your</w:t>
            </w:r>
            <w:r>
              <w:t xml:space="preserve"> </w:t>
            </w:r>
            <w:r w:rsidRPr="00047DE5">
              <w:t>organization/jurisdiction.</w:t>
            </w:r>
          </w:p>
          <w:p w14:paraId="060AC7FA" w14:textId="7CB409D3" w:rsidR="000C0A9D" w:rsidRPr="00C86CF7" w:rsidRDefault="000C0A9D" w:rsidP="000C0A9D">
            <w:pPr>
              <w:pStyle w:val="FEMATableText"/>
              <w:spacing w:before="96" w:after="96"/>
              <w:rPr>
                <w:b/>
                <w:bCs/>
              </w:rPr>
            </w:pPr>
            <w:r w:rsidRPr="00C86CF7">
              <w:rPr>
                <w:b/>
                <w:bCs/>
              </w:rPr>
              <w:t xml:space="preserve">Discussion Questions: Response (2 of </w:t>
            </w:r>
            <w:r>
              <w:rPr>
                <w:b/>
                <w:bCs/>
              </w:rPr>
              <w:t>5</w:t>
            </w:r>
            <w:r w:rsidRPr="00C86CF7">
              <w:rPr>
                <w:b/>
                <w:bCs/>
              </w:rPr>
              <w:t>)</w:t>
            </w:r>
          </w:p>
          <w:p w14:paraId="66A67B23" w14:textId="1E1A9747" w:rsidR="000C0A9D" w:rsidRDefault="000C0A9D" w:rsidP="000C0A9D">
            <w:pPr>
              <w:pStyle w:val="FEMANumbering"/>
            </w:pPr>
            <w:r w:rsidRPr="00E01ED0">
              <w:t>Have</w:t>
            </w:r>
            <w:r>
              <w:t xml:space="preserve"> </w:t>
            </w:r>
            <w:r w:rsidRPr="00E01ED0">
              <w:t>you</w:t>
            </w:r>
            <w:r>
              <w:t xml:space="preserve"> </w:t>
            </w:r>
            <w:r w:rsidRPr="00E01ED0">
              <w:t>confirmed</w:t>
            </w:r>
            <w:r>
              <w:t xml:space="preserve"> </w:t>
            </w:r>
            <w:r w:rsidRPr="00E01ED0">
              <w:t>your</w:t>
            </w:r>
            <w:r>
              <w:t xml:space="preserve"> </w:t>
            </w:r>
            <w:r w:rsidRPr="00E01ED0">
              <w:t>access</w:t>
            </w:r>
            <w:r>
              <w:t xml:space="preserve"> </w:t>
            </w:r>
            <w:r w:rsidRPr="00E01ED0">
              <w:t>to</w:t>
            </w:r>
            <w:r>
              <w:t xml:space="preserve"> </w:t>
            </w:r>
            <w:hyperlink r:id="rId21" w:history="1">
              <w:r w:rsidRPr="00D731A8">
                <w:rPr>
                  <w:rStyle w:val="Hyperlink"/>
                </w:rPr>
                <w:t>HURREVAC</w:t>
              </w:r>
            </w:hyperlink>
            <w:r w:rsidRPr="00E01ED0">
              <w:t>,</w:t>
            </w:r>
            <w:r>
              <w:t xml:space="preserve"> </w:t>
            </w:r>
            <w:r w:rsidRPr="00E01ED0">
              <w:t>FEMA’s</w:t>
            </w:r>
            <w:r>
              <w:t xml:space="preserve"> </w:t>
            </w:r>
            <w:r w:rsidRPr="00E01ED0">
              <w:t>web</w:t>
            </w:r>
            <w:r>
              <w:noBreakHyphen/>
            </w:r>
            <w:r w:rsidRPr="00E01ED0">
              <w:t>based</w:t>
            </w:r>
            <w:r>
              <w:t xml:space="preserve"> </w:t>
            </w:r>
            <w:r w:rsidRPr="00E01ED0">
              <w:t>storm</w:t>
            </w:r>
            <w:r>
              <w:t xml:space="preserve"> </w:t>
            </w:r>
            <w:r w:rsidRPr="00E01ED0">
              <w:t>tracking</w:t>
            </w:r>
            <w:r>
              <w:t xml:space="preserve"> </w:t>
            </w:r>
            <w:r w:rsidRPr="00E01ED0">
              <w:t>and</w:t>
            </w:r>
            <w:r>
              <w:t xml:space="preserve"> </w:t>
            </w:r>
            <w:r w:rsidRPr="00E01ED0">
              <w:t>decision</w:t>
            </w:r>
            <w:r>
              <w:t xml:space="preserve"> </w:t>
            </w:r>
            <w:r w:rsidRPr="00E01ED0">
              <w:t>support</w:t>
            </w:r>
            <w:r>
              <w:t xml:space="preserve"> </w:t>
            </w:r>
            <w:r w:rsidRPr="00E01ED0">
              <w:t>tool,</w:t>
            </w:r>
            <w:r>
              <w:t xml:space="preserve"> </w:t>
            </w:r>
            <w:r w:rsidRPr="00E01ED0">
              <w:t>to</w:t>
            </w:r>
            <w:r>
              <w:t xml:space="preserve"> </w:t>
            </w:r>
            <w:r w:rsidRPr="00E01ED0">
              <w:t>support</w:t>
            </w:r>
            <w:r>
              <w:t xml:space="preserve"> </w:t>
            </w:r>
            <w:r w:rsidRPr="00E01ED0">
              <w:t>operational</w:t>
            </w:r>
            <w:r>
              <w:t xml:space="preserve"> </w:t>
            </w:r>
            <w:r w:rsidRPr="00E01ED0">
              <w:t>decisions?</w:t>
            </w:r>
          </w:p>
          <w:p w14:paraId="46104617" w14:textId="3E8AC3B6" w:rsidR="000C0A9D" w:rsidRDefault="000C0A9D" w:rsidP="000C0A9D">
            <w:pPr>
              <w:pStyle w:val="FEMANumbering"/>
              <w:numPr>
                <w:ilvl w:val="0"/>
                <w:numId w:val="2"/>
              </w:numPr>
            </w:pPr>
            <w:r>
              <w:t xml:space="preserve">Have you </w:t>
            </w:r>
            <w:r w:rsidRPr="00E01ED0">
              <w:t>modif</w:t>
            </w:r>
            <w:r>
              <w:t xml:space="preserve">ied </w:t>
            </w:r>
            <w:r w:rsidRPr="00E01ED0">
              <w:t>your</w:t>
            </w:r>
            <w:r>
              <w:t xml:space="preserve"> </w:t>
            </w:r>
            <w:r w:rsidRPr="00E01ED0">
              <w:t>evacuation</w:t>
            </w:r>
            <w:r>
              <w:t xml:space="preserve"> </w:t>
            </w:r>
            <w:r w:rsidRPr="00E01ED0">
              <w:t>plan</w:t>
            </w:r>
            <w:r>
              <w:t xml:space="preserve"> </w:t>
            </w:r>
            <w:r w:rsidRPr="00E01ED0">
              <w:t>to</w:t>
            </w:r>
            <w:r>
              <w:t xml:space="preserve"> </w:t>
            </w:r>
            <w:r w:rsidRPr="00E01ED0">
              <w:t>account</w:t>
            </w:r>
            <w:r>
              <w:t xml:space="preserve"> </w:t>
            </w:r>
            <w:proofErr w:type="gramStart"/>
            <w:r w:rsidRPr="00E01ED0">
              <w:t>for</w:t>
            </w:r>
            <w:r>
              <w:t>:</w:t>
            </w:r>
            <w:proofErr w:type="gramEnd"/>
          </w:p>
          <w:p w14:paraId="6C480504" w14:textId="4E114168" w:rsidR="000C0A9D" w:rsidRPr="00E01ED0" w:rsidRDefault="000C0A9D" w:rsidP="000C0A9D">
            <w:pPr>
              <w:pStyle w:val="FEMANumberingblacklevel2"/>
            </w:pPr>
            <w:r>
              <w:t>L</w:t>
            </w:r>
            <w:r w:rsidRPr="00E01ED0">
              <w:t>imited</w:t>
            </w:r>
            <w:r>
              <w:t xml:space="preserve"> </w:t>
            </w:r>
            <w:r w:rsidRPr="00E01ED0">
              <w:t>travel</w:t>
            </w:r>
            <w:r>
              <w:t xml:space="preserve"> </w:t>
            </w:r>
            <w:r w:rsidRPr="00E01ED0">
              <w:t>options</w:t>
            </w:r>
            <w:r>
              <w:t xml:space="preserve"> </w:t>
            </w:r>
            <w:r w:rsidRPr="00E01ED0">
              <w:t>and</w:t>
            </w:r>
            <w:r>
              <w:t xml:space="preserve"> </w:t>
            </w:r>
            <w:r w:rsidRPr="00E01ED0">
              <w:t>hotel</w:t>
            </w:r>
            <w:r>
              <w:t xml:space="preserve"> </w:t>
            </w:r>
            <w:r w:rsidRPr="00E01ED0">
              <w:t>availability</w:t>
            </w:r>
            <w:r>
              <w:t xml:space="preserve">; </w:t>
            </w:r>
            <w:r w:rsidRPr="00E01ED0">
              <w:t>increased</w:t>
            </w:r>
            <w:r>
              <w:t xml:space="preserve"> </w:t>
            </w:r>
            <w:r w:rsidRPr="00E01ED0">
              <w:t>need</w:t>
            </w:r>
            <w:r>
              <w:t xml:space="preserve"> </w:t>
            </w:r>
            <w:r w:rsidRPr="00E01ED0">
              <w:t>for</w:t>
            </w:r>
            <w:r>
              <w:t xml:space="preserve"> </w:t>
            </w:r>
            <w:r w:rsidRPr="00E01ED0">
              <w:t>health</w:t>
            </w:r>
            <w:r>
              <w:t xml:space="preserve"> </w:t>
            </w:r>
            <w:r w:rsidRPr="00E01ED0">
              <w:t>and</w:t>
            </w:r>
            <w:r>
              <w:t xml:space="preserve"> </w:t>
            </w:r>
            <w:r w:rsidRPr="00E01ED0">
              <w:t>medical</w:t>
            </w:r>
            <w:r>
              <w:t xml:space="preserve"> </w:t>
            </w:r>
            <w:r w:rsidRPr="00E01ED0">
              <w:t>evacuations</w:t>
            </w:r>
            <w:r>
              <w:t xml:space="preserve">; </w:t>
            </w:r>
            <w:r w:rsidRPr="00E01ED0">
              <w:t>financial</w:t>
            </w:r>
            <w:r>
              <w:t xml:space="preserve"> </w:t>
            </w:r>
            <w:r w:rsidRPr="00E01ED0">
              <w:t>limitations</w:t>
            </w:r>
            <w:r>
              <w:t xml:space="preserve"> </w:t>
            </w:r>
            <w:r w:rsidRPr="00E01ED0">
              <w:t>of</w:t>
            </w:r>
            <w:r>
              <w:t xml:space="preserve"> </w:t>
            </w:r>
            <w:r w:rsidRPr="00E01ED0">
              <w:t>the</w:t>
            </w:r>
            <w:r>
              <w:t xml:space="preserve"> </w:t>
            </w:r>
            <w:r w:rsidRPr="00E01ED0">
              <w:t>general</w:t>
            </w:r>
            <w:r>
              <w:t xml:space="preserve"> </w:t>
            </w:r>
            <w:r w:rsidRPr="00E01ED0">
              <w:t>public</w:t>
            </w:r>
            <w:r>
              <w:t xml:space="preserve">; </w:t>
            </w:r>
            <w:r w:rsidRPr="00E01ED0">
              <w:t>and</w:t>
            </w:r>
            <w:r>
              <w:t xml:space="preserve"> </w:t>
            </w:r>
            <w:r w:rsidRPr="00E01ED0">
              <w:t>additional</w:t>
            </w:r>
            <w:r>
              <w:t xml:space="preserve"> </w:t>
            </w:r>
            <w:r w:rsidRPr="00E01ED0">
              <w:t>impacts</w:t>
            </w:r>
            <w:r>
              <w:t xml:space="preserve"> </w:t>
            </w:r>
            <w:r w:rsidRPr="00E01ED0">
              <w:t>from</w:t>
            </w:r>
            <w:r>
              <w:t xml:space="preserve"> COVID-19</w:t>
            </w:r>
            <w:r w:rsidRPr="00E01ED0">
              <w:t>?</w:t>
            </w:r>
          </w:p>
          <w:p w14:paraId="21F555E7" w14:textId="6727417E" w:rsidR="000C0A9D" w:rsidRDefault="000C0A9D" w:rsidP="000C0A9D">
            <w:pPr>
              <w:pStyle w:val="FEMANumberingblacklevel2"/>
            </w:pPr>
            <w:r>
              <w:t>The extra time to evacuate using mass transit modes (e.g., buses) given the need for social distancing?</w:t>
            </w:r>
          </w:p>
          <w:p w14:paraId="5EEC16F5" w14:textId="733CE862" w:rsidR="000C0A9D" w:rsidRPr="00E94043" w:rsidRDefault="000C0A9D" w:rsidP="000C0A9D">
            <w:pPr>
              <w:pStyle w:val="FEMANumberingblacklevel2"/>
            </w:pPr>
            <w:r>
              <w:t xml:space="preserve">The </w:t>
            </w:r>
            <w:r w:rsidRPr="00E850BE">
              <w:t>resources</w:t>
            </w:r>
            <w:r>
              <w:t xml:space="preserve"> </w:t>
            </w:r>
            <w:r w:rsidRPr="00E850BE">
              <w:t>needed</w:t>
            </w:r>
            <w:r>
              <w:t xml:space="preserve"> to </w:t>
            </w:r>
            <w:r w:rsidRPr="00E850BE">
              <w:t>evacuat</w:t>
            </w:r>
            <w:r>
              <w:t xml:space="preserve">e </w:t>
            </w:r>
            <w:r w:rsidRPr="00E850BE">
              <w:t>people</w:t>
            </w:r>
            <w:r>
              <w:t xml:space="preserve"> </w:t>
            </w:r>
            <w:r w:rsidRPr="00E850BE">
              <w:t>with</w:t>
            </w:r>
            <w:r>
              <w:t xml:space="preserve"> </w:t>
            </w:r>
            <w:r w:rsidRPr="00E850BE">
              <w:t>disabilities</w:t>
            </w:r>
            <w:r>
              <w:t xml:space="preserve"> and others with access and functional needs, </w:t>
            </w:r>
            <w:r w:rsidRPr="00E850BE">
              <w:t>including</w:t>
            </w:r>
            <w:r>
              <w:t xml:space="preserve"> </w:t>
            </w:r>
            <w:r w:rsidRPr="00E850BE">
              <w:t>but</w:t>
            </w:r>
            <w:r>
              <w:t xml:space="preserve"> </w:t>
            </w:r>
            <w:r w:rsidRPr="00E850BE">
              <w:t>not</w:t>
            </w:r>
            <w:r>
              <w:t xml:space="preserve"> </w:t>
            </w:r>
            <w:r w:rsidRPr="00E850BE">
              <w:t>limited</w:t>
            </w:r>
            <w:r>
              <w:t xml:space="preserve"> </w:t>
            </w:r>
            <w:r w:rsidRPr="00E850BE">
              <w:t>to</w:t>
            </w:r>
            <w:r>
              <w:t xml:space="preserve"> </w:t>
            </w:r>
            <w:r w:rsidRPr="00E850BE">
              <w:t>the</w:t>
            </w:r>
            <w:r>
              <w:t xml:space="preserve"> </w:t>
            </w:r>
            <w:r w:rsidRPr="00E850BE">
              <w:t>availability</w:t>
            </w:r>
            <w:r>
              <w:t xml:space="preserve"> </w:t>
            </w:r>
            <w:r w:rsidRPr="00E850BE">
              <w:t>of</w:t>
            </w:r>
            <w:r>
              <w:t xml:space="preserve"> </w:t>
            </w:r>
            <w:r w:rsidRPr="00E850BE">
              <w:t>paratransit</w:t>
            </w:r>
            <w:r>
              <w:t xml:space="preserve"> </w:t>
            </w:r>
            <w:r w:rsidRPr="00E850BE">
              <w:t>services</w:t>
            </w:r>
            <w:r>
              <w:t>, given the need for social distancing</w:t>
            </w:r>
            <w:r w:rsidRPr="00E850BE">
              <w:t>?</w:t>
            </w:r>
          </w:p>
        </w:tc>
      </w:tr>
      <w:tr w:rsidR="000C0A9D" w:rsidRPr="00E94043" w14:paraId="70615EB7" w14:textId="77777777" w:rsidTr="00CE29FE">
        <w:tc>
          <w:tcPr>
            <w:tcW w:w="429" w:type="pct"/>
          </w:tcPr>
          <w:p w14:paraId="14B6CB51" w14:textId="7C9B543B" w:rsidR="000C0A9D" w:rsidRPr="00551C9D" w:rsidRDefault="000C0A9D" w:rsidP="000C0A9D">
            <w:pPr>
              <w:pStyle w:val="FEMATableText"/>
              <w:spacing w:before="96" w:after="96"/>
              <w:jc w:val="center"/>
              <w:rPr>
                <w:b/>
                <w:bCs/>
                <w:color w:val="C00000"/>
                <w:highlight w:val="yellow"/>
              </w:rPr>
            </w:pPr>
            <w:r w:rsidRPr="002A7B33">
              <w:rPr>
                <w:b/>
                <w:bCs/>
                <w:color w:val="C00000"/>
                <w:highlight w:val="yellow"/>
              </w:rPr>
              <w:t>[</w:t>
            </w:r>
            <w:r>
              <w:rPr>
                <w:b/>
                <w:bCs/>
                <w:color w:val="C00000"/>
                <w:highlight w:val="yellow"/>
              </w:rPr>
              <w:t xml:space="preserve">Insert </w:t>
            </w:r>
            <w:r w:rsidRPr="002A7B33">
              <w:rPr>
                <w:b/>
                <w:bCs/>
                <w:color w:val="C00000"/>
                <w:highlight w:val="yellow"/>
              </w:rPr>
              <w:t>slide</w:t>
            </w:r>
            <w:r>
              <w:rPr>
                <w:b/>
                <w:bCs/>
                <w:color w:val="C00000"/>
                <w:highlight w:val="yellow"/>
              </w:rPr>
              <w:t xml:space="preserve"> </w:t>
            </w:r>
            <w:r w:rsidRPr="002A7B33">
              <w:rPr>
                <w:b/>
                <w:bCs/>
                <w:color w:val="C00000"/>
                <w:highlight w:val="yellow"/>
              </w:rPr>
              <w:t>#]</w:t>
            </w:r>
          </w:p>
        </w:tc>
        <w:tc>
          <w:tcPr>
            <w:tcW w:w="486" w:type="pct"/>
          </w:tcPr>
          <w:p w14:paraId="43A2A0D7" w14:textId="5EDA8F41" w:rsidR="000C0A9D" w:rsidRPr="00551C9D" w:rsidRDefault="000C0A9D" w:rsidP="000C0A9D">
            <w:pPr>
              <w:pStyle w:val="FEMATableTextRed"/>
              <w:jc w:val="center"/>
              <w:rPr>
                <w:highlight w:val="yellow"/>
              </w:rPr>
            </w:pPr>
            <w:r w:rsidRPr="002A7B33">
              <w:rPr>
                <w:highlight w:val="yellow"/>
              </w:rPr>
              <w:t>[</w:t>
            </w:r>
            <w:r>
              <w:rPr>
                <w:highlight w:val="yellow"/>
              </w:rPr>
              <w:t xml:space="preserve">Insert </w:t>
            </w:r>
            <w:r w:rsidRPr="002A7B33">
              <w:rPr>
                <w:highlight w:val="yellow"/>
              </w:rPr>
              <w:t>Time]</w:t>
            </w:r>
          </w:p>
        </w:tc>
        <w:tc>
          <w:tcPr>
            <w:tcW w:w="1631" w:type="pct"/>
          </w:tcPr>
          <w:p w14:paraId="51013DB5" w14:textId="49483C3A" w:rsidR="000C0A9D" w:rsidRPr="00C86CF7" w:rsidRDefault="000C0A9D" w:rsidP="000C0A9D">
            <w:pPr>
              <w:pStyle w:val="FEMATableText"/>
              <w:spacing w:before="96" w:after="96"/>
              <w:rPr>
                <w:b/>
                <w:bCs/>
              </w:rPr>
            </w:pPr>
            <w:r w:rsidRPr="00C86CF7">
              <w:rPr>
                <w:b/>
                <w:bCs/>
              </w:rPr>
              <w:t>Discussion Questions: Response (3/</w:t>
            </w:r>
            <w:r>
              <w:rPr>
                <w:b/>
                <w:bCs/>
              </w:rPr>
              <w:t>5</w:t>
            </w:r>
            <w:r w:rsidRPr="00C86CF7">
              <w:rPr>
                <w:b/>
                <w:bCs/>
              </w:rPr>
              <w:t>)</w:t>
            </w:r>
          </w:p>
        </w:tc>
        <w:tc>
          <w:tcPr>
            <w:tcW w:w="2454" w:type="pct"/>
          </w:tcPr>
          <w:p w14:paraId="3A1114ED" w14:textId="3B325E9C" w:rsidR="000C0A9D" w:rsidRPr="00E94043" w:rsidRDefault="000C0A9D" w:rsidP="000C0A9D">
            <w:pPr>
              <w:pStyle w:val="FEMATableTextItalicizedBlue"/>
            </w:pPr>
            <w:r w:rsidRPr="00E94043">
              <w:t>Review</w:t>
            </w:r>
            <w:r>
              <w:t xml:space="preserve"> </w:t>
            </w:r>
            <w:r w:rsidRPr="00E94043">
              <w:t>the</w:t>
            </w:r>
            <w:r>
              <w:t xml:space="preserve"> </w:t>
            </w:r>
            <w:r w:rsidRPr="00E94043">
              <w:t>following</w:t>
            </w:r>
            <w:r>
              <w:t xml:space="preserve"> workshop </w:t>
            </w:r>
            <w:r w:rsidRPr="00E94043">
              <w:t>discussion</w:t>
            </w:r>
            <w:r>
              <w:t xml:space="preserve"> </w:t>
            </w:r>
            <w:r w:rsidRPr="00E94043">
              <w:t>questions</w:t>
            </w:r>
            <w:r>
              <w:t xml:space="preserve"> </w:t>
            </w:r>
            <w:r w:rsidRPr="00E94043">
              <w:t>with</w:t>
            </w:r>
            <w:r>
              <w:t xml:space="preserve"> </w:t>
            </w:r>
            <w:r w:rsidRPr="00E94043">
              <w:t>participants.</w:t>
            </w:r>
          </w:p>
          <w:p w14:paraId="2A291077" w14:textId="35E5C1DC" w:rsidR="000C0A9D" w:rsidRDefault="000C0A9D" w:rsidP="000C0A9D">
            <w:pPr>
              <w:pStyle w:val="FEMATableTextItalicizedBlue"/>
            </w:pPr>
            <w:r w:rsidRPr="00047DE5">
              <w:rPr>
                <w:b/>
                <w:bCs/>
              </w:rPr>
              <w:t>Customizer</w:t>
            </w:r>
            <w:r>
              <w:rPr>
                <w:b/>
                <w:bCs/>
              </w:rPr>
              <w:t xml:space="preserve"> </w:t>
            </w:r>
            <w:r w:rsidRPr="00047DE5">
              <w:rPr>
                <w:b/>
                <w:bCs/>
              </w:rPr>
              <w:t>Note:</w:t>
            </w:r>
            <w:r>
              <w:t xml:space="preserve"> </w:t>
            </w:r>
            <w:r w:rsidRPr="00047DE5">
              <w:t>Add,</w:t>
            </w:r>
            <w:r>
              <w:t xml:space="preserve"> </w:t>
            </w:r>
            <w:r w:rsidRPr="00047DE5">
              <w:t>tailor</w:t>
            </w:r>
            <w:r>
              <w:t xml:space="preserve"> </w:t>
            </w:r>
            <w:r w:rsidRPr="00047DE5">
              <w:t>or</w:t>
            </w:r>
            <w:r>
              <w:t xml:space="preserve"> </w:t>
            </w:r>
            <w:r w:rsidRPr="00047DE5">
              <w:t>augment</w:t>
            </w:r>
            <w:r>
              <w:t xml:space="preserve"> </w:t>
            </w:r>
            <w:r w:rsidRPr="00047DE5">
              <w:t>suggested</w:t>
            </w:r>
            <w:r>
              <w:t xml:space="preserve"> </w:t>
            </w:r>
            <w:r w:rsidRPr="00047DE5">
              <w:t>questions</w:t>
            </w:r>
            <w:r>
              <w:t xml:space="preserve"> </w:t>
            </w:r>
            <w:r w:rsidRPr="00047DE5">
              <w:t>as</w:t>
            </w:r>
            <w:r>
              <w:t xml:space="preserve"> </w:t>
            </w:r>
            <w:r w:rsidRPr="00047DE5">
              <w:t>appropriate</w:t>
            </w:r>
            <w:r>
              <w:t xml:space="preserve"> </w:t>
            </w:r>
            <w:r w:rsidRPr="00047DE5">
              <w:t>for</w:t>
            </w:r>
            <w:r>
              <w:t xml:space="preserve"> </w:t>
            </w:r>
            <w:r w:rsidRPr="00047DE5">
              <w:t>your</w:t>
            </w:r>
            <w:r>
              <w:t xml:space="preserve"> </w:t>
            </w:r>
            <w:r w:rsidRPr="00047DE5">
              <w:t>organization/jurisdiction.</w:t>
            </w:r>
          </w:p>
          <w:p w14:paraId="4D4A394E" w14:textId="20879A70" w:rsidR="000C0A9D" w:rsidRPr="007B22F3" w:rsidRDefault="000C0A9D" w:rsidP="000C0A9D">
            <w:pPr>
              <w:pStyle w:val="FEMATableText"/>
              <w:spacing w:before="96" w:after="96"/>
              <w:rPr>
                <w:b/>
                <w:bCs/>
              </w:rPr>
            </w:pPr>
            <w:r w:rsidRPr="007B22F3">
              <w:rPr>
                <w:b/>
                <w:bCs/>
              </w:rPr>
              <w:t>Discussion</w:t>
            </w:r>
            <w:r>
              <w:rPr>
                <w:b/>
                <w:bCs/>
              </w:rPr>
              <w:t xml:space="preserve"> </w:t>
            </w:r>
            <w:r w:rsidRPr="007B22F3">
              <w:rPr>
                <w:b/>
                <w:bCs/>
              </w:rPr>
              <w:t>Questions:</w:t>
            </w:r>
            <w:r>
              <w:rPr>
                <w:b/>
                <w:bCs/>
              </w:rPr>
              <w:t xml:space="preserve"> </w:t>
            </w:r>
            <w:r w:rsidRPr="007B22F3">
              <w:rPr>
                <w:b/>
                <w:bCs/>
              </w:rPr>
              <w:t>Response</w:t>
            </w:r>
            <w:r>
              <w:rPr>
                <w:b/>
                <w:bCs/>
              </w:rPr>
              <w:t xml:space="preserve"> </w:t>
            </w:r>
            <w:r w:rsidRPr="007B22F3">
              <w:rPr>
                <w:b/>
                <w:bCs/>
              </w:rPr>
              <w:t>(3</w:t>
            </w:r>
            <w:r>
              <w:rPr>
                <w:b/>
                <w:bCs/>
              </w:rPr>
              <w:t xml:space="preserve"> </w:t>
            </w:r>
            <w:r w:rsidRPr="007B22F3">
              <w:rPr>
                <w:b/>
                <w:bCs/>
              </w:rPr>
              <w:t>of</w:t>
            </w:r>
            <w:r>
              <w:rPr>
                <w:b/>
                <w:bCs/>
              </w:rPr>
              <w:t xml:space="preserve"> 5</w:t>
            </w:r>
            <w:r w:rsidRPr="007B22F3">
              <w:rPr>
                <w:b/>
                <w:bCs/>
              </w:rPr>
              <w:t>)</w:t>
            </w:r>
          </w:p>
          <w:p w14:paraId="1C173907" w14:textId="675077E4" w:rsidR="000C0A9D" w:rsidRPr="00E01ED0" w:rsidRDefault="000C0A9D" w:rsidP="000C0A9D">
            <w:pPr>
              <w:pStyle w:val="FEMANumbering"/>
            </w:pPr>
            <w:r w:rsidRPr="00E01ED0">
              <w:t>Have</w:t>
            </w:r>
            <w:r>
              <w:t xml:space="preserve"> </w:t>
            </w:r>
            <w:r w:rsidRPr="00E01ED0">
              <w:t>you</w:t>
            </w:r>
            <w:r>
              <w:t xml:space="preserve"> </w:t>
            </w:r>
            <w:r w:rsidRPr="00E01ED0">
              <w:t>considered</w:t>
            </w:r>
            <w:r>
              <w:t xml:space="preserve"> </w:t>
            </w:r>
            <w:r w:rsidRPr="00E01ED0">
              <w:t>using</w:t>
            </w:r>
            <w:r>
              <w:t xml:space="preserve"> </w:t>
            </w:r>
            <w:r w:rsidRPr="00E01ED0">
              <w:t>geographic</w:t>
            </w:r>
            <w:r>
              <w:t xml:space="preserve"> </w:t>
            </w:r>
            <w:r w:rsidRPr="00E01ED0">
              <w:t>information</w:t>
            </w:r>
            <w:r>
              <w:t xml:space="preserve"> </w:t>
            </w:r>
            <w:r w:rsidRPr="00E01ED0">
              <w:t>system</w:t>
            </w:r>
            <w:r>
              <w:t xml:space="preserve"> (GIS) </w:t>
            </w:r>
            <w:r w:rsidRPr="00E01ED0">
              <w:t>platform</w:t>
            </w:r>
            <w:r>
              <w:t xml:space="preserve"> </w:t>
            </w:r>
            <w:r w:rsidRPr="00E01ED0">
              <w:t>planning</w:t>
            </w:r>
            <w:r>
              <w:t xml:space="preserve"> </w:t>
            </w:r>
            <w:r w:rsidRPr="00E01ED0">
              <w:t>tools,</w:t>
            </w:r>
            <w:r>
              <w:t xml:space="preserve"> </w:t>
            </w:r>
            <w:r w:rsidRPr="00E01ED0">
              <w:t>to</w:t>
            </w:r>
            <w:r>
              <w:t xml:space="preserve"> </w:t>
            </w:r>
            <w:r w:rsidRPr="00E01ED0">
              <w:t>include</w:t>
            </w:r>
            <w:r>
              <w:t xml:space="preserve"> </w:t>
            </w:r>
            <w:r w:rsidRPr="00E01ED0">
              <w:t>FEMA’s</w:t>
            </w:r>
            <w:r>
              <w:t xml:space="preserve"> Resilience Analysis and Planning Tool (</w:t>
            </w:r>
            <w:hyperlink r:id="rId22" w:history="1">
              <w:r w:rsidRPr="00C26FE1">
                <w:rPr>
                  <w:rStyle w:val="Hyperlink"/>
                </w:rPr>
                <w:t>RAPT</w:t>
              </w:r>
            </w:hyperlink>
            <w:r>
              <w:t>)</w:t>
            </w:r>
            <w:r w:rsidRPr="00E01ED0">
              <w:t>,</w:t>
            </w:r>
            <w:r>
              <w:t xml:space="preserve"> </w:t>
            </w:r>
            <w:r w:rsidRPr="00E01ED0">
              <w:t>to</w:t>
            </w:r>
            <w:r>
              <w:t xml:space="preserve"> </w:t>
            </w:r>
            <w:r w:rsidRPr="00E01ED0">
              <w:t>identify</w:t>
            </w:r>
            <w:r>
              <w:t xml:space="preserve"> </w:t>
            </w:r>
            <w:r w:rsidRPr="00E01ED0">
              <w:t>population</w:t>
            </w:r>
            <w:r>
              <w:t xml:space="preserve"> </w:t>
            </w:r>
            <w:r w:rsidRPr="00E01ED0">
              <w:t>characteristics</w:t>
            </w:r>
            <w:r>
              <w:t xml:space="preserve"> </w:t>
            </w:r>
            <w:r w:rsidRPr="00E01ED0">
              <w:t>and</w:t>
            </w:r>
            <w:r>
              <w:t xml:space="preserve"> </w:t>
            </w:r>
            <w:r w:rsidRPr="00E01ED0">
              <w:t>infrastructure</w:t>
            </w:r>
            <w:r>
              <w:t xml:space="preserve"> </w:t>
            </w:r>
            <w:r w:rsidRPr="00E01ED0">
              <w:t>locations</w:t>
            </w:r>
            <w:r>
              <w:t xml:space="preserve"> </w:t>
            </w:r>
            <w:r w:rsidRPr="00E01ED0">
              <w:t>that</w:t>
            </w:r>
            <w:r>
              <w:t xml:space="preserve"> </w:t>
            </w:r>
            <w:r w:rsidRPr="00E01ED0">
              <w:t>may</w:t>
            </w:r>
            <w:r>
              <w:t xml:space="preserve"> </w:t>
            </w:r>
            <w:r w:rsidRPr="00E01ED0">
              <w:t>be</w:t>
            </w:r>
            <w:r>
              <w:t xml:space="preserve"> </w:t>
            </w:r>
            <w:r w:rsidRPr="00E01ED0">
              <w:t>impacted</w:t>
            </w:r>
            <w:r>
              <w:t xml:space="preserve"> </w:t>
            </w:r>
            <w:r w:rsidRPr="00E01ED0">
              <w:t>to</w:t>
            </w:r>
            <w:r>
              <w:t xml:space="preserve"> inform </w:t>
            </w:r>
            <w:r w:rsidRPr="00E01ED0">
              <w:t>evacuation</w:t>
            </w:r>
            <w:r>
              <w:t xml:space="preserve"> </w:t>
            </w:r>
            <w:r w:rsidRPr="00E01ED0">
              <w:t>and</w:t>
            </w:r>
            <w:r>
              <w:t xml:space="preserve"> </w:t>
            </w:r>
            <w:r w:rsidRPr="00E01ED0">
              <w:t>shelter</w:t>
            </w:r>
            <w:r>
              <w:t xml:space="preserve"> </w:t>
            </w:r>
            <w:r w:rsidRPr="00E01ED0">
              <w:t>in</w:t>
            </w:r>
            <w:r>
              <w:t xml:space="preserve"> </w:t>
            </w:r>
            <w:r w:rsidRPr="00E01ED0">
              <w:t>place</w:t>
            </w:r>
            <w:r>
              <w:t xml:space="preserve"> </w:t>
            </w:r>
            <w:r w:rsidRPr="00E01ED0">
              <w:t>planning?</w:t>
            </w:r>
          </w:p>
          <w:p w14:paraId="2F767D73" w14:textId="0079B8BB" w:rsidR="000C0A9D" w:rsidRPr="00C42EAB" w:rsidRDefault="000C0A9D" w:rsidP="000C0A9D">
            <w:pPr>
              <w:pStyle w:val="FEMANumbering"/>
              <w:rPr>
                <w:i/>
              </w:rPr>
            </w:pPr>
            <w:r>
              <w:t xml:space="preserve">Have you considered </w:t>
            </w:r>
            <w:r w:rsidRPr="00E01ED0">
              <w:t>increas</w:t>
            </w:r>
            <w:r>
              <w:t xml:space="preserve">ing </w:t>
            </w:r>
            <w:r w:rsidRPr="00E01ED0">
              <w:t>the</w:t>
            </w:r>
            <w:r>
              <w:t xml:space="preserve"> </w:t>
            </w:r>
            <w:r w:rsidRPr="00E01ED0">
              <w:t>membership</w:t>
            </w:r>
            <w:r>
              <w:t xml:space="preserve"> </w:t>
            </w:r>
            <w:r w:rsidRPr="00E01ED0">
              <w:t>of</w:t>
            </w:r>
            <w:r>
              <w:t xml:space="preserve"> </w:t>
            </w:r>
            <w:r w:rsidRPr="00E01ED0">
              <w:t>Community</w:t>
            </w:r>
            <w:r>
              <w:t xml:space="preserve"> </w:t>
            </w:r>
            <w:r w:rsidRPr="00E01ED0">
              <w:t>Emergency</w:t>
            </w:r>
            <w:r>
              <w:t xml:space="preserve"> </w:t>
            </w:r>
            <w:r w:rsidRPr="00E01ED0">
              <w:t>Response</w:t>
            </w:r>
            <w:r>
              <w:t xml:space="preserve"> </w:t>
            </w:r>
            <w:r w:rsidRPr="00E01ED0">
              <w:t>Team</w:t>
            </w:r>
            <w:r>
              <w:t xml:space="preserve"> </w:t>
            </w:r>
            <w:r w:rsidRPr="00E01ED0">
              <w:t>(CERT),</w:t>
            </w:r>
            <w:r>
              <w:t xml:space="preserve"> and </w:t>
            </w:r>
            <w:r w:rsidRPr="00E01ED0">
              <w:t>Medical</w:t>
            </w:r>
            <w:r>
              <w:t xml:space="preserve"> </w:t>
            </w:r>
            <w:r w:rsidRPr="00E01ED0">
              <w:t>Reserve</w:t>
            </w:r>
            <w:r>
              <w:t xml:space="preserve"> </w:t>
            </w:r>
            <w:r w:rsidRPr="00E01ED0">
              <w:t>Corps?</w:t>
            </w:r>
            <w:r>
              <w:t xml:space="preserve"> </w:t>
            </w:r>
          </w:p>
          <w:p w14:paraId="41F3843B" w14:textId="3AC5AE57" w:rsidR="000C0A9D" w:rsidRPr="009A0605" w:rsidRDefault="000C0A9D" w:rsidP="000C0A9D">
            <w:pPr>
              <w:pStyle w:val="FEMANumberingblacklevel2"/>
              <w:rPr>
                <w:i/>
              </w:rPr>
            </w:pPr>
            <w:r>
              <w:t xml:space="preserve">Do you have a mechanism to </w:t>
            </w:r>
            <w:r w:rsidRPr="00E01ED0">
              <w:t>conduct</w:t>
            </w:r>
            <w:r>
              <w:t xml:space="preserve"> </w:t>
            </w:r>
            <w:r w:rsidRPr="00E01ED0">
              <w:t>remote</w:t>
            </w:r>
            <w:r>
              <w:t xml:space="preserve"> </w:t>
            </w:r>
            <w:r w:rsidRPr="00E01ED0">
              <w:t>recruiting</w:t>
            </w:r>
            <w:r>
              <w:t xml:space="preserve"> </w:t>
            </w:r>
            <w:r w:rsidRPr="00E01ED0">
              <w:t>and</w:t>
            </w:r>
            <w:r>
              <w:t xml:space="preserve"> </w:t>
            </w:r>
            <w:r w:rsidRPr="00E01ED0">
              <w:t>training?</w:t>
            </w:r>
            <w:r>
              <w:rPr>
                <w:rFonts w:ascii="Arial" w:hAnsi="Arial" w:cs="Arial"/>
              </w:rPr>
              <w:t xml:space="preserve"> </w:t>
            </w:r>
            <w:r w:rsidRPr="009A0605">
              <w:rPr>
                <w:rFonts w:ascii="Arial" w:hAnsi="Arial" w:cs="Arial"/>
              </w:rPr>
              <w:t>​</w:t>
            </w:r>
            <w:r>
              <w:t xml:space="preserve"> </w:t>
            </w:r>
          </w:p>
          <w:p w14:paraId="3624983C" w14:textId="3918F402" w:rsidR="000C0A9D" w:rsidRPr="00E45679" w:rsidRDefault="000C0A9D" w:rsidP="000C0A9D">
            <w:pPr>
              <w:pStyle w:val="FEMANumbering"/>
              <w:rPr>
                <w:b/>
                <w:bCs/>
              </w:rPr>
            </w:pPr>
            <w:r>
              <w:t xml:space="preserve">Do </w:t>
            </w:r>
            <w:r w:rsidRPr="00E01ED0">
              <w:t>your</w:t>
            </w:r>
            <w:r>
              <w:t xml:space="preserve"> </w:t>
            </w:r>
            <w:r w:rsidRPr="00E01ED0">
              <w:t>continuity</w:t>
            </w:r>
            <w:r>
              <w:t xml:space="preserve"> </w:t>
            </w:r>
            <w:r w:rsidRPr="00E01ED0">
              <w:t>plans</w:t>
            </w:r>
            <w:r>
              <w:t xml:space="preserve"> </w:t>
            </w:r>
            <w:r w:rsidRPr="00E01ED0">
              <w:t>address</w:t>
            </w:r>
            <w:r>
              <w:t xml:space="preserve"> how to respond </w:t>
            </w:r>
            <w:r w:rsidRPr="00E01ED0">
              <w:t>if</w:t>
            </w:r>
            <w:r>
              <w:t xml:space="preserve"> </w:t>
            </w:r>
            <w:r w:rsidRPr="00E01ED0">
              <w:t>your</w:t>
            </w:r>
            <w:r>
              <w:t xml:space="preserve"> agency or its partners have </w:t>
            </w:r>
            <w:r w:rsidRPr="00E01ED0">
              <w:t>degraded</w:t>
            </w:r>
            <w:r>
              <w:t xml:space="preserve"> </w:t>
            </w:r>
            <w:r w:rsidRPr="00E01ED0">
              <w:t>capabilities</w:t>
            </w:r>
            <w:r>
              <w:t xml:space="preserve"> </w:t>
            </w:r>
            <w:r w:rsidRPr="00E01ED0">
              <w:t>due</w:t>
            </w:r>
            <w:r>
              <w:t xml:space="preserve"> </w:t>
            </w:r>
            <w:r w:rsidRPr="00E01ED0">
              <w:t>to</w:t>
            </w:r>
            <w:r>
              <w:t xml:space="preserve"> COVID-19</w:t>
            </w:r>
            <w:r w:rsidRPr="00E01ED0">
              <w:t>?</w:t>
            </w:r>
            <w:r>
              <w:t xml:space="preserve"> </w:t>
            </w:r>
          </w:p>
          <w:p w14:paraId="37A92E48" w14:textId="212E6865" w:rsidR="000C0A9D" w:rsidRPr="00E94043" w:rsidRDefault="000C0A9D" w:rsidP="000C0A9D">
            <w:pPr>
              <w:pStyle w:val="FEMANumbering"/>
            </w:pPr>
            <w:r>
              <w:t>D</w:t>
            </w:r>
            <w:r w:rsidRPr="00E01ED0">
              <w:t>oes</w:t>
            </w:r>
            <w:r>
              <w:t xml:space="preserve"> </w:t>
            </w:r>
            <w:r w:rsidRPr="00E01ED0">
              <w:t>your</w:t>
            </w:r>
            <w:r>
              <w:t xml:space="preserve"> </w:t>
            </w:r>
            <w:r w:rsidRPr="00E01ED0">
              <w:t>plan</w:t>
            </w:r>
            <w:r>
              <w:t xml:space="preserve"> </w:t>
            </w:r>
            <w:r w:rsidRPr="00E01ED0">
              <w:t>address</w:t>
            </w:r>
            <w:r>
              <w:t xml:space="preserve"> how to </w:t>
            </w:r>
            <w:r w:rsidRPr="00E01ED0">
              <w:t>integrat</w:t>
            </w:r>
            <w:r>
              <w:t xml:space="preserve">e </w:t>
            </w:r>
            <w:r w:rsidRPr="00E01ED0">
              <w:t>FEMA</w:t>
            </w:r>
            <w:r>
              <w:t xml:space="preserve"> </w:t>
            </w:r>
            <w:r w:rsidRPr="00E01ED0">
              <w:t>personnel</w:t>
            </w:r>
            <w:r>
              <w:t xml:space="preserve"> </w:t>
            </w:r>
            <w:r w:rsidRPr="00E01ED0">
              <w:t>and/or</w:t>
            </w:r>
            <w:r>
              <w:t xml:space="preserve"> </w:t>
            </w:r>
            <w:r w:rsidRPr="00E01ED0">
              <w:t>federal</w:t>
            </w:r>
            <w:r>
              <w:t xml:space="preserve"> </w:t>
            </w:r>
            <w:r w:rsidRPr="00E01ED0">
              <w:t>partners</w:t>
            </w:r>
            <w:r>
              <w:t xml:space="preserve"> </w:t>
            </w:r>
            <w:r w:rsidRPr="00E01ED0">
              <w:t>into</w:t>
            </w:r>
            <w:r>
              <w:t xml:space="preserve"> </w:t>
            </w:r>
            <w:r w:rsidRPr="00E01ED0">
              <w:t>your</w:t>
            </w:r>
            <w:r>
              <w:t xml:space="preserve"> </w:t>
            </w:r>
            <w:r w:rsidRPr="00E01ED0">
              <w:t>response</w:t>
            </w:r>
            <w:r>
              <w:t xml:space="preserve"> </w:t>
            </w:r>
            <w:r w:rsidRPr="00E01ED0">
              <w:t>operations?</w:t>
            </w:r>
          </w:p>
        </w:tc>
      </w:tr>
      <w:tr w:rsidR="000C0A9D" w:rsidRPr="00E94043" w14:paraId="245C5164" w14:textId="77777777" w:rsidTr="00CE29FE">
        <w:tc>
          <w:tcPr>
            <w:tcW w:w="429" w:type="pct"/>
          </w:tcPr>
          <w:p w14:paraId="627B7529" w14:textId="4F3F88C0" w:rsidR="000C0A9D" w:rsidRPr="00551C9D" w:rsidRDefault="000C0A9D" w:rsidP="000C0A9D">
            <w:pPr>
              <w:pStyle w:val="FEMATableText"/>
              <w:spacing w:before="96" w:after="96"/>
              <w:jc w:val="center"/>
              <w:rPr>
                <w:b/>
                <w:bCs/>
                <w:color w:val="C00000"/>
                <w:highlight w:val="yellow"/>
              </w:rPr>
            </w:pPr>
            <w:r w:rsidRPr="00551C9D">
              <w:rPr>
                <w:b/>
                <w:bCs/>
                <w:color w:val="C00000"/>
                <w:highlight w:val="yellow"/>
              </w:rPr>
              <w:t>[</w:t>
            </w:r>
            <w:r>
              <w:rPr>
                <w:b/>
                <w:bCs/>
                <w:color w:val="C00000"/>
                <w:highlight w:val="yellow"/>
              </w:rPr>
              <w:t xml:space="preserve">Insert </w:t>
            </w:r>
            <w:r w:rsidRPr="00551C9D">
              <w:rPr>
                <w:b/>
                <w:bCs/>
                <w:color w:val="C00000"/>
                <w:highlight w:val="yellow"/>
              </w:rPr>
              <w:t>slide</w:t>
            </w:r>
            <w:r>
              <w:rPr>
                <w:b/>
                <w:bCs/>
                <w:color w:val="C00000"/>
                <w:highlight w:val="yellow"/>
              </w:rPr>
              <w:t xml:space="preserve"> </w:t>
            </w:r>
            <w:r w:rsidRPr="00551C9D">
              <w:rPr>
                <w:b/>
                <w:bCs/>
                <w:color w:val="C00000"/>
                <w:highlight w:val="yellow"/>
              </w:rPr>
              <w:t>#]</w:t>
            </w:r>
          </w:p>
        </w:tc>
        <w:tc>
          <w:tcPr>
            <w:tcW w:w="486" w:type="pct"/>
          </w:tcPr>
          <w:p w14:paraId="354A8847" w14:textId="40650F2C" w:rsidR="000C0A9D" w:rsidRPr="00551C9D" w:rsidRDefault="000C0A9D" w:rsidP="000C0A9D">
            <w:pPr>
              <w:pStyle w:val="FEMATableTextRed"/>
              <w:jc w:val="center"/>
              <w:rPr>
                <w:highlight w:val="yellow"/>
              </w:rPr>
            </w:pPr>
            <w:r w:rsidRPr="00551C9D">
              <w:rPr>
                <w:highlight w:val="yellow"/>
              </w:rPr>
              <w:t>[</w:t>
            </w:r>
            <w:r>
              <w:rPr>
                <w:highlight w:val="yellow"/>
              </w:rPr>
              <w:t xml:space="preserve">Insert </w:t>
            </w:r>
            <w:r w:rsidRPr="00551C9D">
              <w:rPr>
                <w:highlight w:val="yellow"/>
              </w:rPr>
              <w:t>Time]</w:t>
            </w:r>
          </w:p>
        </w:tc>
        <w:tc>
          <w:tcPr>
            <w:tcW w:w="1631" w:type="pct"/>
          </w:tcPr>
          <w:p w14:paraId="075AD23B" w14:textId="319E3150" w:rsidR="000C0A9D" w:rsidRPr="007B22F3" w:rsidRDefault="000C0A9D" w:rsidP="000C0A9D">
            <w:pPr>
              <w:pStyle w:val="FEMATableText"/>
              <w:spacing w:before="96" w:after="96"/>
              <w:jc w:val="center"/>
              <w:rPr>
                <w:rFonts w:ascii="Times New Roman" w:eastAsia="Times New Roman" w:hAnsi="Times New Roman"/>
                <w:b/>
                <w:bCs/>
              </w:rPr>
            </w:pPr>
            <w:r w:rsidRPr="00412565">
              <w:rPr>
                <w:b/>
                <w:bCs/>
              </w:rPr>
              <w:t>Discussion</w:t>
            </w:r>
            <w:r>
              <w:rPr>
                <w:b/>
                <w:bCs/>
              </w:rPr>
              <w:t xml:space="preserve"> </w:t>
            </w:r>
            <w:r w:rsidRPr="00412565">
              <w:rPr>
                <w:b/>
                <w:bCs/>
              </w:rPr>
              <w:t>Questions:</w:t>
            </w:r>
            <w:r>
              <w:rPr>
                <w:b/>
                <w:bCs/>
              </w:rPr>
              <w:t xml:space="preserve"> </w:t>
            </w:r>
            <w:r w:rsidRPr="00E45679">
              <w:rPr>
                <w:b/>
                <w:bCs/>
              </w:rPr>
              <w:t>Response</w:t>
            </w:r>
            <w:r>
              <w:rPr>
                <w:b/>
                <w:bCs/>
              </w:rPr>
              <w:t xml:space="preserve"> (4/5)</w:t>
            </w:r>
            <w:r>
              <w:t xml:space="preserve"> </w:t>
            </w:r>
          </w:p>
        </w:tc>
        <w:tc>
          <w:tcPr>
            <w:tcW w:w="2454" w:type="pct"/>
          </w:tcPr>
          <w:p w14:paraId="0C998E23" w14:textId="1AE9B428" w:rsidR="000C0A9D" w:rsidRPr="00E94043" w:rsidRDefault="000C0A9D" w:rsidP="000C0A9D">
            <w:pPr>
              <w:pStyle w:val="FEMATableTextItalicizedBlue"/>
            </w:pPr>
            <w:r w:rsidRPr="00E94043">
              <w:t>Review</w:t>
            </w:r>
            <w:r>
              <w:t xml:space="preserve"> </w:t>
            </w:r>
            <w:r w:rsidRPr="00E94043">
              <w:t>the</w:t>
            </w:r>
            <w:r>
              <w:t xml:space="preserve"> </w:t>
            </w:r>
            <w:r w:rsidRPr="00E94043">
              <w:t>following</w:t>
            </w:r>
            <w:r>
              <w:t xml:space="preserve"> workshop </w:t>
            </w:r>
            <w:r w:rsidRPr="00E94043">
              <w:t>discussion</w:t>
            </w:r>
            <w:r>
              <w:t xml:space="preserve"> </w:t>
            </w:r>
            <w:r w:rsidRPr="00E94043">
              <w:t>questions</w:t>
            </w:r>
            <w:r>
              <w:t xml:space="preserve"> </w:t>
            </w:r>
            <w:r w:rsidRPr="00E94043">
              <w:t>with</w:t>
            </w:r>
            <w:r>
              <w:t xml:space="preserve"> </w:t>
            </w:r>
            <w:r w:rsidRPr="00E94043">
              <w:t>participants.</w:t>
            </w:r>
          </w:p>
          <w:p w14:paraId="02481E88" w14:textId="282BAF9C" w:rsidR="000C0A9D" w:rsidRDefault="000C0A9D" w:rsidP="000C0A9D">
            <w:pPr>
              <w:pStyle w:val="FEMATableTextItalicizedBlue"/>
            </w:pPr>
            <w:r w:rsidRPr="00047DE5">
              <w:rPr>
                <w:b/>
                <w:bCs/>
              </w:rPr>
              <w:t>Customizer</w:t>
            </w:r>
            <w:r>
              <w:rPr>
                <w:b/>
                <w:bCs/>
              </w:rPr>
              <w:t xml:space="preserve"> </w:t>
            </w:r>
            <w:r w:rsidRPr="00047DE5">
              <w:rPr>
                <w:b/>
                <w:bCs/>
              </w:rPr>
              <w:t>Note:</w:t>
            </w:r>
            <w:r>
              <w:t xml:space="preserve"> </w:t>
            </w:r>
            <w:r w:rsidRPr="00047DE5">
              <w:t>Add,</w:t>
            </w:r>
            <w:r>
              <w:t xml:space="preserve"> </w:t>
            </w:r>
            <w:r w:rsidRPr="00047DE5">
              <w:t>tailor</w:t>
            </w:r>
            <w:r>
              <w:t xml:space="preserve"> </w:t>
            </w:r>
            <w:r w:rsidRPr="00047DE5">
              <w:t>or</w:t>
            </w:r>
            <w:r>
              <w:t xml:space="preserve"> </w:t>
            </w:r>
            <w:r w:rsidRPr="00047DE5">
              <w:t>augment</w:t>
            </w:r>
            <w:r>
              <w:t xml:space="preserve"> </w:t>
            </w:r>
            <w:r w:rsidRPr="00047DE5">
              <w:t>suggested</w:t>
            </w:r>
            <w:r>
              <w:t xml:space="preserve"> </w:t>
            </w:r>
            <w:r w:rsidRPr="00047DE5">
              <w:t>questions</w:t>
            </w:r>
            <w:r>
              <w:t xml:space="preserve"> </w:t>
            </w:r>
            <w:r w:rsidRPr="00047DE5">
              <w:t>as</w:t>
            </w:r>
            <w:r>
              <w:t xml:space="preserve"> </w:t>
            </w:r>
            <w:r w:rsidRPr="00047DE5">
              <w:t>appropriate</w:t>
            </w:r>
            <w:r>
              <w:t xml:space="preserve"> </w:t>
            </w:r>
            <w:r w:rsidRPr="00047DE5">
              <w:t>for</w:t>
            </w:r>
            <w:r>
              <w:t xml:space="preserve"> </w:t>
            </w:r>
            <w:r w:rsidRPr="00047DE5">
              <w:t>your</w:t>
            </w:r>
            <w:r>
              <w:t xml:space="preserve"> </w:t>
            </w:r>
            <w:r w:rsidRPr="00047DE5">
              <w:t>organization/jurisdiction.</w:t>
            </w:r>
          </w:p>
          <w:p w14:paraId="7F67C61D" w14:textId="1D624CC9" w:rsidR="000C0A9D" w:rsidRPr="00412565" w:rsidRDefault="000C0A9D" w:rsidP="000C0A9D">
            <w:pPr>
              <w:pStyle w:val="FEMATableText"/>
              <w:spacing w:before="96" w:after="96"/>
              <w:rPr>
                <w:rFonts w:ascii="Times New Roman" w:eastAsia="Times New Roman" w:hAnsi="Times New Roman"/>
                <w:b/>
                <w:bCs/>
              </w:rPr>
            </w:pPr>
            <w:r w:rsidRPr="00412565">
              <w:rPr>
                <w:b/>
                <w:bCs/>
              </w:rPr>
              <w:t>Discussion</w:t>
            </w:r>
            <w:r>
              <w:rPr>
                <w:b/>
                <w:bCs/>
              </w:rPr>
              <w:t xml:space="preserve"> </w:t>
            </w:r>
            <w:r w:rsidRPr="00412565">
              <w:rPr>
                <w:b/>
                <w:bCs/>
              </w:rPr>
              <w:t>Questions:</w:t>
            </w:r>
            <w:r>
              <w:rPr>
                <w:b/>
                <w:bCs/>
              </w:rPr>
              <w:t xml:space="preserve"> </w:t>
            </w:r>
            <w:r w:rsidRPr="00E45679">
              <w:rPr>
                <w:b/>
                <w:bCs/>
              </w:rPr>
              <w:t>Response</w:t>
            </w:r>
            <w:r>
              <w:rPr>
                <w:b/>
                <w:bCs/>
              </w:rPr>
              <w:t xml:space="preserve"> </w:t>
            </w:r>
            <w:r w:rsidRPr="00E45679">
              <w:rPr>
                <w:b/>
                <w:bCs/>
              </w:rPr>
              <w:t>Considerations</w:t>
            </w:r>
            <w:r>
              <w:rPr>
                <w:b/>
                <w:bCs/>
              </w:rPr>
              <w:t xml:space="preserve"> (4 of 5)</w:t>
            </w:r>
          </w:p>
          <w:p w14:paraId="4B283461" w14:textId="34C9941C" w:rsidR="000C0A9D" w:rsidRPr="00CD13B7" w:rsidRDefault="000C0A9D" w:rsidP="000C0A9D">
            <w:pPr>
              <w:pStyle w:val="FEMANumbering"/>
            </w:pPr>
            <w:r>
              <w:t xml:space="preserve">Have you reached to your critical infrastructure partners to assess their current ability to respond to an emergency? </w:t>
            </w:r>
          </w:p>
          <w:p w14:paraId="606E522A" w14:textId="48EA1421" w:rsidR="000C0A9D" w:rsidRDefault="000C0A9D" w:rsidP="000C0A9D">
            <w:pPr>
              <w:pStyle w:val="FEMANumbering"/>
            </w:pPr>
            <w:r>
              <w:t>Have you reached to your private sector partners to assess their current ability to respond to an emergency?</w:t>
            </w:r>
          </w:p>
          <w:p w14:paraId="5A71FBA4" w14:textId="170AAAA2" w:rsidR="000C0A9D" w:rsidRDefault="000C0A9D" w:rsidP="000C0A9D">
            <w:pPr>
              <w:pStyle w:val="FEMANumbering"/>
            </w:pPr>
            <w:r w:rsidRPr="00CD13B7">
              <w:t>Have</w:t>
            </w:r>
            <w:r>
              <w:t xml:space="preserve"> </w:t>
            </w:r>
            <w:r w:rsidRPr="00CD13B7">
              <w:t>you</w:t>
            </w:r>
            <w:r>
              <w:t xml:space="preserve"> </w:t>
            </w:r>
            <w:r w:rsidRPr="00CD13B7">
              <w:t>established</w:t>
            </w:r>
            <w:r>
              <w:t xml:space="preserve"> </w:t>
            </w:r>
            <w:r w:rsidRPr="00CD13B7">
              <w:t>a</w:t>
            </w:r>
            <w:r>
              <w:t xml:space="preserve"> </w:t>
            </w:r>
            <w:r w:rsidRPr="00CD13B7">
              <w:t>Business</w:t>
            </w:r>
            <w:r>
              <w:t xml:space="preserve"> </w:t>
            </w:r>
            <w:r w:rsidRPr="00CD13B7">
              <w:t>Emergency</w:t>
            </w:r>
            <w:r>
              <w:t xml:space="preserve"> </w:t>
            </w:r>
            <w:r w:rsidRPr="00CD13B7">
              <w:t>Operations</w:t>
            </w:r>
            <w:r>
              <w:t xml:space="preserve"> </w:t>
            </w:r>
            <w:r w:rsidRPr="00CD13B7">
              <w:t>Center</w:t>
            </w:r>
            <w:r>
              <w:t xml:space="preserve"> (BEOC) </w:t>
            </w:r>
            <w:r w:rsidRPr="00CD13B7">
              <w:t>t</w:t>
            </w:r>
            <w:r>
              <w:t xml:space="preserve">o </w:t>
            </w:r>
            <w:r w:rsidRPr="00CD13B7">
              <w:t>coordinate</w:t>
            </w:r>
            <w:r>
              <w:t xml:space="preserve"> </w:t>
            </w:r>
            <w:r w:rsidRPr="00CD13B7">
              <w:t>and</w:t>
            </w:r>
            <w:r>
              <w:t xml:space="preserve"> </w:t>
            </w:r>
            <w:r w:rsidRPr="00CD13B7">
              <w:t>collaborate</w:t>
            </w:r>
            <w:r>
              <w:t xml:space="preserve"> </w:t>
            </w:r>
            <w:r w:rsidRPr="00CD13B7">
              <w:t>with</w:t>
            </w:r>
            <w:r>
              <w:t xml:space="preserve"> </w:t>
            </w:r>
            <w:r w:rsidRPr="00CD13B7">
              <w:t>the</w:t>
            </w:r>
            <w:r>
              <w:t xml:space="preserve"> </w:t>
            </w:r>
            <w:r w:rsidRPr="00CD13B7">
              <w:t>private</w:t>
            </w:r>
            <w:r>
              <w:t xml:space="preserve"> </w:t>
            </w:r>
            <w:r w:rsidRPr="00CD13B7">
              <w:t>sector</w:t>
            </w:r>
            <w:r>
              <w:t xml:space="preserve"> </w:t>
            </w:r>
            <w:r w:rsidRPr="00CD13B7">
              <w:t>and</w:t>
            </w:r>
            <w:r>
              <w:t xml:space="preserve"> </w:t>
            </w:r>
            <w:r w:rsidRPr="00CD13B7">
              <w:t>the</w:t>
            </w:r>
            <w:r>
              <w:t xml:space="preserve"> </w:t>
            </w:r>
            <w:r w:rsidRPr="00CD13B7">
              <w:t>National</w:t>
            </w:r>
            <w:r>
              <w:t xml:space="preserve"> </w:t>
            </w:r>
            <w:r w:rsidRPr="00CD13B7">
              <w:t>B</w:t>
            </w:r>
            <w:r>
              <w:t>EOC</w:t>
            </w:r>
            <w:r w:rsidRPr="00CD13B7">
              <w:t>?</w:t>
            </w:r>
            <w:r>
              <w:t xml:space="preserve"> </w:t>
            </w:r>
          </w:p>
          <w:p w14:paraId="423FCB05" w14:textId="5409D54A" w:rsidR="000C0A9D" w:rsidRPr="00E94043" w:rsidRDefault="000C0A9D" w:rsidP="000C0A9D">
            <w:pPr>
              <w:pStyle w:val="FEMANumbering"/>
            </w:pPr>
            <w:r>
              <w:t>If you do not have a BEOC, have you identified personnel to coordinate with the private sector (e.g., address questions and concerns)?</w:t>
            </w:r>
          </w:p>
        </w:tc>
      </w:tr>
      <w:tr w:rsidR="000C0A9D" w:rsidRPr="00E94043" w14:paraId="53660E9C" w14:textId="77777777" w:rsidTr="00CE29FE">
        <w:tc>
          <w:tcPr>
            <w:tcW w:w="429" w:type="pct"/>
          </w:tcPr>
          <w:p w14:paraId="04AB2340" w14:textId="325E8FD0" w:rsidR="000C0A9D" w:rsidRPr="00551C9D" w:rsidRDefault="000C0A9D" w:rsidP="000C0A9D">
            <w:pPr>
              <w:pStyle w:val="FEMATableText"/>
              <w:spacing w:before="96" w:after="96"/>
              <w:jc w:val="center"/>
              <w:rPr>
                <w:b/>
                <w:bCs/>
                <w:color w:val="C00000"/>
                <w:highlight w:val="yellow"/>
              </w:rPr>
            </w:pPr>
            <w:r w:rsidRPr="00551C9D">
              <w:rPr>
                <w:b/>
                <w:bCs/>
                <w:color w:val="C00000"/>
                <w:highlight w:val="yellow"/>
              </w:rPr>
              <w:t>[</w:t>
            </w:r>
            <w:r>
              <w:rPr>
                <w:b/>
                <w:bCs/>
                <w:color w:val="C00000"/>
                <w:highlight w:val="yellow"/>
              </w:rPr>
              <w:t xml:space="preserve">Insert </w:t>
            </w:r>
            <w:r w:rsidRPr="00551C9D">
              <w:rPr>
                <w:b/>
                <w:bCs/>
                <w:color w:val="C00000"/>
                <w:highlight w:val="yellow"/>
              </w:rPr>
              <w:t>slide</w:t>
            </w:r>
            <w:r>
              <w:rPr>
                <w:b/>
                <w:bCs/>
                <w:color w:val="C00000"/>
                <w:highlight w:val="yellow"/>
              </w:rPr>
              <w:t xml:space="preserve"> </w:t>
            </w:r>
            <w:r w:rsidRPr="00551C9D">
              <w:rPr>
                <w:b/>
                <w:bCs/>
                <w:color w:val="C00000"/>
                <w:highlight w:val="yellow"/>
              </w:rPr>
              <w:t>#]</w:t>
            </w:r>
          </w:p>
        </w:tc>
        <w:tc>
          <w:tcPr>
            <w:tcW w:w="486" w:type="pct"/>
          </w:tcPr>
          <w:p w14:paraId="34741163" w14:textId="0C50BFA2" w:rsidR="000C0A9D" w:rsidRPr="00551C9D" w:rsidRDefault="000C0A9D" w:rsidP="000C0A9D">
            <w:pPr>
              <w:pStyle w:val="FEMATableTextRed"/>
              <w:jc w:val="center"/>
              <w:rPr>
                <w:highlight w:val="yellow"/>
              </w:rPr>
            </w:pPr>
            <w:r w:rsidRPr="00551C9D">
              <w:rPr>
                <w:highlight w:val="yellow"/>
              </w:rPr>
              <w:t>[</w:t>
            </w:r>
            <w:r>
              <w:rPr>
                <w:highlight w:val="yellow"/>
              </w:rPr>
              <w:t xml:space="preserve">Insert </w:t>
            </w:r>
            <w:r w:rsidRPr="00551C9D">
              <w:rPr>
                <w:highlight w:val="yellow"/>
              </w:rPr>
              <w:t>Time]</w:t>
            </w:r>
          </w:p>
        </w:tc>
        <w:tc>
          <w:tcPr>
            <w:tcW w:w="1631" w:type="pct"/>
          </w:tcPr>
          <w:p w14:paraId="63CBD336" w14:textId="1DBA6502" w:rsidR="000C0A9D" w:rsidRPr="00B21B23" w:rsidRDefault="000C0A9D" w:rsidP="000C0A9D">
            <w:pPr>
              <w:pStyle w:val="FEMATableText"/>
              <w:spacing w:before="96" w:after="96"/>
              <w:jc w:val="center"/>
              <w:rPr>
                <w:rFonts w:ascii="Times New Roman" w:eastAsia="Times New Roman" w:hAnsi="Times New Roman"/>
                <w:b/>
                <w:bCs/>
              </w:rPr>
            </w:pPr>
            <w:r w:rsidRPr="00412565">
              <w:rPr>
                <w:b/>
                <w:bCs/>
              </w:rPr>
              <w:t>Discussion</w:t>
            </w:r>
            <w:r>
              <w:rPr>
                <w:b/>
                <w:bCs/>
              </w:rPr>
              <w:t xml:space="preserve"> </w:t>
            </w:r>
            <w:r w:rsidRPr="00412565">
              <w:rPr>
                <w:b/>
                <w:bCs/>
              </w:rPr>
              <w:t>Questions:</w:t>
            </w:r>
            <w:r>
              <w:rPr>
                <w:b/>
                <w:bCs/>
              </w:rPr>
              <w:t xml:space="preserve"> </w:t>
            </w:r>
            <w:r w:rsidRPr="00E45679">
              <w:rPr>
                <w:b/>
                <w:bCs/>
              </w:rPr>
              <w:t>Response</w:t>
            </w:r>
            <w:r>
              <w:rPr>
                <w:b/>
                <w:bCs/>
              </w:rPr>
              <w:t xml:space="preserve"> (5/5)</w:t>
            </w:r>
            <w:r>
              <w:t xml:space="preserve"> </w:t>
            </w:r>
          </w:p>
        </w:tc>
        <w:tc>
          <w:tcPr>
            <w:tcW w:w="2454" w:type="pct"/>
          </w:tcPr>
          <w:p w14:paraId="7D974B15" w14:textId="08AF5DFF" w:rsidR="000C0A9D" w:rsidRPr="00E94043" w:rsidRDefault="000C0A9D" w:rsidP="000C0A9D">
            <w:pPr>
              <w:pStyle w:val="FEMATableTextItalicizedBlue"/>
            </w:pPr>
            <w:r w:rsidRPr="00E94043">
              <w:t>Review</w:t>
            </w:r>
            <w:r>
              <w:t xml:space="preserve"> </w:t>
            </w:r>
            <w:r w:rsidRPr="00E94043">
              <w:t>the</w:t>
            </w:r>
            <w:r>
              <w:t xml:space="preserve"> </w:t>
            </w:r>
            <w:r w:rsidRPr="00E94043">
              <w:t>following</w:t>
            </w:r>
            <w:r>
              <w:t xml:space="preserve"> workshop </w:t>
            </w:r>
            <w:r w:rsidRPr="00E94043">
              <w:t>discussion</w:t>
            </w:r>
            <w:r>
              <w:t xml:space="preserve"> </w:t>
            </w:r>
            <w:r w:rsidRPr="00E94043">
              <w:t>questions</w:t>
            </w:r>
            <w:r>
              <w:t xml:space="preserve"> </w:t>
            </w:r>
            <w:r w:rsidRPr="00E94043">
              <w:t>with</w:t>
            </w:r>
            <w:r>
              <w:t xml:space="preserve"> </w:t>
            </w:r>
            <w:r w:rsidRPr="00E94043">
              <w:t>participants.</w:t>
            </w:r>
          </w:p>
          <w:p w14:paraId="35EBB379" w14:textId="79CEC5ED" w:rsidR="000C0A9D" w:rsidRDefault="000C0A9D" w:rsidP="000C0A9D">
            <w:pPr>
              <w:pStyle w:val="FEMATableTextItalicizedBlue"/>
            </w:pPr>
            <w:r w:rsidRPr="00047DE5">
              <w:rPr>
                <w:b/>
                <w:bCs/>
              </w:rPr>
              <w:t>Customizer</w:t>
            </w:r>
            <w:r>
              <w:rPr>
                <w:b/>
                <w:bCs/>
              </w:rPr>
              <w:t xml:space="preserve"> </w:t>
            </w:r>
            <w:r w:rsidRPr="00047DE5">
              <w:rPr>
                <w:b/>
                <w:bCs/>
              </w:rPr>
              <w:t>Note:</w:t>
            </w:r>
            <w:r>
              <w:t xml:space="preserve"> </w:t>
            </w:r>
            <w:r w:rsidRPr="00047DE5">
              <w:t>Add,</w:t>
            </w:r>
            <w:r>
              <w:t xml:space="preserve"> </w:t>
            </w:r>
            <w:r w:rsidRPr="00047DE5">
              <w:t>tailor</w:t>
            </w:r>
            <w:r>
              <w:t xml:space="preserve"> </w:t>
            </w:r>
            <w:r w:rsidRPr="00047DE5">
              <w:t>or</w:t>
            </w:r>
            <w:r>
              <w:t xml:space="preserve"> </w:t>
            </w:r>
            <w:r w:rsidRPr="00047DE5">
              <w:t>augment</w:t>
            </w:r>
            <w:r>
              <w:t xml:space="preserve"> </w:t>
            </w:r>
            <w:r w:rsidRPr="00047DE5">
              <w:t>suggested</w:t>
            </w:r>
            <w:r>
              <w:t xml:space="preserve"> </w:t>
            </w:r>
            <w:r w:rsidRPr="00047DE5">
              <w:t>questions</w:t>
            </w:r>
            <w:r>
              <w:t xml:space="preserve"> </w:t>
            </w:r>
            <w:r w:rsidRPr="00047DE5">
              <w:t>as</w:t>
            </w:r>
            <w:r>
              <w:t xml:space="preserve"> </w:t>
            </w:r>
            <w:r w:rsidRPr="00047DE5">
              <w:t>appropriate</w:t>
            </w:r>
            <w:r>
              <w:t xml:space="preserve"> </w:t>
            </w:r>
            <w:r w:rsidRPr="00047DE5">
              <w:t>for</w:t>
            </w:r>
            <w:r>
              <w:t xml:space="preserve"> </w:t>
            </w:r>
            <w:r w:rsidRPr="00047DE5">
              <w:t>your</w:t>
            </w:r>
            <w:r>
              <w:t xml:space="preserve"> </w:t>
            </w:r>
            <w:r w:rsidRPr="00047DE5">
              <w:t>organization/jurisdiction.</w:t>
            </w:r>
          </w:p>
          <w:p w14:paraId="105AE545" w14:textId="43950D7B" w:rsidR="000C0A9D" w:rsidRPr="00412565" w:rsidRDefault="000C0A9D" w:rsidP="000C0A9D">
            <w:pPr>
              <w:pStyle w:val="FEMATableText"/>
              <w:spacing w:before="96" w:after="96"/>
              <w:rPr>
                <w:rFonts w:ascii="Times New Roman" w:eastAsia="Times New Roman" w:hAnsi="Times New Roman"/>
                <w:b/>
                <w:bCs/>
              </w:rPr>
            </w:pPr>
            <w:r w:rsidRPr="00412565">
              <w:rPr>
                <w:b/>
                <w:bCs/>
              </w:rPr>
              <w:t>Discussion</w:t>
            </w:r>
            <w:r>
              <w:rPr>
                <w:b/>
                <w:bCs/>
              </w:rPr>
              <w:t xml:space="preserve"> </w:t>
            </w:r>
            <w:r w:rsidRPr="00412565">
              <w:rPr>
                <w:b/>
                <w:bCs/>
              </w:rPr>
              <w:t>Questions:</w:t>
            </w:r>
            <w:r>
              <w:rPr>
                <w:b/>
                <w:bCs/>
              </w:rPr>
              <w:t xml:space="preserve"> </w:t>
            </w:r>
            <w:r w:rsidRPr="00E45679">
              <w:rPr>
                <w:b/>
                <w:bCs/>
              </w:rPr>
              <w:t>Response</w:t>
            </w:r>
            <w:r>
              <w:rPr>
                <w:b/>
                <w:bCs/>
              </w:rPr>
              <w:t xml:space="preserve"> </w:t>
            </w:r>
            <w:r w:rsidRPr="00E45679">
              <w:rPr>
                <w:b/>
                <w:bCs/>
              </w:rPr>
              <w:t>Considerations</w:t>
            </w:r>
            <w:r>
              <w:rPr>
                <w:b/>
                <w:bCs/>
              </w:rPr>
              <w:t xml:space="preserve"> (5 of 5)</w:t>
            </w:r>
          </w:p>
          <w:p w14:paraId="271A58A3" w14:textId="17D196C7" w:rsidR="000C0A9D" w:rsidRDefault="000C0A9D" w:rsidP="000C0A9D">
            <w:pPr>
              <w:pStyle w:val="FEMANumbering"/>
            </w:pPr>
            <w:r w:rsidRPr="00CD13B7">
              <w:t>Do</w:t>
            </w:r>
            <w:r>
              <w:t xml:space="preserve"> </w:t>
            </w:r>
            <w:r w:rsidRPr="00CD13B7">
              <w:t>you</w:t>
            </w:r>
            <w:r>
              <w:t xml:space="preserve"> </w:t>
            </w:r>
            <w:r w:rsidRPr="00CD13B7">
              <w:t>have</w:t>
            </w:r>
            <w:r>
              <w:t xml:space="preserve"> </w:t>
            </w:r>
            <w:r w:rsidRPr="00CD13B7">
              <w:t>a</w:t>
            </w:r>
            <w:r>
              <w:t xml:space="preserve"> </w:t>
            </w:r>
            <w:r w:rsidRPr="00CD13B7">
              <w:t>designated</w:t>
            </w:r>
            <w:r>
              <w:t xml:space="preserve"> </w:t>
            </w:r>
            <w:r w:rsidRPr="00CD13B7">
              <w:t>point</w:t>
            </w:r>
            <w:r>
              <w:t xml:space="preserve"> </w:t>
            </w:r>
            <w:r w:rsidRPr="00CD13B7">
              <w:t>of</w:t>
            </w:r>
            <w:r>
              <w:t xml:space="preserve"> </w:t>
            </w:r>
            <w:r w:rsidRPr="00CD13B7">
              <w:t>contact</w:t>
            </w:r>
            <w:r>
              <w:t xml:space="preserve"> </w:t>
            </w:r>
            <w:r w:rsidRPr="00CD13B7">
              <w:t>and</w:t>
            </w:r>
            <w:r>
              <w:t xml:space="preserve"> </w:t>
            </w:r>
            <w:r w:rsidRPr="00CD13B7">
              <w:t>information</w:t>
            </w:r>
            <w:r>
              <w:t xml:space="preserve"> </w:t>
            </w:r>
            <w:r w:rsidRPr="00CD13B7">
              <w:t>exchange</w:t>
            </w:r>
            <w:r>
              <w:t xml:space="preserve"> </w:t>
            </w:r>
            <w:r w:rsidRPr="00CD13B7">
              <w:t>platform</w:t>
            </w:r>
            <w:r>
              <w:t xml:space="preserve"> </w:t>
            </w:r>
            <w:r w:rsidRPr="00CD13B7">
              <w:t>to</w:t>
            </w:r>
            <w:r>
              <w:t xml:space="preserve"> </w:t>
            </w:r>
            <w:r w:rsidRPr="00CD13B7">
              <w:t>coordinat</w:t>
            </w:r>
            <w:r>
              <w:t xml:space="preserve">e </w:t>
            </w:r>
            <w:r w:rsidRPr="00CD13B7">
              <w:t>with</w:t>
            </w:r>
            <w:r>
              <w:t xml:space="preserve"> </w:t>
            </w:r>
            <w:r w:rsidRPr="00CD13B7">
              <w:t>critical</w:t>
            </w:r>
            <w:r>
              <w:t xml:space="preserve"> </w:t>
            </w:r>
            <w:r w:rsidRPr="00CD13B7">
              <w:t>infrastructure</w:t>
            </w:r>
            <w:r>
              <w:t xml:space="preserve"> </w:t>
            </w:r>
            <w:r w:rsidRPr="00CD13B7">
              <w:t>and</w:t>
            </w:r>
            <w:r>
              <w:t xml:space="preserve"> </w:t>
            </w:r>
            <w:r w:rsidRPr="00CD13B7">
              <w:t>private</w:t>
            </w:r>
            <w:r>
              <w:t xml:space="preserve"> </w:t>
            </w:r>
            <w:r w:rsidRPr="00CD13B7">
              <w:t>sector</w:t>
            </w:r>
            <w:r>
              <w:t xml:space="preserve"> </w:t>
            </w:r>
            <w:r w:rsidRPr="00CD13B7">
              <w:t>partners?</w:t>
            </w:r>
            <w:r>
              <w:t xml:space="preserve"> </w:t>
            </w:r>
          </w:p>
          <w:p w14:paraId="0A1A49EF" w14:textId="36194C8A" w:rsidR="000C0A9D" w:rsidRPr="00CD13B7" w:rsidRDefault="000C0A9D" w:rsidP="000C0A9D">
            <w:pPr>
              <w:pStyle w:val="FEMANumberingblacklevel2"/>
            </w:pPr>
            <w:r>
              <w:t>If so, how often do you receive updates on their operational status?</w:t>
            </w:r>
          </w:p>
          <w:p w14:paraId="2D92FC57" w14:textId="17567DE6" w:rsidR="000C0A9D" w:rsidRDefault="000C0A9D" w:rsidP="000C0A9D">
            <w:pPr>
              <w:pStyle w:val="FEMANumbering"/>
            </w:pPr>
            <w:r>
              <w:t xml:space="preserve">Have you considered using (or expanding) aerial imagery and other remote sensing capabilities for situational awareness and to conduct damage assessments? </w:t>
            </w:r>
          </w:p>
          <w:p w14:paraId="7AE75704" w14:textId="6DF93841" w:rsidR="000C0A9D" w:rsidRDefault="000C0A9D" w:rsidP="000C0A9D">
            <w:pPr>
              <w:pStyle w:val="FEMANumbering"/>
            </w:pPr>
            <w:r w:rsidRPr="00CD13B7">
              <w:t>Does</w:t>
            </w:r>
            <w:r>
              <w:t xml:space="preserve"> </w:t>
            </w:r>
            <w:r w:rsidRPr="00CD13B7">
              <w:t>your</w:t>
            </w:r>
            <w:r>
              <w:t xml:space="preserve"> emergency operations center </w:t>
            </w:r>
            <w:r w:rsidRPr="00CD13B7">
              <w:t>have</w:t>
            </w:r>
            <w:r>
              <w:t xml:space="preserve"> </w:t>
            </w:r>
            <w:r w:rsidRPr="00CD13B7">
              <w:t>enough</w:t>
            </w:r>
            <w:r>
              <w:t xml:space="preserve"> IT </w:t>
            </w:r>
            <w:r w:rsidRPr="00CD13B7">
              <w:t>personnel</w:t>
            </w:r>
            <w:r>
              <w:t xml:space="preserve"> </w:t>
            </w:r>
            <w:r w:rsidRPr="00CD13B7">
              <w:t>and</w:t>
            </w:r>
            <w:r>
              <w:t xml:space="preserve"> </w:t>
            </w:r>
            <w:r w:rsidRPr="00CD13B7">
              <w:t>bandwidth</w:t>
            </w:r>
            <w:r>
              <w:t xml:space="preserve"> </w:t>
            </w:r>
            <w:r w:rsidRPr="00CD13B7">
              <w:t>to</w:t>
            </w:r>
            <w:r>
              <w:t xml:space="preserve"> </w:t>
            </w:r>
            <w:r w:rsidRPr="00CD13B7">
              <w:t>support</w:t>
            </w:r>
            <w:r>
              <w:t xml:space="preserve"> </w:t>
            </w:r>
            <w:r w:rsidRPr="00CD13B7">
              <w:t>increased</w:t>
            </w:r>
            <w:r>
              <w:t xml:space="preserve"> </w:t>
            </w:r>
            <w:r w:rsidRPr="00CD13B7">
              <w:t>numbers</w:t>
            </w:r>
            <w:r>
              <w:t xml:space="preserve"> </w:t>
            </w:r>
            <w:r w:rsidRPr="00CD13B7">
              <w:t>of</w:t>
            </w:r>
            <w:r>
              <w:t xml:space="preserve"> </w:t>
            </w:r>
            <w:r w:rsidRPr="00CD13B7">
              <w:t>remote</w:t>
            </w:r>
            <w:r>
              <w:t xml:space="preserve"> </w:t>
            </w:r>
            <w:r w:rsidRPr="00CD13B7">
              <w:t>emergency</w:t>
            </w:r>
            <w:r>
              <w:t xml:space="preserve"> </w:t>
            </w:r>
            <w:r w:rsidRPr="00CD13B7">
              <w:t>responders?</w:t>
            </w:r>
            <w:r>
              <w:t xml:space="preserve"> </w:t>
            </w:r>
            <w:r w:rsidRPr="00CD13B7">
              <w:t>Are</w:t>
            </w:r>
            <w:r>
              <w:t xml:space="preserve"> </w:t>
            </w:r>
            <w:r w:rsidRPr="00CD13B7">
              <w:t>they</w:t>
            </w:r>
            <w:r>
              <w:t xml:space="preserve"> </w:t>
            </w:r>
            <w:r w:rsidRPr="00CD13B7">
              <w:t>trained</w:t>
            </w:r>
            <w:r>
              <w:t xml:space="preserve"> </w:t>
            </w:r>
            <w:r w:rsidRPr="00CD13B7">
              <w:t>to</w:t>
            </w:r>
            <w:r>
              <w:t xml:space="preserve"> </w:t>
            </w:r>
            <w:r w:rsidRPr="00CD13B7">
              <w:t>work</w:t>
            </w:r>
            <w:r>
              <w:t xml:space="preserve"> </w:t>
            </w:r>
            <w:r w:rsidRPr="00CD13B7">
              <w:t>remotely</w:t>
            </w:r>
            <w:r>
              <w:t xml:space="preserve"> </w:t>
            </w:r>
            <w:r w:rsidRPr="00CD13B7">
              <w:t>and</w:t>
            </w:r>
            <w:r>
              <w:t xml:space="preserve"> </w:t>
            </w:r>
            <w:r w:rsidRPr="00CD13B7">
              <w:t>support</w:t>
            </w:r>
            <w:r>
              <w:t xml:space="preserve"> </w:t>
            </w:r>
            <w:r w:rsidRPr="00CD13B7">
              <w:t>remote</w:t>
            </w:r>
            <w:r>
              <w:t xml:space="preserve"> </w:t>
            </w:r>
            <w:r w:rsidRPr="00CD13B7">
              <w:t>work</w:t>
            </w:r>
            <w:r>
              <w:t xml:space="preserve"> </w:t>
            </w:r>
            <w:r w:rsidRPr="00CD13B7">
              <w:t>for</w:t>
            </w:r>
            <w:r>
              <w:t xml:space="preserve"> </w:t>
            </w:r>
            <w:r w:rsidRPr="00CD13B7">
              <w:t>extended</w:t>
            </w:r>
            <w:r>
              <w:t xml:space="preserve"> </w:t>
            </w:r>
            <w:r w:rsidRPr="00CD13B7">
              <w:t>periods</w:t>
            </w:r>
            <w:r>
              <w:t xml:space="preserve"> </w:t>
            </w:r>
            <w:r w:rsidRPr="00CD13B7">
              <w:t>on</w:t>
            </w:r>
            <w:r>
              <w:t xml:space="preserve"> </w:t>
            </w:r>
            <w:r w:rsidRPr="00CD13B7">
              <w:t>multiple</w:t>
            </w:r>
            <w:r>
              <w:t xml:space="preserve"> </w:t>
            </w:r>
            <w:r w:rsidRPr="00CD13B7">
              <w:t>disasters?</w:t>
            </w:r>
          </w:p>
          <w:p w14:paraId="1D72AD10" w14:textId="021401F5" w:rsidR="000C0A9D" w:rsidRPr="00E94043" w:rsidRDefault="000C0A9D" w:rsidP="000C0A9D">
            <w:pPr>
              <w:pStyle w:val="FEMANumbering"/>
            </w:pPr>
            <w:r>
              <w:t>Does diverting resources for COVID-19 efforts alter planning goals and objectives?</w:t>
            </w:r>
          </w:p>
        </w:tc>
      </w:tr>
      <w:tr w:rsidR="000C0A9D" w:rsidRPr="00E94043" w14:paraId="4FF66625" w14:textId="77777777" w:rsidTr="00CE29FE">
        <w:tc>
          <w:tcPr>
            <w:tcW w:w="429" w:type="pct"/>
          </w:tcPr>
          <w:p w14:paraId="0D4B61AC" w14:textId="487A8818" w:rsidR="000C0A9D" w:rsidRPr="00551C9D" w:rsidRDefault="000C0A9D" w:rsidP="000C0A9D">
            <w:pPr>
              <w:pStyle w:val="FEMATableText"/>
              <w:spacing w:before="96" w:after="96"/>
              <w:jc w:val="center"/>
              <w:rPr>
                <w:b/>
                <w:bCs/>
                <w:color w:val="C00000"/>
                <w:highlight w:val="yellow"/>
              </w:rPr>
            </w:pPr>
            <w:r w:rsidRPr="00551C9D">
              <w:rPr>
                <w:b/>
                <w:bCs/>
                <w:color w:val="C00000"/>
                <w:highlight w:val="yellow"/>
              </w:rPr>
              <w:t>[</w:t>
            </w:r>
            <w:r>
              <w:rPr>
                <w:b/>
                <w:bCs/>
                <w:color w:val="C00000"/>
                <w:highlight w:val="yellow"/>
              </w:rPr>
              <w:t xml:space="preserve">Insert </w:t>
            </w:r>
            <w:r w:rsidRPr="00551C9D">
              <w:rPr>
                <w:b/>
                <w:bCs/>
                <w:color w:val="C00000"/>
                <w:highlight w:val="yellow"/>
              </w:rPr>
              <w:t>slide</w:t>
            </w:r>
            <w:r>
              <w:rPr>
                <w:b/>
                <w:bCs/>
                <w:color w:val="C00000"/>
                <w:highlight w:val="yellow"/>
              </w:rPr>
              <w:t xml:space="preserve"> </w:t>
            </w:r>
            <w:r w:rsidRPr="00551C9D">
              <w:rPr>
                <w:b/>
                <w:bCs/>
                <w:color w:val="C00000"/>
                <w:highlight w:val="yellow"/>
              </w:rPr>
              <w:t>#]</w:t>
            </w:r>
          </w:p>
        </w:tc>
        <w:tc>
          <w:tcPr>
            <w:tcW w:w="486" w:type="pct"/>
          </w:tcPr>
          <w:p w14:paraId="1FEEC5A6" w14:textId="35F26526" w:rsidR="000C0A9D" w:rsidRPr="00551C9D" w:rsidRDefault="000C0A9D" w:rsidP="000C0A9D">
            <w:pPr>
              <w:pStyle w:val="FEMATableTextRed"/>
              <w:jc w:val="center"/>
              <w:rPr>
                <w:highlight w:val="yellow"/>
              </w:rPr>
            </w:pPr>
            <w:r w:rsidRPr="00551C9D">
              <w:rPr>
                <w:highlight w:val="yellow"/>
              </w:rPr>
              <w:t>[</w:t>
            </w:r>
            <w:r>
              <w:rPr>
                <w:highlight w:val="yellow"/>
              </w:rPr>
              <w:t xml:space="preserve">Insert </w:t>
            </w:r>
            <w:r w:rsidRPr="00551C9D">
              <w:rPr>
                <w:highlight w:val="yellow"/>
              </w:rPr>
              <w:t>Time]</w:t>
            </w:r>
          </w:p>
        </w:tc>
        <w:tc>
          <w:tcPr>
            <w:tcW w:w="1631" w:type="pct"/>
          </w:tcPr>
          <w:p w14:paraId="262133B1" w14:textId="121F4443" w:rsidR="000C0A9D" w:rsidRPr="00C86CF7" w:rsidRDefault="000C0A9D" w:rsidP="000C0A9D">
            <w:pPr>
              <w:pStyle w:val="FEMATableText"/>
              <w:spacing w:before="96" w:after="96"/>
              <w:jc w:val="center"/>
              <w:rPr>
                <w:b/>
                <w:bCs/>
              </w:rPr>
            </w:pPr>
            <w:r w:rsidRPr="00C86CF7">
              <w:rPr>
                <w:b/>
                <w:bCs/>
              </w:rPr>
              <w:t>Discussion Questions: Safety and Security (1/2)</w:t>
            </w:r>
          </w:p>
        </w:tc>
        <w:tc>
          <w:tcPr>
            <w:tcW w:w="2454" w:type="pct"/>
          </w:tcPr>
          <w:p w14:paraId="6F1EFBE1" w14:textId="1CF0FA83" w:rsidR="000C0A9D" w:rsidRPr="00E94043" w:rsidRDefault="000C0A9D" w:rsidP="000C0A9D">
            <w:pPr>
              <w:pStyle w:val="FEMATableTextItalicizedBlue"/>
            </w:pPr>
            <w:r w:rsidRPr="00E94043">
              <w:t>Review</w:t>
            </w:r>
            <w:r>
              <w:t xml:space="preserve"> </w:t>
            </w:r>
            <w:r w:rsidRPr="00E94043">
              <w:t>the</w:t>
            </w:r>
            <w:r>
              <w:t xml:space="preserve"> </w:t>
            </w:r>
            <w:r w:rsidRPr="00E94043">
              <w:t>following</w:t>
            </w:r>
            <w:r>
              <w:t xml:space="preserve"> workshop </w:t>
            </w:r>
            <w:r w:rsidRPr="00E94043">
              <w:t>discussion</w:t>
            </w:r>
            <w:r>
              <w:t xml:space="preserve"> </w:t>
            </w:r>
            <w:r w:rsidRPr="00E94043">
              <w:t>questions</w:t>
            </w:r>
            <w:r>
              <w:t xml:space="preserve"> </w:t>
            </w:r>
            <w:r w:rsidRPr="00E94043">
              <w:t>with</w:t>
            </w:r>
            <w:r>
              <w:t xml:space="preserve"> </w:t>
            </w:r>
            <w:r w:rsidRPr="00E94043">
              <w:t>participants.</w:t>
            </w:r>
          </w:p>
          <w:p w14:paraId="557AFD0D" w14:textId="64679BE3" w:rsidR="000C0A9D" w:rsidRDefault="000C0A9D" w:rsidP="000C0A9D">
            <w:pPr>
              <w:pStyle w:val="FEMATableTextItalicizedBlue"/>
            </w:pPr>
            <w:r w:rsidRPr="00047DE5">
              <w:rPr>
                <w:b/>
                <w:bCs/>
              </w:rPr>
              <w:t>Customizer</w:t>
            </w:r>
            <w:r>
              <w:rPr>
                <w:b/>
                <w:bCs/>
              </w:rPr>
              <w:t xml:space="preserve"> </w:t>
            </w:r>
            <w:r w:rsidRPr="00047DE5">
              <w:rPr>
                <w:b/>
                <w:bCs/>
              </w:rPr>
              <w:t>Note:</w:t>
            </w:r>
            <w:r>
              <w:t xml:space="preserve"> </w:t>
            </w:r>
            <w:r w:rsidRPr="00047DE5">
              <w:t>Add,</w:t>
            </w:r>
            <w:r>
              <w:t xml:space="preserve"> </w:t>
            </w:r>
            <w:r w:rsidRPr="00047DE5">
              <w:t>tailor</w:t>
            </w:r>
            <w:r>
              <w:t xml:space="preserve"> </w:t>
            </w:r>
            <w:r w:rsidRPr="00047DE5">
              <w:t>or</w:t>
            </w:r>
            <w:r>
              <w:t xml:space="preserve"> </w:t>
            </w:r>
            <w:r w:rsidRPr="00047DE5">
              <w:t>augment</w:t>
            </w:r>
            <w:r>
              <w:t xml:space="preserve"> </w:t>
            </w:r>
            <w:r w:rsidRPr="00047DE5">
              <w:t>suggested</w:t>
            </w:r>
            <w:r>
              <w:t xml:space="preserve"> </w:t>
            </w:r>
            <w:r w:rsidRPr="00047DE5">
              <w:t>questions</w:t>
            </w:r>
            <w:r>
              <w:t xml:space="preserve"> </w:t>
            </w:r>
            <w:r w:rsidRPr="00047DE5">
              <w:t>as</w:t>
            </w:r>
            <w:r>
              <w:t xml:space="preserve"> </w:t>
            </w:r>
            <w:r w:rsidRPr="00047DE5">
              <w:t>appropriate</w:t>
            </w:r>
            <w:r>
              <w:t xml:space="preserve"> </w:t>
            </w:r>
            <w:r w:rsidRPr="00047DE5">
              <w:t>for</w:t>
            </w:r>
            <w:r>
              <w:t xml:space="preserve"> </w:t>
            </w:r>
            <w:r w:rsidRPr="00047DE5">
              <w:t>your</w:t>
            </w:r>
            <w:r>
              <w:t xml:space="preserve"> </w:t>
            </w:r>
            <w:r w:rsidRPr="00047DE5">
              <w:t>organization/jurisdiction.</w:t>
            </w:r>
          </w:p>
          <w:p w14:paraId="15A040B1" w14:textId="439E9AE8" w:rsidR="000C0A9D" w:rsidRPr="00C86CF7" w:rsidRDefault="000C0A9D" w:rsidP="000C0A9D">
            <w:pPr>
              <w:pStyle w:val="FEMATableText"/>
              <w:spacing w:before="96" w:after="96"/>
              <w:rPr>
                <w:b/>
                <w:bCs/>
              </w:rPr>
            </w:pPr>
            <w:r w:rsidRPr="00C86CF7">
              <w:rPr>
                <w:b/>
                <w:bCs/>
              </w:rPr>
              <w:t>Discussion Questions: Safety and Security (1 of 2)</w:t>
            </w:r>
          </w:p>
          <w:p w14:paraId="3FDE8ADC" w14:textId="196DA794" w:rsidR="000C0A9D" w:rsidRPr="00693105" w:rsidRDefault="000C0A9D" w:rsidP="000C0A9D">
            <w:pPr>
              <w:pStyle w:val="FEMANumbering"/>
              <w:numPr>
                <w:ilvl w:val="0"/>
                <w:numId w:val="16"/>
              </w:numPr>
            </w:pPr>
            <w:r>
              <w:t xml:space="preserve">Do your </w:t>
            </w:r>
            <w:r w:rsidRPr="00693105">
              <w:t>contingency</w:t>
            </w:r>
            <w:r>
              <w:t xml:space="preserve"> </w:t>
            </w:r>
            <w:r w:rsidRPr="00693105">
              <w:t>plans</w:t>
            </w:r>
            <w:r>
              <w:t xml:space="preserve"> address potential reductions in l</w:t>
            </w:r>
            <w:r w:rsidRPr="00693105">
              <w:t>aw</w:t>
            </w:r>
            <w:r>
              <w:t xml:space="preserve"> </w:t>
            </w:r>
            <w:r w:rsidRPr="00693105">
              <w:t>enforcement</w:t>
            </w:r>
            <w:r>
              <w:t>’s availability to support on-site security</w:t>
            </w:r>
            <w:r w:rsidRPr="00693105">
              <w:t>?</w:t>
            </w:r>
          </w:p>
          <w:p w14:paraId="5781FB7A" w14:textId="29A24189" w:rsidR="000C0A9D" w:rsidRPr="00693105" w:rsidRDefault="000C0A9D" w:rsidP="000C0A9D">
            <w:pPr>
              <w:pStyle w:val="FEMANumbering"/>
            </w:pPr>
            <w:r w:rsidRPr="00693105">
              <w:t>Have</w:t>
            </w:r>
            <w:r>
              <w:t xml:space="preserve"> </w:t>
            </w:r>
            <w:r w:rsidRPr="00693105">
              <w:t>you</w:t>
            </w:r>
            <w:r>
              <w:t xml:space="preserve"> </w:t>
            </w:r>
            <w:r w:rsidRPr="00693105">
              <w:t>considered</w:t>
            </w:r>
            <w:r>
              <w:t xml:space="preserve"> </w:t>
            </w:r>
            <w:r w:rsidRPr="00693105">
              <w:t>COOP</w:t>
            </w:r>
            <w:r>
              <w:t xml:space="preserve"> </w:t>
            </w:r>
            <w:r w:rsidRPr="00693105">
              <w:t>plans</w:t>
            </w:r>
            <w:r>
              <w:t xml:space="preserve"> </w:t>
            </w:r>
            <w:r w:rsidRPr="00693105">
              <w:t>and</w:t>
            </w:r>
            <w:r>
              <w:t xml:space="preserve"> </w:t>
            </w:r>
            <w:r w:rsidRPr="00693105">
              <w:t>ways</w:t>
            </w:r>
            <w:r>
              <w:t xml:space="preserve"> </w:t>
            </w:r>
            <w:r w:rsidRPr="00693105">
              <w:t>to</w:t>
            </w:r>
            <w:r>
              <w:t xml:space="preserve"> </w:t>
            </w:r>
            <w:r w:rsidRPr="00693105">
              <w:t>deliver</w:t>
            </w:r>
            <w:r>
              <w:t xml:space="preserve"> </w:t>
            </w:r>
            <w:r w:rsidRPr="00693105">
              <w:t>essential</w:t>
            </w:r>
            <w:r>
              <w:t xml:space="preserve"> </w:t>
            </w:r>
            <w:r w:rsidRPr="00693105">
              <w:t>government</w:t>
            </w:r>
            <w:r>
              <w:t xml:space="preserve"> </w:t>
            </w:r>
            <w:r w:rsidRPr="00693105">
              <w:t>functions</w:t>
            </w:r>
            <w:r>
              <w:t xml:space="preserve"> </w:t>
            </w:r>
            <w:r w:rsidRPr="00693105">
              <w:t>equitably</w:t>
            </w:r>
            <w:r>
              <w:t xml:space="preserve"> </w:t>
            </w:r>
            <w:r w:rsidRPr="00693105">
              <w:t>in</w:t>
            </w:r>
            <w:r>
              <w:t xml:space="preserve"> </w:t>
            </w:r>
            <w:r w:rsidRPr="00693105">
              <w:t>a</w:t>
            </w:r>
            <w:r>
              <w:t xml:space="preserve"> </w:t>
            </w:r>
            <w:r w:rsidRPr="00693105">
              <w:t>COVID-19</w:t>
            </w:r>
            <w:r>
              <w:t xml:space="preserve"> </w:t>
            </w:r>
            <w:r w:rsidRPr="00693105">
              <w:t>environment</w:t>
            </w:r>
            <w:r>
              <w:t xml:space="preserve"> </w:t>
            </w:r>
            <w:r w:rsidRPr="00693105">
              <w:t>if</w:t>
            </w:r>
            <w:r>
              <w:t xml:space="preserve"> </w:t>
            </w:r>
            <w:r w:rsidRPr="00693105">
              <w:t>conditions</w:t>
            </w:r>
            <w:r>
              <w:t xml:space="preserve"> </w:t>
            </w:r>
            <w:r w:rsidRPr="00693105">
              <w:t>are</w:t>
            </w:r>
            <w:r>
              <w:t xml:space="preserve"> </w:t>
            </w:r>
            <w:r w:rsidRPr="00693105">
              <w:t>further</w:t>
            </w:r>
            <w:r>
              <w:t xml:space="preserve"> </w:t>
            </w:r>
            <w:r w:rsidRPr="00693105">
              <w:t>degraded</w:t>
            </w:r>
            <w:r>
              <w:t xml:space="preserve"> </w:t>
            </w:r>
            <w:r w:rsidRPr="00693105">
              <w:t>by</w:t>
            </w:r>
            <w:r>
              <w:t xml:space="preserve"> </w:t>
            </w:r>
            <w:r w:rsidRPr="00693105">
              <w:t>another</w:t>
            </w:r>
            <w:r>
              <w:t xml:space="preserve"> </w:t>
            </w:r>
            <w:r w:rsidRPr="00693105">
              <w:t>disaster</w:t>
            </w:r>
            <w:r>
              <w:t xml:space="preserve"> </w:t>
            </w:r>
            <w:r w:rsidRPr="00693105">
              <w:t>event?</w:t>
            </w:r>
          </w:p>
          <w:p w14:paraId="2F4F8F46" w14:textId="7CB153F9" w:rsidR="000C0A9D" w:rsidRDefault="000C0A9D" w:rsidP="000C0A9D">
            <w:pPr>
              <w:pStyle w:val="FEMANumbering"/>
              <w:numPr>
                <w:ilvl w:val="0"/>
                <w:numId w:val="2"/>
              </w:numPr>
            </w:pPr>
            <w:r>
              <w:t xml:space="preserve">Have </w:t>
            </w:r>
            <w:r w:rsidRPr="00693105">
              <w:t>you</w:t>
            </w:r>
            <w:r>
              <w:t xml:space="preserve"> </w:t>
            </w:r>
            <w:r w:rsidRPr="00693105">
              <w:t>review</w:t>
            </w:r>
            <w:r>
              <w:t xml:space="preserve">ed </w:t>
            </w:r>
            <w:r w:rsidRPr="00693105">
              <w:t>your</w:t>
            </w:r>
            <w:r>
              <w:t xml:space="preserve"> </w:t>
            </w:r>
            <w:r w:rsidRPr="00693105">
              <w:t>evacuation</w:t>
            </w:r>
            <w:r>
              <w:t xml:space="preserve"> </w:t>
            </w:r>
            <w:r w:rsidRPr="00693105">
              <w:t>and</w:t>
            </w:r>
            <w:r>
              <w:t xml:space="preserve"> </w:t>
            </w:r>
            <w:r w:rsidRPr="00693105">
              <w:t>sheltering</w:t>
            </w:r>
            <w:r>
              <w:t xml:space="preserve"> </w:t>
            </w:r>
            <w:r w:rsidRPr="00693105">
              <w:t>plans</w:t>
            </w:r>
            <w:r>
              <w:t xml:space="preserve"> in light of pandemic considerations </w:t>
            </w:r>
            <w:proofErr w:type="gramStart"/>
            <w:r>
              <w:t>for:</w:t>
            </w:r>
            <w:proofErr w:type="gramEnd"/>
          </w:p>
          <w:p w14:paraId="1E596EC8" w14:textId="6B73905E" w:rsidR="000C0A9D" w:rsidRDefault="000C0A9D" w:rsidP="000C0A9D">
            <w:pPr>
              <w:pStyle w:val="FEMANumberingblacklevel2"/>
              <w:numPr>
                <w:ilvl w:val="1"/>
                <w:numId w:val="2"/>
              </w:numPr>
            </w:pPr>
            <w:r>
              <w:t>Correctional facilities?</w:t>
            </w:r>
          </w:p>
          <w:p w14:paraId="30996431" w14:textId="269BEB40" w:rsidR="000C0A9D" w:rsidRPr="00693105" w:rsidRDefault="000C0A9D" w:rsidP="000C0A9D">
            <w:pPr>
              <w:pStyle w:val="FEMANumberingblacklevel2"/>
            </w:pPr>
            <w:r>
              <w:t>N</w:t>
            </w:r>
            <w:r w:rsidRPr="00693105">
              <w:t>ursing</w:t>
            </w:r>
            <w:r>
              <w:t xml:space="preserve"> </w:t>
            </w:r>
            <w:r w:rsidRPr="00693105">
              <w:t>homes</w:t>
            </w:r>
            <w:r>
              <w:t xml:space="preserve"> </w:t>
            </w:r>
            <w:r w:rsidRPr="00693105">
              <w:t>and</w:t>
            </w:r>
            <w:r>
              <w:t xml:space="preserve"> </w:t>
            </w:r>
            <w:r w:rsidRPr="00693105">
              <w:t>long-term</w:t>
            </w:r>
            <w:r>
              <w:t xml:space="preserve"> </w:t>
            </w:r>
            <w:r w:rsidRPr="00693105">
              <w:t>care</w:t>
            </w:r>
            <w:r>
              <w:t xml:space="preserve"> </w:t>
            </w:r>
            <w:r w:rsidRPr="00693105">
              <w:t>facilities?</w:t>
            </w:r>
          </w:p>
          <w:p w14:paraId="47647F04" w14:textId="4CC0F4EF" w:rsidR="000C0A9D" w:rsidRDefault="000C0A9D" w:rsidP="000C0A9D">
            <w:pPr>
              <w:pStyle w:val="FEMANumbering"/>
            </w:pPr>
            <w:r w:rsidRPr="00693105">
              <w:t>How</w:t>
            </w:r>
            <w:r>
              <w:t xml:space="preserve"> do </w:t>
            </w:r>
            <w:r w:rsidRPr="00693105">
              <w:t>you</w:t>
            </w:r>
            <w:r>
              <w:t xml:space="preserve"> </w:t>
            </w:r>
            <w:r w:rsidRPr="00693105">
              <w:t>manage</w:t>
            </w:r>
            <w:r>
              <w:t xml:space="preserve"> </w:t>
            </w:r>
            <w:r w:rsidRPr="00693105">
              <w:t>re-entry</w:t>
            </w:r>
            <w:r>
              <w:t xml:space="preserve"> </w:t>
            </w:r>
            <w:r w:rsidRPr="00693105">
              <w:t>procedures</w:t>
            </w:r>
            <w:r>
              <w:t xml:space="preserve"> </w:t>
            </w:r>
            <w:r w:rsidRPr="00693105">
              <w:t>given</w:t>
            </w:r>
            <w:r>
              <w:t xml:space="preserve"> </w:t>
            </w:r>
            <w:r w:rsidRPr="00693105">
              <w:t>the</w:t>
            </w:r>
            <w:r>
              <w:t xml:space="preserve"> </w:t>
            </w:r>
            <w:r w:rsidRPr="00693105">
              <w:t>constraints</w:t>
            </w:r>
            <w:r>
              <w:t xml:space="preserve"> </w:t>
            </w:r>
            <w:r w:rsidRPr="00693105">
              <w:t>and</w:t>
            </w:r>
            <w:r>
              <w:t xml:space="preserve"> </w:t>
            </w:r>
            <w:r w:rsidRPr="00693105">
              <w:t>impacts</w:t>
            </w:r>
            <w:r>
              <w:t xml:space="preserve"> </w:t>
            </w:r>
            <w:r w:rsidRPr="00693105">
              <w:t>of</w:t>
            </w:r>
            <w:r>
              <w:t xml:space="preserve"> </w:t>
            </w:r>
            <w:r w:rsidRPr="00693105">
              <w:t>a</w:t>
            </w:r>
            <w:r>
              <w:t xml:space="preserve"> </w:t>
            </w:r>
            <w:r w:rsidRPr="00693105">
              <w:t>pandemic</w:t>
            </w:r>
            <w:r>
              <w:t xml:space="preserve"> </w:t>
            </w:r>
            <w:r w:rsidRPr="00693105">
              <w:t>(e.g.,</w:t>
            </w:r>
            <w:r>
              <w:t xml:space="preserve"> </w:t>
            </w:r>
            <w:r w:rsidRPr="00693105">
              <w:t>social</w:t>
            </w:r>
            <w:r>
              <w:t xml:space="preserve"> </w:t>
            </w:r>
            <w:r w:rsidRPr="00693105">
              <w:t>distancing)?</w:t>
            </w:r>
            <w:r>
              <w:t xml:space="preserve"> </w:t>
            </w:r>
          </w:p>
          <w:p w14:paraId="62C8E497" w14:textId="4B6975B2" w:rsidR="000C0A9D" w:rsidRPr="00E94043" w:rsidRDefault="000C0A9D" w:rsidP="000C0A9D">
            <w:pPr>
              <w:pStyle w:val="FEMANumberingblacklevel2"/>
            </w:pPr>
            <w:r w:rsidRPr="00693105">
              <w:t>What</w:t>
            </w:r>
            <w:r>
              <w:t xml:space="preserve"> </w:t>
            </w:r>
            <w:r w:rsidRPr="00693105">
              <w:t>agencies</w:t>
            </w:r>
            <w:r>
              <w:t xml:space="preserve"> </w:t>
            </w:r>
            <w:r w:rsidRPr="00693105">
              <w:t>need</w:t>
            </w:r>
            <w:r>
              <w:t xml:space="preserve"> </w:t>
            </w:r>
            <w:r w:rsidRPr="00693105">
              <w:t>to</w:t>
            </w:r>
            <w:r>
              <w:t xml:space="preserve"> </w:t>
            </w:r>
            <w:r w:rsidRPr="00693105">
              <w:t>be</w:t>
            </w:r>
            <w:r>
              <w:t xml:space="preserve"> </w:t>
            </w:r>
            <w:r w:rsidRPr="00693105">
              <w:t>involved?</w:t>
            </w:r>
          </w:p>
        </w:tc>
      </w:tr>
      <w:tr w:rsidR="000C0A9D" w:rsidRPr="00E94043" w14:paraId="7A343561" w14:textId="77777777" w:rsidTr="00CE29FE">
        <w:tc>
          <w:tcPr>
            <w:tcW w:w="429" w:type="pct"/>
          </w:tcPr>
          <w:p w14:paraId="3AB98BDC" w14:textId="060368CE" w:rsidR="000C0A9D" w:rsidRPr="00551C9D" w:rsidRDefault="000C0A9D" w:rsidP="000C0A9D">
            <w:pPr>
              <w:pStyle w:val="FEMATableText"/>
              <w:spacing w:before="96" w:after="96"/>
              <w:jc w:val="center"/>
              <w:rPr>
                <w:b/>
                <w:bCs/>
                <w:color w:val="C00000"/>
                <w:highlight w:val="yellow"/>
              </w:rPr>
            </w:pPr>
            <w:r w:rsidRPr="00551C9D">
              <w:rPr>
                <w:b/>
                <w:bCs/>
                <w:color w:val="C00000"/>
                <w:highlight w:val="yellow"/>
              </w:rPr>
              <w:t>[</w:t>
            </w:r>
            <w:r>
              <w:rPr>
                <w:b/>
                <w:bCs/>
                <w:color w:val="C00000"/>
                <w:highlight w:val="yellow"/>
              </w:rPr>
              <w:t xml:space="preserve">Insert </w:t>
            </w:r>
            <w:r w:rsidRPr="00551C9D">
              <w:rPr>
                <w:b/>
                <w:bCs/>
                <w:color w:val="C00000"/>
                <w:highlight w:val="yellow"/>
              </w:rPr>
              <w:t>slide</w:t>
            </w:r>
            <w:r>
              <w:rPr>
                <w:b/>
                <w:bCs/>
                <w:color w:val="C00000"/>
                <w:highlight w:val="yellow"/>
              </w:rPr>
              <w:t xml:space="preserve"> </w:t>
            </w:r>
            <w:r w:rsidRPr="00551C9D">
              <w:rPr>
                <w:b/>
                <w:bCs/>
                <w:color w:val="C00000"/>
                <w:highlight w:val="yellow"/>
              </w:rPr>
              <w:t>#]</w:t>
            </w:r>
          </w:p>
        </w:tc>
        <w:tc>
          <w:tcPr>
            <w:tcW w:w="486" w:type="pct"/>
          </w:tcPr>
          <w:p w14:paraId="7B373868" w14:textId="46BFB8B7" w:rsidR="000C0A9D" w:rsidRPr="00551C9D" w:rsidRDefault="000C0A9D" w:rsidP="000C0A9D">
            <w:pPr>
              <w:pStyle w:val="FEMATableTextRed"/>
              <w:jc w:val="center"/>
              <w:rPr>
                <w:highlight w:val="yellow"/>
              </w:rPr>
            </w:pPr>
            <w:r w:rsidRPr="00551C9D">
              <w:rPr>
                <w:highlight w:val="yellow"/>
              </w:rPr>
              <w:t>[</w:t>
            </w:r>
            <w:r>
              <w:rPr>
                <w:highlight w:val="yellow"/>
              </w:rPr>
              <w:t xml:space="preserve">Insert </w:t>
            </w:r>
            <w:r w:rsidRPr="00551C9D">
              <w:rPr>
                <w:highlight w:val="yellow"/>
              </w:rPr>
              <w:t>Time]</w:t>
            </w:r>
          </w:p>
        </w:tc>
        <w:tc>
          <w:tcPr>
            <w:tcW w:w="1631" w:type="pct"/>
          </w:tcPr>
          <w:p w14:paraId="107BE48C" w14:textId="2C80FDAF" w:rsidR="000C0A9D" w:rsidRPr="00C86CF7" w:rsidRDefault="000C0A9D" w:rsidP="000C0A9D">
            <w:pPr>
              <w:pStyle w:val="FEMATableText"/>
              <w:spacing w:before="96" w:after="96"/>
              <w:jc w:val="center"/>
              <w:rPr>
                <w:b/>
                <w:bCs/>
              </w:rPr>
            </w:pPr>
            <w:r w:rsidRPr="00C86CF7">
              <w:rPr>
                <w:b/>
                <w:bCs/>
              </w:rPr>
              <w:t>Discussion Questions: Safety and Security (2/2)</w:t>
            </w:r>
          </w:p>
        </w:tc>
        <w:tc>
          <w:tcPr>
            <w:tcW w:w="2454" w:type="pct"/>
          </w:tcPr>
          <w:p w14:paraId="7C7FC97A" w14:textId="5B6F6AA6" w:rsidR="000C0A9D" w:rsidRPr="00E94043" w:rsidRDefault="000C0A9D" w:rsidP="000C0A9D">
            <w:pPr>
              <w:pStyle w:val="FEMATableTextItalicizedBlue"/>
            </w:pPr>
            <w:r w:rsidRPr="00E94043">
              <w:t>Review</w:t>
            </w:r>
            <w:r>
              <w:t xml:space="preserve"> </w:t>
            </w:r>
            <w:r w:rsidRPr="00E94043">
              <w:t>the</w:t>
            </w:r>
            <w:r>
              <w:t xml:space="preserve"> </w:t>
            </w:r>
            <w:r w:rsidRPr="00E94043">
              <w:t>following</w:t>
            </w:r>
            <w:r>
              <w:t xml:space="preserve"> workshop </w:t>
            </w:r>
            <w:r w:rsidRPr="00E94043">
              <w:t>discussion</w:t>
            </w:r>
            <w:r>
              <w:t xml:space="preserve"> </w:t>
            </w:r>
            <w:r w:rsidRPr="00E94043">
              <w:t>questions</w:t>
            </w:r>
            <w:r>
              <w:t xml:space="preserve"> </w:t>
            </w:r>
            <w:r w:rsidRPr="00E94043">
              <w:t>with</w:t>
            </w:r>
            <w:r>
              <w:t xml:space="preserve"> </w:t>
            </w:r>
            <w:r w:rsidRPr="00E94043">
              <w:t>participants.</w:t>
            </w:r>
          </w:p>
          <w:p w14:paraId="3B2135FF" w14:textId="50F46B1F" w:rsidR="000C0A9D" w:rsidRDefault="000C0A9D" w:rsidP="000C0A9D">
            <w:pPr>
              <w:pStyle w:val="FEMATableTextItalicizedBlue"/>
            </w:pPr>
            <w:r w:rsidRPr="00047DE5">
              <w:rPr>
                <w:b/>
                <w:bCs/>
              </w:rPr>
              <w:t>Customizer</w:t>
            </w:r>
            <w:r>
              <w:rPr>
                <w:b/>
                <w:bCs/>
              </w:rPr>
              <w:t xml:space="preserve"> </w:t>
            </w:r>
            <w:r w:rsidRPr="00047DE5">
              <w:rPr>
                <w:b/>
                <w:bCs/>
              </w:rPr>
              <w:t>Note:</w:t>
            </w:r>
            <w:r>
              <w:t xml:space="preserve"> </w:t>
            </w:r>
            <w:r w:rsidRPr="00047DE5">
              <w:t>Add,</w:t>
            </w:r>
            <w:r>
              <w:t xml:space="preserve"> </w:t>
            </w:r>
            <w:r w:rsidRPr="00047DE5">
              <w:t>tailor</w:t>
            </w:r>
            <w:r>
              <w:t xml:space="preserve"> </w:t>
            </w:r>
            <w:r w:rsidRPr="00047DE5">
              <w:t>or</w:t>
            </w:r>
            <w:r>
              <w:t xml:space="preserve"> </w:t>
            </w:r>
            <w:r w:rsidRPr="00047DE5">
              <w:t>augment</w:t>
            </w:r>
            <w:r>
              <w:t xml:space="preserve"> </w:t>
            </w:r>
            <w:r w:rsidRPr="00047DE5">
              <w:t>suggested</w:t>
            </w:r>
            <w:r>
              <w:t xml:space="preserve"> </w:t>
            </w:r>
            <w:r w:rsidRPr="00047DE5">
              <w:t>questions</w:t>
            </w:r>
            <w:r>
              <w:t xml:space="preserve"> </w:t>
            </w:r>
            <w:r w:rsidRPr="00047DE5">
              <w:t>as</w:t>
            </w:r>
            <w:r>
              <w:t xml:space="preserve"> </w:t>
            </w:r>
            <w:r w:rsidRPr="00047DE5">
              <w:t>appropriate</w:t>
            </w:r>
            <w:r>
              <w:t xml:space="preserve"> </w:t>
            </w:r>
            <w:r w:rsidRPr="00047DE5">
              <w:t>for</w:t>
            </w:r>
            <w:r>
              <w:t xml:space="preserve"> </w:t>
            </w:r>
            <w:r w:rsidRPr="00047DE5">
              <w:t>your</w:t>
            </w:r>
            <w:r>
              <w:t xml:space="preserve"> </w:t>
            </w:r>
            <w:r w:rsidRPr="00047DE5">
              <w:t>organization/jurisdiction.</w:t>
            </w:r>
          </w:p>
          <w:p w14:paraId="08F4AB4B" w14:textId="16C66EAF" w:rsidR="000C0A9D" w:rsidRPr="00C86CF7" w:rsidRDefault="000C0A9D" w:rsidP="000C0A9D">
            <w:pPr>
              <w:pStyle w:val="FEMATableText"/>
              <w:spacing w:before="96" w:after="96"/>
              <w:rPr>
                <w:b/>
                <w:bCs/>
              </w:rPr>
            </w:pPr>
            <w:r w:rsidRPr="00C86CF7">
              <w:rPr>
                <w:b/>
                <w:bCs/>
              </w:rPr>
              <w:t>Discussion Questions: Safety and Security (2 of 2)</w:t>
            </w:r>
          </w:p>
          <w:p w14:paraId="2D5C04C9" w14:textId="29E572DC" w:rsidR="000C0A9D" w:rsidRDefault="000C0A9D" w:rsidP="000C0A9D">
            <w:pPr>
              <w:pStyle w:val="FEMANumbering"/>
            </w:pPr>
            <w:r>
              <w:t>Have you performed a hazard assessment that considers the hierarchy or controls, including administrative, engineering, and PPE controls?</w:t>
            </w:r>
          </w:p>
          <w:p w14:paraId="3E3050C3" w14:textId="455BDE26" w:rsidR="000C0A9D" w:rsidRDefault="000C0A9D" w:rsidP="000C0A9D">
            <w:pPr>
              <w:pStyle w:val="FEMANumbering"/>
            </w:pPr>
            <w:r>
              <w:t>Have you confirmed that your safety and health plans comply with 29 C.F.R. 1904, 1910, 1926 and 1960?</w:t>
            </w:r>
          </w:p>
          <w:p w14:paraId="5AF4ABDA" w14:textId="0445FD47" w:rsidR="000C0A9D" w:rsidRDefault="000C0A9D" w:rsidP="000C0A9D">
            <w:pPr>
              <w:pStyle w:val="FEMANumbering"/>
              <w:numPr>
                <w:ilvl w:val="0"/>
                <w:numId w:val="2"/>
              </w:numPr>
            </w:pPr>
            <w:r>
              <w:t xml:space="preserve">Have you coordinated with pass-through, host and sending jurisdictions to support and execute potential evacuations to accommodate COVID-19 considerations? </w:t>
            </w:r>
          </w:p>
          <w:p w14:paraId="6537549C" w14:textId="605FF821" w:rsidR="000C0A9D" w:rsidRDefault="000C0A9D" w:rsidP="000C0A9D">
            <w:pPr>
              <w:pStyle w:val="FEMANumbering"/>
            </w:pPr>
            <w:r>
              <w:t>What special operations teams (e.g., Urban Search and Rescue, HazMat) are still mission capable? Have they adopted the current CDC guidelines for PPE and training?</w:t>
            </w:r>
          </w:p>
          <w:p w14:paraId="301C16A3" w14:textId="77777777" w:rsidR="000C0A9D" w:rsidRDefault="000C0A9D" w:rsidP="000C0A9D">
            <w:pPr>
              <w:pStyle w:val="FEMANumbering"/>
            </w:pPr>
            <w:r>
              <w:t xml:space="preserve">Have you identified potential sites for disaster facilities, including responder housing and quarters, that are consistent with </w:t>
            </w:r>
            <w:r w:rsidRPr="008531AD">
              <w:t>CDC</w:t>
            </w:r>
            <w:r>
              <w:t xml:space="preserve"> </w:t>
            </w:r>
            <w:r w:rsidRPr="008531AD">
              <w:t>guidance</w:t>
            </w:r>
            <w:r>
              <w:t xml:space="preserve"> and social distancing requirements? </w:t>
            </w:r>
          </w:p>
          <w:p w14:paraId="7BFB7E96" w14:textId="1C354BDF" w:rsidR="000C0A9D" w:rsidRPr="00E94043" w:rsidRDefault="000C0A9D" w:rsidP="000C0A9D">
            <w:pPr>
              <w:pStyle w:val="FEMANumberingblacklevel2"/>
            </w:pPr>
            <w:r>
              <w:t>If needed, have you coordinated leasing requirements?</w:t>
            </w:r>
          </w:p>
        </w:tc>
      </w:tr>
      <w:tr w:rsidR="000C0A9D" w:rsidRPr="00E94043" w14:paraId="59356B1F" w14:textId="77777777" w:rsidTr="00CE29FE">
        <w:tc>
          <w:tcPr>
            <w:tcW w:w="429" w:type="pct"/>
          </w:tcPr>
          <w:p w14:paraId="3FF0B1DD" w14:textId="07A8B866" w:rsidR="000C0A9D" w:rsidRPr="00551C9D" w:rsidRDefault="000C0A9D" w:rsidP="000C0A9D">
            <w:pPr>
              <w:pStyle w:val="FEMATableText"/>
              <w:spacing w:before="96" w:after="96"/>
              <w:jc w:val="center"/>
              <w:rPr>
                <w:b/>
                <w:bCs/>
                <w:color w:val="C00000"/>
                <w:highlight w:val="yellow"/>
              </w:rPr>
            </w:pPr>
            <w:r w:rsidRPr="00551C9D">
              <w:rPr>
                <w:b/>
                <w:bCs/>
                <w:color w:val="C00000"/>
                <w:highlight w:val="yellow"/>
              </w:rPr>
              <w:t>[</w:t>
            </w:r>
            <w:r>
              <w:rPr>
                <w:b/>
                <w:bCs/>
                <w:color w:val="C00000"/>
                <w:highlight w:val="yellow"/>
              </w:rPr>
              <w:t xml:space="preserve">Insert </w:t>
            </w:r>
            <w:r w:rsidRPr="00551C9D">
              <w:rPr>
                <w:b/>
                <w:bCs/>
                <w:color w:val="C00000"/>
                <w:highlight w:val="yellow"/>
              </w:rPr>
              <w:t>slide</w:t>
            </w:r>
            <w:r>
              <w:rPr>
                <w:b/>
                <w:bCs/>
                <w:color w:val="C00000"/>
                <w:highlight w:val="yellow"/>
              </w:rPr>
              <w:t xml:space="preserve"> </w:t>
            </w:r>
            <w:r w:rsidRPr="00551C9D">
              <w:rPr>
                <w:b/>
                <w:bCs/>
                <w:color w:val="C00000"/>
                <w:highlight w:val="yellow"/>
              </w:rPr>
              <w:t>#]</w:t>
            </w:r>
          </w:p>
        </w:tc>
        <w:tc>
          <w:tcPr>
            <w:tcW w:w="486" w:type="pct"/>
          </w:tcPr>
          <w:p w14:paraId="0FE44D38" w14:textId="787FA601" w:rsidR="000C0A9D" w:rsidRPr="00551C9D" w:rsidRDefault="000C0A9D" w:rsidP="000C0A9D">
            <w:pPr>
              <w:pStyle w:val="FEMATableTextRed"/>
              <w:jc w:val="center"/>
              <w:rPr>
                <w:highlight w:val="yellow"/>
              </w:rPr>
            </w:pPr>
            <w:r w:rsidRPr="00551C9D">
              <w:rPr>
                <w:highlight w:val="yellow"/>
              </w:rPr>
              <w:t>[</w:t>
            </w:r>
            <w:r>
              <w:rPr>
                <w:highlight w:val="yellow"/>
              </w:rPr>
              <w:t xml:space="preserve">Insert </w:t>
            </w:r>
            <w:r w:rsidRPr="00551C9D">
              <w:rPr>
                <w:highlight w:val="yellow"/>
              </w:rPr>
              <w:t>Time]</w:t>
            </w:r>
          </w:p>
        </w:tc>
        <w:tc>
          <w:tcPr>
            <w:tcW w:w="1631" w:type="pct"/>
          </w:tcPr>
          <w:p w14:paraId="44732054" w14:textId="65D2AFE1" w:rsidR="000C0A9D" w:rsidRPr="00C933AE" w:rsidRDefault="000C0A9D" w:rsidP="000C0A9D">
            <w:pPr>
              <w:pStyle w:val="FEMATableText"/>
              <w:spacing w:before="96" w:after="96"/>
              <w:jc w:val="center"/>
              <w:rPr>
                <w:b/>
                <w:bCs/>
              </w:rPr>
            </w:pPr>
            <w:r w:rsidRPr="00412565">
              <w:rPr>
                <w:b/>
                <w:bCs/>
              </w:rPr>
              <w:t>Discussion</w:t>
            </w:r>
            <w:r>
              <w:rPr>
                <w:b/>
                <w:bCs/>
              </w:rPr>
              <w:t xml:space="preserve"> </w:t>
            </w:r>
            <w:r w:rsidRPr="00412565">
              <w:rPr>
                <w:b/>
                <w:bCs/>
              </w:rPr>
              <w:t>Questions:</w:t>
            </w:r>
            <w:r>
              <w:rPr>
                <w:b/>
                <w:bCs/>
              </w:rPr>
              <w:t xml:space="preserve"> </w:t>
            </w:r>
            <w:r w:rsidRPr="00412565">
              <w:rPr>
                <w:b/>
                <w:bCs/>
              </w:rPr>
              <w:t>Food,</w:t>
            </w:r>
            <w:r>
              <w:rPr>
                <w:b/>
                <w:bCs/>
              </w:rPr>
              <w:t xml:space="preserve"> </w:t>
            </w:r>
            <w:r w:rsidRPr="00412565">
              <w:rPr>
                <w:b/>
                <w:bCs/>
              </w:rPr>
              <w:t>Water,</w:t>
            </w:r>
            <w:r>
              <w:rPr>
                <w:b/>
                <w:bCs/>
              </w:rPr>
              <w:t xml:space="preserve"> </w:t>
            </w:r>
            <w:r w:rsidRPr="00412565">
              <w:rPr>
                <w:b/>
                <w:bCs/>
              </w:rPr>
              <w:t>Shelter</w:t>
            </w:r>
            <w:r>
              <w:rPr>
                <w:b/>
                <w:bCs/>
              </w:rPr>
              <w:t xml:space="preserve"> </w:t>
            </w:r>
            <w:r w:rsidRPr="00412565">
              <w:rPr>
                <w:b/>
                <w:bCs/>
              </w:rPr>
              <w:t>(1</w:t>
            </w:r>
            <w:r>
              <w:rPr>
                <w:b/>
                <w:bCs/>
              </w:rPr>
              <w:t>/1)</w:t>
            </w:r>
          </w:p>
        </w:tc>
        <w:tc>
          <w:tcPr>
            <w:tcW w:w="2454" w:type="pct"/>
          </w:tcPr>
          <w:p w14:paraId="0396D16A" w14:textId="41730BDF" w:rsidR="000C0A9D" w:rsidRPr="00E94043" w:rsidRDefault="000C0A9D" w:rsidP="000C0A9D">
            <w:pPr>
              <w:pStyle w:val="FEMATableTextItalicizedBlue"/>
            </w:pPr>
            <w:r w:rsidRPr="00E94043">
              <w:t>Review</w:t>
            </w:r>
            <w:r>
              <w:t xml:space="preserve"> </w:t>
            </w:r>
            <w:r w:rsidRPr="00E94043">
              <w:t>the</w:t>
            </w:r>
            <w:r>
              <w:t xml:space="preserve"> </w:t>
            </w:r>
            <w:r w:rsidRPr="00E94043">
              <w:t>following</w:t>
            </w:r>
            <w:r>
              <w:t xml:space="preserve"> workshop </w:t>
            </w:r>
            <w:r w:rsidRPr="00E94043">
              <w:t>discussion</w:t>
            </w:r>
            <w:r>
              <w:t xml:space="preserve"> </w:t>
            </w:r>
            <w:r w:rsidRPr="00E94043">
              <w:t>questions</w:t>
            </w:r>
            <w:r>
              <w:t xml:space="preserve"> </w:t>
            </w:r>
            <w:r w:rsidRPr="00E94043">
              <w:t>with</w:t>
            </w:r>
            <w:r>
              <w:t xml:space="preserve"> </w:t>
            </w:r>
            <w:r w:rsidRPr="00E94043">
              <w:t>participants.</w:t>
            </w:r>
          </w:p>
          <w:p w14:paraId="2CDE7D13" w14:textId="2A914073" w:rsidR="000C0A9D" w:rsidRDefault="000C0A9D" w:rsidP="000C0A9D">
            <w:pPr>
              <w:pStyle w:val="FEMATableTextItalicizedBlue"/>
            </w:pPr>
            <w:r w:rsidRPr="00047DE5">
              <w:rPr>
                <w:b/>
                <w:bCs/>
              </w:rPr>
              <w:t>Customizer</w:t>
            </w:r>
            <w:r>
              <w:rPr>
                <w:b/>
                <w:bCs/>
              </w:rPr>
              <w:t xml:space="preserve"> </w:t>
            </w:r>
            <w:r w:rsidRPr="00047DE5">
              <w:rPr>
                <w:b/>
                <w:bCs/>
              </w:rPr>
              <w:t>Note:</w:t>
            </w:r>
            <w:r>
              <w:t xml:space="preserve"> </w:t>
            </w:r>
            <w:r w:rsidRPr="00047DE5">
              <w:t>Add,</w:t>
            </w:r>
            <w:r>
              <w:t xml:space="preserve"> </w:t>
            </w:r>
            <w:r w:rsidRPr="00047DE5">
              <w:t>tailor</w:t>
            </w:r>
            <w:r>
              <w:t xml:space="preserve"> </w:t>
            </w:r>
            <w:r w:rsidRPr="00047DE5">
              <w:t>or</w:t>
            </w:r>
            <w:r>
              <w:t xml:space="preserve"> </w:t>
            </w:r>
            <w:r w:rsidRPr="00047DE5">
              <w:t>augment</w:t>
            </w:r>
            <w:r>
              <w:t xml:space="preserve"> </w:t>
            </w:r>
            <w:r w:rsidRPr="00047DE5">
              <w:t>suggested</w:t>
            </w:r>
            <w:r>
              <w:t xml:space="preserve"> </w:t>
            </w:r>
            <w:r w:rsidRPr="00047DE5">
              <w:t>questions</w:t>
            </w:r>
            <w:r>
              <w:t xml:space="preserve"> </w:t>
            </w:r>
            <w:r w:rsidRPr="00047DE5">
              <w:t>as</w:t>
            </w:r>
            <w:r>
              <w:t xml:space="preserve"> </w:t>
            </w:r>
            <w:r w:rsidRPr="00047DE5">
              <w:t>appropriate</w:t>
            </w:r>
            <w:r>
              <w:t xml:space="preserve"> </w:t>
            </w:r>
            <w:r w:rsidRPr="00047DE5">
              <w:t>for</w:t>
            </w:r>
            <w:r>
              <w:t xml:space="preserve"> </w:t>
            </w:r>
            <w:r w:rsidRPr="00047DE5">
              <w:t>your</w:t>
            </w:r>
            <w:r>
              <w:t xml:space="preserve"> </w:t>
            </w:r>
            <w:r w:rsidRPr="00047DE5">
              <w:t>organization/jurisdiction.</w:t>
            </w:r>
          </w:p>
          <w:p w14:paraId="6D40CEC6" w14:textId="12C0F54F" w:rsidR="000C0A9D" w:rsidRPr="00412565" w:rsidRDefault="000C0A9D" w:rsidP="000C0A9D">
            <w:pPr>
              <w:pStyle w:val="FEMATableText"/>
              <w:spacing w:before="96" w:after="96"/>
              <w:rPr>
                <w:b/>
                <w:bCs/>
              </w:rPr>
            </w:pPr>
            <w:r w:rsidRPr="00412565">
              <w:rPr>
                <w:b/>
                <w:bCs/>
              </w:rPr>
              <w:t>Discussion</w:t>
            </w:r>
            <w:r>
              <w:rPr>
                <w:b/>
                <w:bCs/>
              </w:rPr>
              <w:t xml:space="preserve"> </w:t>
            </w:r>
            <w:r w:rsidRPr="00412565">
              <w:rPr>
                <w:b/>
                <w:bCs/>
              </w:rPr>
              <w:t>Questions:</w:t>
            </w:r>
            <w:r>
              <w:rPr>
                <w:b/>
                <w:bCs/>
              </w:rPr>
              <w:t xml:space="preserve"> </w:t>
            </w:r>
            <w:r w:rsidRPr="00412565">
              <w:rPr>
                <w:b/>
                <w:bCs/>
              </w:rPr>
              <w:t>Food,</w:t>
            </w:r>
            <w:r>
              <w:rPr>
                <w:b/>
                <w:bCs/>
              </w:rPr>
              <w:t xml:space="preserve"> </w:t>
            </w:r>
            <w:r w:rsidRPr="00412565">
              <w:rPr>
                <w:b/>
                <w:bCs/>
              </w:rPr>
              <w:t>Water,</w:t>
            </w:r>
            <w:r>
              <w:rPr>
                <w:b/>
                <w:bCs/>
              </w:rPr>
              <w:t xml:space="preserve"> </w:t>
            </w:r>
            <w:r w:rsidRPr="00412565">
              <w:rPr>
                <w:b/>
                <w:bCs/>
              </w:rPr>
              <w:t>Shelter</w:t>
            </w:r>
            <w:r>
              <w:rPr>
                <w:b/>
                <w:bCs/>
              </w:rPr>
              <w:t xml:space="preserve"> </w:t>
            </w:r>
            <w:r w:rsidRPr="00412565">
              <w:rPr>
                <w:b/>
                <w:bCs/>
              </w:rPr>
              <w:t>(1</w:t>
            </w:r>
            <w:r>
              <w:rPr>
                <w:b/>
                <w:bCs/>
              </w:rPr>
              <w:t xml:space="preserve"> </w:t>
            </w:r>
            <w:r w:rsidRPr="00412565">
              <w:rPr>
                <w:b/>
                <w:bCs/>
              </w:rPr>
              <w:t>of</w:t>
            </w:r>
            <w:r>
              <w:rPr>
                <w:b/>
                <w:bCs/>
              </w:rPr>
              <w:t xml:space="preserve"> 1)</w:t>
            </w:r>
          </w:p>
          <w:p w14:paraId="6A4975D7" w14:textId="2199814E" w:rsidR="000C0A9D" w:rsidRDefault="000C0A9D" w:rsidP="000C0A9D">
            <w:pPr>
              <w:pStyle w:val="FEMANumbering"/>
              <w:numPr>
                <w:ilvl w:val="0"/>
                <w:numId w:val="6"/>
              </w:numPr>
            </w:pPr>
            <w:r>
              <w:t>Have you coordinated with public health officials in your jurisdiction regarding evacuation and shelter safety, infection control and planning?</w:t>
            </w:r>
          </w:p>
          <w:p w14:paraId="1F3AB94F" w14:textId="21474B5A" w:rsidR="000C0A9D" w:rsidRDefault="000C0A9D" w:rsidP="000C0A9D">
            <w:pPr>
              <w:pStyle w:val="FEMANumbering"/>
            </w:pPr>
            <w:r>
              <w:t>Have you coordinated with NGOs to discuss changes in receipt, distribution, and delivery of commodities and services (e.g., food, donations) to incorporate any social distancing limitations?</w:t>
            </w:r>
          </w:p>
          <w:p w14:paraId="2AE3DD5F" w14:textId="7606347C" w:rsidR="000C0A9D" w:rsidRDefault="000C0A9D" w:rsidP="000C0A9D">
            <w:pPr>
              <w:pStyle w:val="FEMANumbering"/>
            </w:pPr>
            <w:r>
              <w:t xml:space="preserve">Have you assessed your eligibility to apply for assistance to </w:t>
            </w:r>
            <w:hyperlink r:id="rId23" w:history="1">
              <w:r w:rsidRPr="00EA4546">
                <w:rPr>
                  <w:rStyle w:val="Hyperlink"/>
                </w:rPr>
                <w:t>purchase</w:t>
              </w:r>
              <w:r>
                <w:rPr>
                  <w:rStyle w:val="Hyperlink"/>
                </w:rPr>
                <w:t xml:space="preserve"> </w:t>
              </w:r>
              <w:r w:rsidRPr="00EA4546">
                <w:rPr>
                  <w:rStyle w:val="Hyperlink"/>
                </w:rPr>
                <w:t>and</w:t>
              </w:r>
              <w:r>
                <w:rPr>
                  <w:rStyle w:val="Hyperlink"/>
                </w:rPr>
                <w:t xml:space="preserve"> </w:t>
              </w:r>
              <w:r w:rsidRPr="00EA4546">
                <w:rPr>
                  <w:rStyle w:val="Hyperlink"/>
                </w:rPr>
                <w:t>distribut</w:t>
              </w:r>
              <w:r>
                <w:rPr>
                  <w:rStyle w:val="Hyperlink"/>
                </w:rPr>
                <w:t xml:space="preserve">e </w:t>
              </w:r>
              <w:r w:rsidRPr="00EA4546">
                <w:rPr>
                  <w:rStyle w:val="Hyperlink"/>
                </w:rPr>
                <w:t>food</w:t>
              </w:r>
            </w:hyperlink>
            <w:r>
              <w:t xml:space="preserve"> in response to COVID-19?</w:t>
            </w:r>
          </w:p>
          <w:p w14:paraId="4AA54EBC" w14:textId="40C6A230" w:rsidR="000C0A9D" w:rsidRDefault="000C0A9D" w:rsidP="000C0A9D">
            <w:pPr>
              <w:pStyle w:val="FEMANumbering"/>
            </w:pPr>
            <w:r>
              <w:t>Have you identified issues and status updates in supply chain and logistics for food and water and communicated them to appropriate partners for action?</w:t>
            </w:r>
          </w:p>
          <w:p w14:paraId="0FAC1F32" w14:textId="17512447" w:rsidR="000C0A9D" w:rsidRPr="00E94043" w:rsidRDefault="000C0A9D" w:rsidP="000C0A9D">
            <w:pPr>
              <w:pStyle w:val="FEMANumbering"/>
            </w:pPr>
            <w:r>
              <w:t xml:space="preserve">Are shelter personnel monitoring cleaning, disinfection and sanitizing schedules? </w:t>
            </w:r>
          </w:p>
        </w:tc>
      </w:tr>
      <w:tr w:rsidR="000C0A9D" w:rsidRPr="00E94043" w14:paraId="12CB0380" w14:textId="77777777" w:rsidTr="00CE29FE">
        <w:tc>
          <w:tcPr>
            <w:tcW w:w="429" w:type="pct"/>
          </w:tcPr>
          <w:p w14:paraId="715B79AC" w14:textId="7A9E7FD3" w:rsidR="000C0A9D" w:rsidRPr="00551C9D" w:rsidRDefault="000C0A9D" w:rsidP="000C0A9D">
            <w:pPr>
              <w:pStyle w:val="FEMATableText"/>
              <w:spacing w:before="96" w:after="96"/>
              <w:jc w:val="center"/>
              <w:rPr>
                <w:b/>
                <w:bCs/>
                <w:color w:val="C00000"/>
                <w:highlight w:val="yellow"/>
              </w:rPr>
            </w:pPr>
            <w:r w:rsidRPr="00551C9D">
              <w:rPr>
                <w:b/>
                <w:bCs/>
                <w:color w:val="C00000"/>
                <w:highlight w:val="yellow"/>
              </w:rPr>
              <w:t>[</w:t>
            </w:r>
            <w:r>
              <w:rPr>
                <w:b/>
                <w:bCs/>
                <w:color w:val="C00000"/>
                <w:highlight w:val="yellow"/>
              </w:rPr>
              <w:t xml:space="preserve">Insert </w:t>
            </w:r>
            <w:r w:rsidRPr="00551C9D">
              <w:rPr>
                <w:b/>
                <w:bCs/>
                <w:color w:val="C00000"/>
                <w:highlight w:val="yellow"/>
              </w:rPr>
              <w:t>slide</w:t>
            </w:r>
            <w:r>
              <w:rPr>
                <w:b/>
                <w:bCs/>
                <w:color w:val="C00000"/>
                <w:highlight w:val="yellow"/>
              </w:rPr>
              <w:t xml:space="preserve"> </w:t>
            </w:r>
            <w:r w:rsidRPr="00551C9D">
              <w:rPr>
                <w:b/>
                <w:bCs/>
                <w:color w:val="C00000"/>
                <w:highlight w:val="yellow"/>
              </w:rPr>
              <w:t>#]</w:t>
            </w:r>
          </w:p>
        </w:tc>
        <w:tc>
          <w:tcPr>
            <w:tcW w:w="486" w:type="pct"/>
          </w:tcPr>
          <w:p w14:paraId="5D57AD86" w14:textId="253F7DFB" w:rsidR="000C0A9D" w:rsidRPr="00551C9D" w:rsidRDefault="000C0A9D" w:rsidP="000C0A9D">
            <w:pPr>
              <w:pStyle w:val="FEMATableTextRed"/>
              <w:jc w:val="center"/>
              <w:rPr>
                <w:highlight w:val="yellow"/>
              </w:rPr>
            </w:pPr>
            <w:r w:rsidRPr="00551C9D">
              <w:rPr>
                <w:highlight w:val="yellow"/>
              </w:rPr>
              <w:t>[</w:t>
            </w:r>
            <w:r>
              <w:rPr>
                <w:highlight w:val="yellow"/>
              </w:rPr>
              <w:t xml:space="preserve">Insert </w:t>
            </w:r>
            <w:r w:rsidRPr="00551C9D">
              <w:rPr>
                <w:highlight w:val="yellow"/>
              </w:rPr>
              <w:t>Time]</w:t>
            </w:r>
          </w:p>
        </w:tc>
        <w:tc>
          <w:tcPr>
            <w:tcW w:w="1631" w:type="pct"/>
          </w:tcPr>
          <w:p w14:paraId="07A8D935" w14:textId="17712F39" w:rsidR="000C0A9D" w:rsidRPr="00C933AE" w:rsidRDefault="000C0A9D" w:rsidP="000C0A9D">
            <w:pPr>
              <w:pStyle w:val="FEMATableText"/>
              <w:spacing w:before="96" w:after="96"/>
              <w:jc w:val="center"/>
              <w:rPr>
                <w:b/>
                <w:bCs/>
              </w:rPr>
            </w:pPr>
            <w:r w:rsidRPr="00412565">
              <w:rPr>
                <w:b/>
                <w:bCs/>
              </w:rPr>
              <w:t>Discussion</w:t>
            </w:r>
            <w:r>
              <w:rPr>
                <w:b/>
                <w:bCs/>
              </w:rPr>
              <w:t xml:space="preserve"> </w:t>
            </w:r>
            <w:r w:rsidRPr="00412565">
              <w:rPr>
                <w:b/>
                <w:bCs/>
              </w:rPr>
              <w:t>Questions:</w:t>
            </w:r>
            <w:r>
              <w:rPr>
                <w:b/>
                <w:bCs/>
              </w:rPr>
              <w:t xml:space="preserve"> </w:t>
            </w:r>
            <w:r w:rsidRPr="00412565">
              <w:rPr>
                <w:b/>
                <w:bCs/>
              </w:rPr>
              <w:t>Health</w:t>
            </w:r>
            <w:r>
              <w:rPr>
                <w:b/>
                <w:bCs/>
              </w:rPr>
              <w:t xml:space="preserve"> </w:t>
            </w:r>
            <w:r w:rsidRPr="00412565">
              <w:rPr>
                <w:b/>
                <w:bCs/>
              </w:rPr>
              <w:t>and</w:t>
            </w:r>
            <w:r>
              <w:rPr>
                <w:b/>
                <w:bCs/>
              </w:rPr>
              <w:t xml:space="preserve"> </w:t>
            </w:r>
            <w:r w:rsidRPr="00412565">
              <w:rPr>
                <w:b/>
                <w:bCs/>
              </w:rPr>
              <w:t>Medical</w:t>
            </w:r>
            <w:r>
              <w:rPr>
                <w:b/>
                <w:bCs/>
              </w:rPr>
              <w:t xml:space="preserve"> </w:t>
            </w:r>
            <w:r w:rsidRPr="00412565">
              <w:rPr>
                <w:b/>
                <w:bCs/>
              </w:rPr>
              <w:t>(1</w:t>
            </w:r>
            <w:r>
              <w:rPr>
                <w:b/>
                <w:bCs/>
              </w:rPr>
              <w:t>/4)</w:t>
            </w:r>
          </w:p>
        </w:tc>
        <w:tc>
          <w:tcPr>
            <w:tcW w:w="2454" w:type="pct"/>
          </w:tcPr>
          <w:p w14:paraId="06D7F150" w14:textId="0C4D0013" w:rsidR="000C0A9D" w:rsidRPr="00E94043" w:rsidRDefault="000C0A9D" w:rsidP="000C0A9D">
            <w:pPr>
              <w:pStyle w:val="FEMATableTextItalicizedBlue"/>
            </w:pPr>
            <w:r w:rsidRPr="00E94043">
              <w:t>Review</w:t>
            </w:r>
            <w:r>
              <w:t xml:space="preserve"> </w:t>
            </w:r>
            <w:r w:rsidRPr="00E94043">
              <w:t>the</w:t>
            </w:r>
            <w:r>
              <w:t xml:space="preserve"> </w:t>
            </w:r>
            <w:r w:rsidRPr="00E94043">
              <w:t>following</w:t>
            </w:r>
            <w:r>
              <w:t xml:space="preserve"> workshop </w:t>
            </w:r>
            <w:r w:rsidRPr="00E94043">
              <w:t>discussion</w:t>
            </w:r>
            <w:r>
              <w:t xml:space="preserve"> </w:t>
            </w:r>
            <w:r w:rsidRPr="00E94043">
              <w:t>questions</w:t>
            </w:r>
            <w:r>
              <w:t xml:space="preserve"> </w:t>
            </w:r>
            <w:r w:rsidRPr="00E94043">
              <w:t>with</w:t>
            </w:r>
            <w:r>
              <w:t xml:space="preserve"> </w:t>
            </w:r>
            <w:r w:rsidRPr="00E94043">
              <w:t>participants.</w:t>
            </w:r>
          </w:p>
          <w:p w14:paraId="2A958FFA" w14:textId="6829D8D0" w:rsidR="000C0A9D" w:rsidRDefault="000C0A9D" w:rsidP="000C0A9D">
            <w:pPr>
              <w:pStyle w:val="FEMATableTextItalicizedBlue"/>
            </w:pPr>
            <w:r w:rsidRPr="00047DE5">
              <w:rPr>
                <w:b/>
                <w:bCs/>
              </w:rPr>
              <w:t>Customizer</w:t>
            </w:r>
            <w:r>
              <w:rPr>
                <w:b/>
                <w:bCs/>
              </w:rPr>
              <w:t xml:space="preserve"> </w:t>
            </w:r>
            <w:r w:rsidRPr="00047DE5">
              <w:rPr>
                <w:b/>
                <w:bCs/>
              </w:rPr>
              <w:t>Note:</w:t>
            </w:r>
            <w:r>
              <w:t xml:space="preserve"> </w:t>
            </w:r>
            <w:r w:rsidRPr="00047DE5">
              <w:t>Add,</w:t>
            </w:r>
            <w:r>
              <w:t xml:space="preserve"> </w:t>
            </w:r>
            <w:r w:rsidRPr="00047DE5">
              <w:t>tailor</w:t>
            </w:r>
            <w:r>
              <w:t xml:space="preserve"> </w:t>
            </w:r>
            <w:r w:rsidRPr="00047DE5">
              <w:t>or</w:t>
            </w:r>
            <w:r>
              <w:t xml:space="preserve"> </w:t>
            </w:r>
            <w:r w:rsidRPr="00047DE5">
              <w:t>augment</w:t>
            </w:r>
            <w:r>
              <w:t xml:space="preserve"> </w:t>
            </w:r>
            <w:r w:rsidRPr="00047DE5">
              <w:t>suggested</w:t>
            </w:r>
            <w:r>
              <w:t xml:space="preserve"> </w:t>
            </w:r>
            <w:r w:rsidRPr="00047DE5">
              <w:t>questions</w:t>
            </w:r>
            <w:r>
              <w:t xml:space="preserve"> </w:t>
            </w:r>
            <w:r w:rsidRPr="00047DE5">
              <w:t>as</w:t>
            </w:r>
            <w:r>
              <w:t xml:space="preserve"> </w:t>
            </w:r>
            <w:r w:rsidRPr="00047DE5">
              <w:t>appropriate</w:t>
            </w:r>
            <w:r>
              <w:t xml:space="preserve"> </w:t>
            </w:r>
            <w:r w:rsidRPr="00047DE5">
              <w:t>for</w:t>
            </w:r>
            <w:r>
              <w:t xml:space="preserve"> </w:t>
            </w:r>
            <w:r w:rsidRPr="00047DE5">
              <w:t>your</w:t>
            </w:r>
            <w:r>
              <w:t xml:space="preserve"> </w:t>
            </w:r>
            <w:r w:rsidRPr="00047DE5">
              <w:t>organization/jurisdiction.</w:t>
            </w:r>
          </w:p>
          <w:p w14:paraId="129EBB32" w14:textId="5C6811AF" w:rsidR="000C0A9D" w:rsidRPr="00412565" w:rsidRDefault="000C0A9D" w:rsidP="000C0A9D">
            <w:pPr>
              <w:pStyle w:val="FEMATableText"/>
              <w:spacing w:before="96" w:after="96"/>
              <w:rPr>
                <w:b/>
                <w:bCs/>
              </w:rPr>
            </w:pPr>
            <w:r w:rsidRPr="00412565">
              <w:rPr>
                <w:b/>
                <w:bCs/>
              </w:rPr>
              <w:t>Discussion</w:t>
            </w:r>
            <w:r>
              <w:rPr>
                <w:b/>
                <w:bCs/>
              </w:rPr>
              <w:t xml:space="preserve"> </w:t>
            </w:r>
            <w:r w:rsidRPr="00412565">
              <w:rPr>
                <w:b/>
                <w:bCs/>
              </w:rPr>
              <w:t>Questions:</w:t>
            </w:r>
            <w:r>
              <w:rPr>
                <w:b/>
                <w:bCs/>
              </w:rPr>
              <w:t xml:space="preserve"> </w:t>
            </w:r>
            <w:r w:rsidRPr="00412565">
              <w:rPr>
                <w:b/>
                <w:bCs/>
              </w:rPr>
              <w:t>Health</w:t>
            </w:r>
            <w:r>
              <w:rPr>
                <w:b/>
                <w:bCs/>
              </w:rPr>
              <w:t xml:space="preserve"> </w:t>
            </w:r>
            <w:r w:rsidRPr="00412565">
              <w:rPr>
                <w:b/>
                <w:bCs/>
              </w:rPr>
              <w:t>and</w:t>
            </w:r>
            <w:r>
              <w:rPr>
                <w:b/>
                <w:bCs/>
              </w:rPr>
              <w:t xml:space="preserve"> </w:t>
            </w:r>
            <w:r w:rsidRPr="00412565">
              <w:rPr>
                <w:b/>
                <w:bCs/>
              </w:rPr>
              <w:t>Medical</w:t>
            </w:r>
            <w:r>
              <w:rPr>
                <w:b/>
                <w:bCs/>
              </w:rPr>
              <w:t xml:space="preserve"> </w:t>
            </w:r>
            <w:r w:rsidRPr="00412565">
              <w:rPr>
                <w:b/>
                <w:bCs/>
              </w:rPr>
              <w:t>(1</w:t>
            </w:r>
            <w:r>
              <w:rPr>
                <w:b/>
                <w:bCs/>
              </w:rPr>
              <w:t xml:space="preserve"> </w:t>
            </w:r>
            <w:r w:rsidRPr="00412565">
              <w:rPr>
                <w:b/>
                <w:bCs/>
              </w:rPr>
              <w:t>of</w:t>
            </w:r>
            <w:r>
              <w:rPr>
                <w:b/>
                <w:bCs/>
              </w:rPr>
              <w:t xml:space="preserve"> 4)</w:t>
            </w:r>
          </w:p>
          <w:p w14:paraId="6E802A4E" w14:textId="4179BC6A" w:rsidR="000C0A9D" w:rsidRDefault="000C0A9D" w:rsidP="000C0A9D">
            <w:pPr>
              <w:pStyle w:val="FEMANumbering"/>
              <w:numPr>
                <w:ilvl w:val="0"/>
                <w:numId w:val="7"/>
              </w:numPr>
            </w:pPr>
            <w:r>
              <w:t xml:space="preserve">Do you have an alternate staffing or </w:t>
            </w:r>
            <w:r w:rsidRPr="008574FE">
              <w:t>recruitment</w:t>
            </w:r>
            <w:r>
              <w:t xml:space="preserve"> </w:t>
            </w:r>
            <w:r w:rsidRPr="008574FE">
              <w:t>strategy</w:t>
            </w:r>
            <w:r>
              <w:t xml:space="preserve"> </w:t>
            </w:r>
            <w:r w:rsidRPr="008574FE">
              <w:t>for</w:t>
            </w:r>
            <w:r>
              <w:t xml:space="preserve"> </w:t>
            </w:r>
            <w:r w:rsidRPr="008574FE">
              <w:t>healthcare</w:t>
            </w:r>
            <w:r>
              <w:t xml:space="preserve"> </w:t>
            </w:r>
            <w:r w:rsidRPr="008574FE">
              <w:t>professionals</w:t>
            </w:r>
            <w:r>
              <w:t xml:space="preserve"> in the event of a reduction of personnel availability?</w:t>
            </w:r>
          </w:p>
          <w:p w14:paraId="505E9D9C" w14:textId="30B9CADC" w:rsidR="000C0A9D" w:rsidRDefault="000C0A9D" w:rsidP="000C0A9D">
            <w:pPr>
              <w:pStyle w:val="FEMANumbering"/>
            </w:pPr>
            <w:r w:rsidRPr="00C26FE1">
              <w:rPr>
                <w:bCs/>
              </w:rPr>
              <w:t>Have</w:t>
            </w:r>
            <w:r>
              <w:t xml:space="preserve"> you identified alternate vaccine distribution sites?</w:t>
            </w:r>
          </w:p>
          <w:p w14:paraId="58D148D4" w14:textId="7C6F0CE4" w:rsidR="000C0A9D" w:rsidRDefault="000C0A9D" w:rsidP="000C0A9D">
            <w:pPr>
              <w:pStyle w:val="FEMANumbering"/>
            </w:pPr>
            <w:r>
              <w:t>Have you addressed issues with supply chain and logistics of vaccine distribution?</w:t>
            </w:r>
          </w:p>
          <w:p w14:paraId="73A16C77" w14:textId="5C5768C4" w:rsidR="000C0A9D" w:rsidRPr="00E94043" w:rsidRDefault="000C0A9D" w:rsidP="000C0A9D">
            <w:pPr>
              <w:pStyle w:val="FEMANumbering"/>
            </w:pPr>
            <w:r>
              <w:t xml:space="preserve">Do your healthcare, alternate care and </w:t>
            </w:r>
            <w:r w:rsidRPr="00836D0A">
              <w:t>long-term</w:t>
            </w:r>
            <w:r>
              <w:t xml:space="preserve"> </w:t>
            </w:r>
            <w:r w:rsidRPr="00836D0A">
              <w:t>care</w:t>
            </w:r>
            <w:r>
              <w:t xml:space="preserve"> </w:t>
            </w:r>
            <w:r w:rsidRPr="00836D0A">
              <w:t>facilities</w:t>
            </w:r>
            <w:r>
              <w:t xml:space="preserve"> have adequate, functional and fueled emergency generators and a plan to keep </w:t>
            </w:r>
            <w:r w:rsidRPr="00836D0A">
              <w:t>emergency</w:t>
            </w:r>
            <w:r>
              <w:t xml:space="preserve"> </w:t>
            </w:r>
            <w:r w:rsidRPr="00836D0A">
              <w:t>power</w:t>
            </w:r>
            <w:r>
              <w:t xml:space="preserve"> </w:t>
            </w:r>
            <w:r w:rsidRPr="00836D0A">
              <w:t>systems</w:t>
            </w:r>
            <w:r>
              <w:t xml:space="preserve"> </w:t>
            </w:r>
            <w:r w:rsidRPr="00836D0A">
              <w:t>operational</w:t>
            </w:r>
            <w:r>
              <w:t xml:space="preserve"> during an emergency to reduce patient movement?</w:t>
            </w:r>
          </w:p>
        </w:tc>
      </w:tr>
      <w:tr w:rsidR="000C0A9D" w:rsidRPr="00E94043" w14:paraId="58EED7B0" w14:textId="77777777" w:rsidTr="00CE29FE">
        <w:tc>
          <w:tcPr>
            <w:tcW w:w="429" w:type="pct"/>
          </w:tcPr>
          <w:p w14:paraId="1151F921" w14:textId="77853647" w:rsidR="000C0A9D" w:rsidRPr="00551C9D" w:rsidRDefault="000C0A9D" w:rsidP="000C0A9D">
            <w:pPr>
              <w:pStyle w:val="FEMATableText"/>
              <w:spacing w:before="96" w:after="96"/>
              <w:jc w:val="center"/>
              <w:rPr>
                <w:b/>
                <w:bCs/>
                <w:color w:val="C00000"/>
                <w:highlight w:val="yellow"/>
              </w:rPr>
            </w:pPr>
            <w:r w:rsidRPr="00551C9D">
              <w:rPr>
                <w:b/>
                <w:bCs/>
                <w:color w:val="C00000"/>
                <w:highlight w:val="yellow"/>
              </w:rPr>
              <w:t>[</w:t>
            </w:r>
            <w:r>
              <w:rPr>
                <w:b/>
                <w:bCs/>
                <w:color w:val="C00000"/>
                <w:highlight w:val="yellow"/>
              </w:rPr>
              <w:t xml:space="preserve">Insert </w:t>
            </w:r>
            <w:r w:rsidRPr="00551C9D">
              <w:rPr>
                <w:b/>
                <w:bCs/>
                <w:color w:val="C00000"/>
                <w:highlight w:val="yellow"/>
              </w:rPr>
              <w:t>slide</w:t>
            </w:r>
            <w:r>
              <w:rPr>
                <w:b/>
                <w:bCs/>
                <w:color w:val="C00000"/>
                <w:highlight w:val="yellow"/>
              </w:rPr>
              <w:t xml:space="preserve"> </w:t>
            </w:r>
            <w:r w:rsidRPr="00551C9D">
              <w:rPr>
                <w:b/>
                <w:bCs/>
                <w:color w:val="C00000"/>
                <w:highlight w:val="yellow"/>
              </w:rPr>
              <w:t>#]</w:t>
            </w:r>
          </w:p>
        </w:tc>
        <w:tc>
          <w:tcPr>
            <w:tcW w:w="486" w:type="pct"/>
          </w:tcPr>
          <w:p w14:paraId="10CF203D" w14:textId="6EE0EBD9" w:rsidR="000C0A9D" w:rsidRPr="00551C9D" w:rsidRDefault="000C0A9D" w:rsidP="000C0A9D">
            <w:pPr>
              <w:pStyle w:val="FEMATableTextRed"/>
              <w:jc w:val="center"/>
              <w:rPr>
                <w:highlight w:val="yellow"/>
              </w:rPr>
            </w:pPr>
            <w:r w:rsidRPr="00551C9D">
              <w:rPr>
                <w:highlight w:val="yellow"/>
              </w:rPr>
              <w:t>[</w:t>
            </w:r>
            <w:r>
              <w:rPr>
                <w:highlight w:val="yellow"/>
              </w:rPr>
              <w:t xml:space="preserve">Insert </w:t>
            </w:r>
            <w:r w:rsidRPr="00551C9D">
              <w:rPr>
                <w:highlight w:val="yellow"/>
              </w:rPr>
              <w:t>Time]</w:t>
            </w:r>
          </w:p>
        </w:tc>
        <w:tc>
          <w:tcPr>
            <w:tcW w:w="1631" w:type="pct"/>
          </w:tcPr>
          <w:p w14:paraId="75146EF1" w14:textId="42BD4172" w:rsidR="000C0A9D" w:rsidRPr="00C933AE" w:rsidRDefault="000C0A9D" w:rsidP="000C0A9D">
            <w:pPr>
              <w:pStyle w:val="FEMATableText"/>
              <w:spacing w:before="96" w:after="96"/>
              <w:jc w:val="center"/>
              <w:rPr>
                <w:b/>
                <w:bCs/>
              </w:rPr>
            </w:pPr>
            <w:r w:rsidRPr="00412565">
              <w:rPr>
                <w:b/>
                <w:bCs/>
              </w:rPr>
              <w:t>Discussion</w:t>
            </w:r>
            <w:r>
              <w:rPr>
                <w:b/>
                <w:bCs/>
              </w:rPr>
              <w:t xml:space="preserve"> </w:t>
            </w:r>
            <w:r w:rsidRPr="00412565">
              <w:rPr>
                <w:b/>
                <w:bCs/>
              </w:rPr>
              <w:t>Questions:</w:t>
            </w:r>
            <w:r>
              <w:rPr>
                <w:b/>
                <w:bCs/>
              </w:rPr>
              <w:t xml:space="preserve"> </w:t>
            </w:r>
            <w:r w:rsidRPr="00412565">
              <w:rPr>
                <w:b/>
                <w:bCs/>
              </w:rPr>
              <w:t>Health</w:t>
            </w:r>
            <w:r>
              <w:rPr>
                <w:b/>
                <w:bCs/>
              </w:rPr>
              <w:t xml:space="preserve"> </w:t>
            </w:r>
            <w:r w:rsidRPr="00412565">
              <w:rPr>
                <w:b/>
                <w:bCs/>
              </w:rPr>
              <w:t>and</w:t>
            </w:r>
            <w:r>
              <w:rPr>
                <w:b/>
                <w:bCs/>
              </w:rPr>
              <w:t xml:space="preserve"> </w:t>
            </w:r>
            <w:r w:rsidRPr="00412565">
              <w:rPr>
                <w:b/>
                <w:bCs/>
              </w:rPr>
              <w:t>Medical</w:t>
            </w:r>
            <w:r>
              <w:rPr>
                <w:b/>
                <w:bCs/>
              </w:rPr>
              <w:t xml:space="preserve"> </w:t>
            </w:r>
            <w:r w:rsidRPr="00412565">
              <w:rPr>
                <w:b/>
                <w:bCs/>
              </w:rPr>
              <w:t>(</w:t>
            </w:r>
            <w:r>
              <w:rPr>
                <w:b/>
                <w:bCs/>
              </w:rPr>
              <w:t>2/4)</w:t>
            </w:r>
          </w:p>
        </w:tc>
        <w:tc>
          <w:tcPr>
            <w:tcW w:w="2454" w:type="pct"/>
          </w:tcPr>
          <w:p w14:paraId="17650FEE" w14:textId="3E6025FD" w:rsidR="000C0A9D" w:rsidRPr="00E94043" w:rsidRDefault="000C0A9D" w:rsidP="000C0A9D">
            <w:pPr>
              <w:pStyle w:val="FEMATableTextItalicizedBlue"/>
            </w:pPr>
            <w:r w:rsidRPr="00E94043">
              <w:t>Review</w:t>
            </w:r>
            <w:r>
              <w:t xml:space="preserve"> </w:t>
            </w:r>
            <w:r w:rsidRPr="00E94043">
              <w:t>the</w:t>
            </w:r>
            <w:r>
              <w:t xml:space="preserve"> </w:t>
            </w:r>
            <w:r w:rsidRPr="00E94043">
              <w:t>following</w:t>
            </w:r>
            <w:r>
              <w:t xml:space="preserve"> workshop </w:t>
            </w:r>
            <w:r w:rsidRPr="00E94043">
              <w:t>discussion</w:t>
            </w:r>
            <w:r>
              <w:t xml:space="preserve"> </w:t>
            </w:r>
            <w:r w:rsidRPr="00E94043">
              <w:t>questions</w:t>
            </w:r>
            <w:r>
              <w:t xml:space="preserve"> </w:t>
            </w:r>
            <w:r w:rsidRPr="00E94043">
              <w:t>with</w:t>
            </w:r>
            <w:r>
              <w:t xml:space="preserve"> </w:t>
            </w:r>
            <w:r w:rsidRPr="00E94043">
              <w:t>participants.</w:t>
            </w:r>
          </w:p>
          <w:p w14:paraId="49DE3B57" w14:textId="5B80C87D" w:rsidR="000C0A9D" w:rsidRDefault="000C0A9D" w:rsidP="000C0A9D">
            <w:pPr>
              <w:pStyle w:val="FEMATableTextItalicizedBlue"/>
            </w:pPr>
            <w:r w:rsidRPr="00047DE5">
              <w:rPr>
                <w:b/>
                <w:bCs/>
              </w:rPr>
              <w:t>Customizer</w:t>
            </w:r>
            <w:r>
              <w:rPr>
                <w:b/>
                <w:bCs/>
              </w:rPr>
              <w:t xml:space="preserve"> </w:t>
            </w:r>
            <w:r w:rsidRPr="00047DE5">
              <w:rPr>
                <w:b/>
                <w:bCs/>
              </w:rPr>
              <w:t>Note:</w:t>
            </w:r>
            <w:r>
              <w:t xml:space="preserve"> </w:t>
            </w:r>
            <w:r w:rsidRPr="00047DE5">
              <w:t>Add,</w:t>
            </w:r>
            <w:r>
              <w:t xml:space="preserve"> </w:t>
            </w:r>
            <w:r w:rsidRPr="00047DE5">
              <w:t>tailor</w:t>
            </w:r>
            <w:r>
              <w:t xml:space="preserve"> </w:t>
            </w:r>
            <w:r w:rsidRPr="00047DE5">
              <w:t>or</w:t>
            </w:r>
            <w:r>
              <w:t xml:space="preserve"> </w:t>
            </w:r>
            <w:r w:rsidRPr="00047DE5">
              <w:t>augment</w:t>
            </w:r>
            <w:r>
              <w:t xml:space="preserve"> </w:t>
            </w:r>
            <w:r w:rsidRPr="00047DE5">
              <w:t>suggested</w:t>
            </w:r>
            <w:r>
              <w:t xml:space="preserve"> </w:t>
            </w:r>
            <w:r w:rsidRPr="00047DE5">
              <w:t>questions</w:t>
            </w:r>
            <w:r>
              <w:t xml:space="preserve"> </w:t>
            </w:r>
            <w:r w:rsidRPr="00047DE5">
              <w:t>as</w:t>
            </w:r>
            <w:r>
              <w:t xml:space="preserve"> </w:t>
            </w:r>
            <w:r w:rsidRPr="00047DE5">
              <w:t>appropriate</w:t>
            </w:r>
            <w:r>
              <w:t xml:space="preserve"> </w:t>
            </w:r>
            <w:r w:rsidRPr="00047DE5">
              <w:t>for</w:t>
            </w:r>
            <w:r>
              <w:t xml:space="preserve"> </w:t>
            </w:r>
            <w:r w:rsidRPr="00047DE5">
              <w:t>your</w:t>
            </w:r>
            <w:r>
              <w:t xml:space="preserve"> </w:t>
            </w:r>
            <w:r w:rsidRPr="00047DE5">
              <w:t>organization/jurisdiction.</w:t>
            </w:r>
          </w:p>
          <w:p w14:paraId="33CB0289" w14:textId="4287E00E" w:rsidR="000C0A9D" w:rsidRPr="00412565" w:rsidRDefault="000C0A9D" w:rsidP="000C0A9D">
            <w:pPr>
              <w:pStyle w:val="FEMATableText"/>
              <w:spacing w:before="96" w:after="96"/>
              <w:rPr>
                <w:b/>
                <w:bCs/>
              </w:rPr>
            </w:pPr>
            <w:r w:rsidRPr="00412565">
              <w:rPr>
                <w:b/>
                <w:bCs/>
              </w:rPr>
              <w:t>Discussion</w:t>
            </w:r>
            <w:r>
              <w:rPr>
                <w:b/>
                <w:bCs/>
              </w:rPr>
              <w:t xml:space="preserve"> </w:t>
            </w:r>
            <w:r w:rsidRPr="00412565">
              <w:rPr>
                <w:b/>
                <w:bCs/>
              </w:rPr>
              <w:t>Questions:</w:t>
            </w:r>
            <w:r>
              <w:rPr>
                <w:b/>
                <w:bCs/>
              </w:rPr>
              <w:t xml:space="preserve"> </w:t>
            </w:r>
            <w:r w:rsidRPr="00412565">
              <w:rPr>
                <w:b/>
                <w:bCs/>
              </w:rPr>
              <w:t>Health</w:t>
            </w:r>
            <w:r>
              <w:rPr>
                <w:b/>
                <w:bCs/>
              </w:rPr>
              <w:t xml:space="preserve"> </w:t>
            </w:r>
            <w:r w:rsidRPr="00412565">
              <w:rPr>
                <w:b/>
                <w:bCs/>
              </w:rPr>
              <w:t>and</w:t>
            </w:r>
            <w:r>
              <w:rPr>
                <w:b/>
                <w:bCs/>
              </w:rPr>
              <w:t xml:space="preserve"> </w:t>
            </w:r>
            <w:r w:rsidRPr="00412565">
              <w:rPr>
                <w:b/>
                <w:bCs/>
              </w:rPr>
              <w:t>Medical</w:t>
            </w:r>
            <w:r>
              <w:rPr>
                <w:b/>
                <w:bCs/>
              </w:rPr>
              <w:t xml:space="preserve"> </w:t>
            </w:r>
            <w:r w:rsidRPr="00412565">
              <w:rPr>
                <w:b/>
                <w:bCs/>
              </w:rPr>
              <w:t>(</w:t>
            </w:r>
            <w:r>
              <w:rPr>
                <w:b/>
                <w:bCs/>
              </w:rPr>
              <w:t xml:space="preserve">2 </w:t>
            </w:r>
            <w:r w:rsidRPr="00412565">
              <w:rPr>
                <w:b/>
                <w:bCs/>
              </w:rPr>
              <w:t>of</w:t>
            </w:r>
            <w:r>
              <w:rPr>
                <w:b/>
                <w:bCs/>
              </w:rPr>
              <w:t xml:space="preserve"> 4)</w:t>
            </w:r>
          </w:p>
          <w:p w14:paraId="0E2D0E6D" w14:textId="7E470589" w:rsidR="000C0A9D" w:rsidRDefault="000C0A9D" w:rsidP="000C0A9D">
            <w:pPr>
              <w:pStyle w:val="FEMANumbering"/>
            </w:pPr>
            <w:r>
              <w:t>Do your triage protocols and procedures facilitate efficient patient processing to reduce person-to-person contact, increase social distancing and reduce the amount of time patients are in the triage area?</w:t>
            </w:r>
          </w:p>
          <w:p w14:paraId="718F181A" w14:textId="26ED168C" w:rsidR="000C0A9D" w:rsidRPr="00792EDE" w:rsidRDefault="000C0A9D" w:rsidP="000C0A9D">
            <w:pPr>
              <w:pStyle w:val="FEMANumbering"/>
            </w:pPr>
            <w:r w:rsidRPr="00792EDE">
              <w:t>Have</w:t>
            </w:r>
            <w:r>
              <w:t xml:space="preserve"> </w:t>
            </w:r>
            <w:r w:rsidRPr="00792EDE">
              <w:t>you</w:t>
            </w:r>
            <w:r>
              <w:t xml:space="preserve"> </w:t>
            </w:r>
            <w:r w:rsidRPr="00792EDE">
              <w:t>identified</w:t>
            </w:r>
            <w:r>
              <w:t xml:space="preserve"> </w:t>
            </w:r>
            <w:r w:rsidRPr="00792EDE">
              <w:t>additional</w:t>
            </w:r>
            <w:r>
              <w:t xml:space="preserve"> </w:t>
            </w:r>
            <w:r w:rsidRPr="00792EDE">
              <w:t>in-patient</w:t>
            </w:r>
            <w:r>
              <w:t xml:space="preserve"> </w:t>
            </w:r>
            <w:r w:rsidRPr="00792EDE">
              <w:t>locations</w:t>
            </w:r>
            <w:r>
              <w:t xml:space="preserve"> </w:t>
            </w:r>
            <w:r w:rsidRPr="00792EDE">
              <w:t>in</w:t>
            </w:r>
            <w:r>
              <w:t xml:space="preserve"> </w:t>
            </w:r>
            <w:r w:rsidRPr="00792EDE">
              <w:t>the</w:t>
            </w:r>
            <w:r>
              <w:t xml:space="preserve"> </w:t>
            </w:r>
            <w:r w:rsidRPr="00792EDE">
              <w:t>event</w:t>
            </w:r>
            <w:r>
              <w:t xml:space="preserve"> </w:t>
            </w:r>
            <w:r w:rsidRPr="00792EDE">
              <w:t>of</w:t>
            </w:r>
            <w:r>
              <w:t xml:space="preserve"> </w:t>
            </w:r>
            <w:r w:rsidRPr="00792EDE">
              <w:t>patient</w:t>
            </w:r>
            <w:r>
              <w:t xml:space="preserve"> </w:t>
            </w:r>
            <w:r w:rsidRPr="00792EDE">
              <w:t>overflow</w:t>
            </w:r>
            <w:r>
              <w:t xml:space="preserve"> </w:t>
            </w:r>
            <w:r w:rsidRPr="00792EDE">
              <w:t>t</w:t>
            </w:r>
            <w:r>
              <w:t xml:space="preserve">hat </w:t>
            </w:r>
            <w:r w:rsidRPr="00792EDE">
              <w:t>accommodate</w:t>
            </w:r>
            <w:r>
              <w:t xml:space="preserve"> </w:t>
            </w:r>
            <w:r w:rsidRPr="00792EDE">
              <w:t>the</w:t>
            </w:r>
            <w:r>
              <w:t xml:space="preserve"> </w:t>
            </w:r>
            <w:r w:rsidRPr="00792EDE">
              <w:t>need</w:t>
            </w:r>
            <w:r>
              <w:t xml:space="preserve"> </w:t>
            </w:r>
            <w:r w:rsidRPr="00792EDE">
              <w:t>for</w:t>
            </w:r>
            <w:r>
              <w:t xml:space="preserve"> </w:t>
            </w:r>
            <w:r w:rsidRPr="00792EDE">
              <w:t>physical</w:t>
            </w:r>
            <w:r>
              <w:t xml:space="preserve"> </w:t>
            </w:r>
            <w:r w:rsidRPr="00792EDE">
              <w:t>separation</w:t>
            </w:r>
            <w:r>
              <w:t xml:space="preserve"> </w:t>
            </w:r>
            <w:r w:rsidRPr="00792EDE">
              <w:t>in</w:t>
            </w:r>
            <w:r>
              <w:t xml:space="preserve"> </w:t>
            </w:r>
            <w:r w:rsidRPr="00792EDE">
              <w:t>a</w:t>
            </w:r>
            <w:r>
              <w:t xml:space="preserve"> COVID-19 </w:t>
            </w:r>
            <w:r w:rsidRPr="00792EDE">
              <w:t>environment?</w:t>
            </w:r>
          </w:p>
          <w:p w14:paraId="199C999B" w14:textId="02C7C6A6" w:rsidR="000C0A9D" w:rsidRPr="00C86CF7" w:rsidRDefault="000C0A9D" w:rsidP="000C0A9D">
            <w:pPr>
              <w:pStyle w:val="FEMANumbering"/>
            </w:pPr>
            <w:r w:rsidRPr="00C86CF7">
              <w:t>Have you updated personal, family or staff care plans for sustained emergency operations?</w:t>
            </w:r>
          </w:p>
          <w:p w14:paraId="2BF108E4" w14:textId="6CCB56EE" w:rsidR="000C0A9D" w:rsidRPr="00E94043" w:rsidRDefault="000C0A9D" w:rsidP="000C0A9D">
            <w:pPr>
              <w:pStyle w:val="FEMANumbering"/>
            </w:pPr>
            <w:r>
              <w:t>Have you coordinated with multidisciplinary psychosocial support teams (e.g., social workers, mental health professionals, counselors, interpreters, patient service coordinators, clergy) to provide virtual support to patients, families and medical personnel?</w:t>
            </w:r>
          </w:p>
        </w:tc>
      </w:tr>
      <w:tr w:rsidR="000C0A9D" w:rsidRPr="00E94043" w14:paraId="30714690" w14:textId="77777777" w:rsidTr="00CE29FE">
        <w:tc>
          <w:tcPr>
            <w:tcW w:w="429" w:type="pct"/>
          </w:tcPr>
          <w:p w14:paraId="365DDF61" w14:textId="20F88C67" w:rsidR="000C0A9D" w:rsidRPr="00551C9D" w:rsidRDefault="000C0A9D" w:rsidP="000C0A9D">
            <w:pPr>
              <w:pStyle w:val="FEMATableText"/>
              <w:spacing w:before="96" w:after="96"/>
              <w:jc w:val="center"/>
              <w:rPr>
                <w:b/>
                <w:bCs/>
                <w:color w:val="C00000"/>
                <w:highlight w:val="yellow"/>
              </w:rPr>
            </w:pPr>
            <w:r w:rsidRPr="00551C9D">
              <w:rPr>
                <w:b/>
                <w:bCs/>
                <w:color w:val="C00000"/>
                <w:highlight w:val="yellow"/>
              </w:rPr>
              <w:t>[</w:t>
            </w:r>
            <w:r>
              <w:rPr>
                <w:b/>
                <w:bCs/>
                <w:color w:val="C00000"/>
                <w:highlight w:val="yellow"/>
              </w:rPr>
              <w:t xml:space="preserve">Insert </w:t>
            </w:r>
            <w:r w:rsidRPr="00551C9D">
              <w:rPr>
                <w:b/>
                <w:bCs/>
                <w:color w:val="C00000"/>
                <w:highlight w:val="yellow"/>
              </w:rPr>
              <w:t>slide</w:t>
            </w:r>
            <w:r>
              <w:rPr>
                <w:b/>
                <w:bCs/>
                <w:color w:val="C00000"/>
                <w:highlight w:val="yellow"/>
              </w:rPr>
              <w:t xml:space="preserve"> </w:t>
            </w:r>
            <w:r w:rsidRPr="00551C9D">
              <w:rPr>
                <w:b/>
                <w:bCs/>
                <w:color w:val="C00000"/>
                <w:highlight w:val="yellow"/>
              </w:rPr>
              <w:t>#]</w:t>
            </w:r>
          </w:p>
        </w:tc>
        <w:tc>
          <w:tcPr>
            <w:tcW w:w="486" w:type="pct"/>
          </w:tcPr>
          <w:p w14:paraId="4A4F6AB9" w14:textId="79FAD195" w:rsidR="000C0A9D" w:rsidRPr="00551C9D" w:rsidRDefault="000C0A9D" w:rsidP="000C0A9D">
            <w:pPr>
              <w:pStyle w:val="FEMATableTextRed"/>
              <w:jc w:val="center"/>
              <w:rPr>
                <w:highlight w:val="yellow"/>
              </w:rPr>
            </w:pPr>
            <w:r w:rsidRPr="00551C9D">
              <w:rPr>
                <w:highlight w:val="yellow"/>
              </w:rPr>
              <w:t>[</w:t>
            </w:r>
            <w:r>
              <w:rPr>
                <w:highlight w:val="yellow"/>
              </w:rPr>
              <w:t xml:space="preserve">Insert </w:t>
            </w:r>
            <w:r w:rsidRPr="00551C9D">
              <w:rPr>
                <w:highlight w:val="yellow"/>
              </w:rPr>
              <w:t>Time]</w:t>
            </w:r>
          </w:p>
        </w:tc>
        <w:tc>
          <w:tcPr>
            <w:tcW w:w="1631" w:type="pct"/>
          </w:tcPr>
          <w:p w14:paraId="63BE16EB" w14:textId="6F3A8C9D" w:rsidR="000C0A9D" w:rsidRPr="00693105" w:rsidRDefault="000C0A9D" w:rsidP="000C0A9D">
            <w:pPr>
              <w:pStyle w:val="FEMATableText"/>
              <w:spacing w:before="96" w:after="96"/>
              <w:jc w:val="center"/>
            </w:pPr>
            <w:r w:rsidRPr="00412565">
              <w:rPr>
                <w:b/>
                <w:bCs/>
              </w:rPr>
              <w:t>Discussion</w:t>
            </w:r>
            <w:r>
              <w:rPr>
                <w:b/>
                <w:bCs/>
              </w:rPr>
              <w:t xml:space="preserve"> </w:t>
            </w:r>
            <w:r w:rsidRPr="00412565">
              <w:rPr>
                <w:b/>
                <w:bCs/>
              </w:rPr>
              <w:t>Questions:</w:t>
            </w:r>
            <w:r>
              <w:rPr>
                <w:b/>
                <w:bCs/>
              </w:rPr>
              <w:t xml:space="preserve"> </w:t>
            </w:r>
            <w:r w:rsidRPr="00412565">
              <w:rPr>
                <w:b/>
                <w:bCs/>
              </w:rPr>
              <w:t>Health</w:t>
            </w:r>
            <w:r>
              <w:rPr>
                <w:b/>
                <w:bCs/>
              </w:rPr>
              <w:t xml:space="preserve"> </w:t>
            </w:r>
            <w:r w:rsidRPr="00412565">
              <w:rPr>
                <w:b/>
                <w:bCs/>
              </w:rPr>
              <w:t>and</w:t>
            </w:r>
            <w:r>
              <w:rPr>
                <w:b/>
                <w:bCs/>
              </w:rPr>
              <w:t xml:space="preserve"> </w:t>
            </w:r>
            <w:r w:rsidRPr="00412565">
              <w:rPr>
                <w:b/>
                <w:bCs/>
              </w:rPr>
              <w:t>Medical</w:t>
            </w:r>
            <w:r>
              <w:rPr>
                <w:b/>
                <w:bCs/>
              </w:rPr>
              <w:t xml:space="preserve"> </w:t>
            </w:r>
            <w:r w:rsidRPr="00412565">
              <w:rPr>
                <w:b/>
                <w:bCs/>
              </w:rPr>
              <w:t>(</w:t>
            </w:r>
            <w:r>
              <w:rPr>
                <w:b/>
                <w:bCs/>
              </w:rPr>
              <w:t>3/4</w:t>
            </w:r>
            <w:r w:rsidRPr="00412565">
              <w:rPr>
                <w:b/>
                <w:bCs/>
              </w:rPr>
              <w:t>)</w:t>
            </w:r>
          </w:p>
        </w:tc>
        <w:tc>
          <w:tcPr>
            <w:tcW w:w="2454" w:type="pct"/>
          </w:tcPr>
          <w:p w14:paraId="283DB3DD" w14:textId="19D0DEC0" w:rsidR="000C0A9D" w:rsidRPr="00E94043" w:rsidRDefault="000C0A9D" w:rsidP="000C0A9D">
            <w:pPr>
              <w:pStyle w:val="FEMATableTextItalicizedBlue"/>
            </w:pPr>
            <w:r w:rsidRPr="00E94043">
              <w:t>Review</w:t>
            </w:r>
            <w:r>
              <w:t xml:space="preserve"> </w:t>
            </w:r>
            <w:r w:rsidRPr="00E94043">
              <w:t>the</w:t>
            </w:r>
            <w:r>
              <w:t xml:space="preserve"> </w:t>
            </w:r>
            <w:r w:rsidRPr="00E94043">
              <w:t>following</w:t>
            </w:r>
            <w:r>
              <w:t xml:space="preserve"> workshop </w:t>
            </w:r>
            <w:r w:rsidRPr="00E94043">
              <w:t>discussion</w:t>
            </w:r>
            <w:r>
              <w:t xml:space="preserve"> </w:t>
            </w:r>
            <w:r w:rsidRPr="00E94043">
              <w:t>questions</w:t>
            </w:r>
            <w:r>
              <w:t xml:space="preserve"> </w:t>
            </w:r>
            <w:r w:rsidRPr="00E94043">
              <w:t>with</w:t>
            </w:r>
            <w:r>
              <w:t xml:space="preserve"> </w:t>
            </w:r>
            <w:r w:rsidRPr="00E94043">
              <w:t>participants.</w:t>
            </w:r>
          </w:p>
          <w:p w14:paraId="0A939EBA" w14:textId="73BD8DFF" w:rsidR="000C0A9D" w:rsidRDefault="000C0A9D" w:rsidP="000C0A9D">
            <w:pPr>
              <w:pStyle w:val="FEMATableTextItalicizedBlue"/>
            </w:pPr>
            <w:r w:rsidRPr="00047DE5">
              <w:rPr>
                <w:b/>
                <w:bCs/>
              </w:rPr>
              <w:t>Customizer</w:t>
            </w:r>
            <w:r>
              <w:rPr>
                <w:b/>
                <w:bCs/>
              </w:rPr>
              <w:t xml:space="preserve"> </w:t>
            </w:r>
            <w:r w:rsidRPr="00047DE5">
              <w:rPr>
                <w:b/>
                <w:bCs/>
              </w:rPr>
              <w:t>Note:</w:t>
            </w:r>
            <w:r>
              <w:t xml:space="preserve"> </w:t>
            </w:r>
            <w:r w:rsidRPr="00047DE5">
              <w:t>Add,</w:t>
            </w:r>
            <w:r>
              <w:t xml:space="preserve"> </w:t>
            </w:r>
            <w:r w:rsidRPr="00047DE5">
              <w:t>tailor</w:t>
            </w:r>
            <w:r>
              <w:t xml:space="preserve"> </w:t>
            </w:r>
            <w:r w:rsidRPr="00047DE5">
              <w:t>or</w:t>
            </w:r>
            <w:r>
              <w:t xml:space="preserve"> </w:t>
            </w:r>
            <w:r w:rsidRPr="00047DE5">
              <w:t>augment</w:t>
            </w:r>
            <w:r>
              <w:t xml:space="preserve"> </w:t>
            </w:r>
            <w:r w:rsidRPr="00047DE5">
              <w:t>suggested</w:t>
            </w:r>
            <w:r>
              <w:t xml:space="preserve"> </w:t>
            </w:r>
            <w:r w:rsidRPr="00047DE5">
              <w:t>questions</w:t>
            </w:r>
            <w:r>
              <w:t xml:space="preserve"> </w:t>
            </w:r>
            <w:r w:rsidRPr="00047DE5">
              <w:t>as</w:t>
            </w:r>
            <w:r>
              <w:t xml:space="preserve"> </w:t>
            </w:r>
            <w:r w:rsidRPr="00047DE5">
              <w:t>appropriate</w:t>
            </w:r>
            <w:r>
              <w:t xml:space="preserve"> </w:t>
            </w:r>
            <w:r w:rsidRPr="00047DE5">
              <w:t>for</w:t>
            </w:r>
            <w:r>
              <w:t xml:space="preserve"> </w:t>
            </w:r>
            <w:r w:rsidRPr="00047DE5">
              <w:t>your</w:t>
            </w:r>
            <w:r>
              <w:t xml:space="preserve"> </w:t>
            </w:r>
            <w:r w:rsidRPr="00047DE5">
              <w:t>organization/jurisdiction.</w:t>
            </w:r>
          </w:p>
          <w:p w14:paraId="5D50E3F0" w14:textId="0539FCCE" w:rsidR="000C0A9D" w:rsidRPr="00412565" w:rsidRDefault="000C0A9D" w:rsidP="000C0A9D">
            <w:pPr>
              <w:pStyle w:val="FEMATableText"/>
              <w:spacing w:before="96" w:after="96"/>
            </w:pPr>
            <w:r w:rsidRPr="00412565">
              <w:rPr>
                <w:b/>
                <w:bCs/>
              </w:rPr>
              <w:t>Discussion</w:t>
            </w:r>
            <w:r>
              <w:rPr>
                <w:b/>
                <w:bCs/>
              </w:rPr>
              <w:t xml:space="preserve"> </w:t>
            </w:r>
            <w:r w:rsidRPr="00412565">
              <w:rPr>
                <w:b/>
                <w:bCs/>
              </w:rPr>
              <w:t>Questions:</w:t>
            </w:r>
            <w:r>
              <w:rPr>
                <w:b/>
                <w:bCs/>
              </w:rPr>
              <w:t xml:space="preserve"> </w:t>
            </w:r>
            <w:r w:rsidRPr="00412565">
              <w:rPr>
                <w:b/>
                <w:bCs/>
              </w:rPr>
              <w:t>Health</w:t>
            </w:r>
            <w:r>
              <w:rPr>
                <w:b/>
                <w:bCs/>
              </w:rPr>
              <w:t xml:space="preserve"> </w:t>
            </w:r>
            <w:r w:rsidRPr="00412565">
              <w:rPr>
                <w:b/>
                <w:bCs/>
              </w:rPr>
              <w:t>and</w:t>
            </w:r>
            <w:r>
              <w:rPr>
                <w:b/>
                <w:bCs/>
              </w:rPr>
              <w:t xml:space="preserve"> </w:t>
            </w:r>
            <w:r w:rsidRPr="00412565">
              <w:rPr>
                <w:b/>
                <w:bCs/>
              </w:rPr>
              <w:t>Medical</w:t>
            </w:r>
            <w:r>
              <w:rPr>
                <w:b/>
                <w:bCs/>
              </w:rPr>
              <w:t xml:space="preserve"> </w:t>
            </w:r>
            <w:r w:rsidRPr="00412565">
              <w:rPr>
                <w:b/>
                <w:bCs/>
              </w:rPr>
              <w:t>(</w:t>
            </w:r>
            <w:r>
              <w:rPr>
                <w:b/>
                <w:bCs/>
              </w:rPr>
              <w:t xml:space="preserve">3 </w:t>
            </w:r>
            <w:r w:rsidRPr="00412565">
              <w:rPr>
                <w:b/>
                <w:bCs/>
              </w:rPr>
              <w:t>of</w:t>
            </w:r>
            <w:r>
              <w:rPr>
                <w:b/>
                <w:bCs/>
              </w:rPr>
              <w:t xml:space="preserve"> 4</w:t>
            </w:r>
            <w:r w:rsidRPr="00412565">
              <w:rPr>
                <w:b/>
                <w:bCs/>
              </w:rPr>
              <w:t>)</w:t>
            </w:r>
          </w:p>
          <w:p w14:paraId="034561F5" w14:textId="3D01A3E4" w:rsidR="000C0A9D" w:rsidRPr="00693105" w:rsidRDefault="000C0A9D" w:rsidP="000C0A9D">
            <w:pPr>
              <w:pStyle w:val="FEMANumbering"/>
            </w:pPr>
            <w:r>
              <w:t xml:space="preserve">Do </w:t>
            </w:r>
            <w:r w:rsidRPr="00693105">
              <w:t>you</w:t>
            </w:r>
            <w:r>
              <w:t xml:space="preserve"> </w:t>
            </w:r>
            <w:r w:rsidRPr="00693105">
              <w:t>have</w:t>
            </w:r>
            <w:r>
              <w:t xml:space="preserve"> </w:t>
            </w:r>
            <w:r w:rsidRPr="00693105">
              <w:t>sufficient</w:t>
            </w:r>
            <w:r>
              <w:t xml:space="preserve"> IT </w:t>
            </w:r>
            <w:r w:rsidRPr="00693105">
              <w:t>infrastructure</w:t>
            </w:r>
            <w:r>
              <w:t xml:space="preserve"> </w:t>
            </w:r>
            <w:r w:rsidRPr="00693105">
              <w:t>and</w:t>
            </w:r>
            <w:r>
              <w:t xml:space="preserve"> </w:t>
            </w:r>
            <w:r w:rsidRPr="00693105">
              <w:t>support</w:t>
            </w:r>
            <w:r>
              <w:t xml:space="preserve"> </w:t>
            </w:r>
            <w:r w:rsidRPr="00693105">
              <w:t>to</w:t>
            </w:r>
            <w:r>
              <w:t xml:space="preserve"> </w:t>
            </w:r>
            <w:r w:rsidRPr="00693105">
              <w:t>accommodate</w:t>
            </w:r>
            <w:r>
              <w:t xml:space="preserve"> </w:t>
            </w:r>
            <w:r w:rsidRPr="00693105">
              <w:t>virtual</w:t>
            </w:r>
            <w:r>
              <w:t xml:space="preserve"> </w:t>
            </w:r>
            <w:r w:rsidRPr="00693105">
              <w:t>coordination?</w:t>
            </w:r>
          </w:p>
          <w:p w14:paraId="17CB9979" w14:textId="2C713951" w:rsidR="000C0A9D" w:rsidRPr="00693105" w:rsidRDefault="000C0A9D" w:rsidP="000C0A9D">
            <w:pPr>
              <w:pStyle w:val="FEMANumbering"/>
            </w:pPr>
            <w:r>
              <w:t xml:space="preserve">Does </w:t>
            </w:r>
            <w:r w:rsidRPr="00693105">
              <w:t>your</w:t>
            </w:r>
            <w:r>
              <w:t xml:space="preserve"> </w:t>
            </w:r>
            <w:r w:rsidRPr="00693105">
              <w:t>community</w:t>
            </w:r>
            <w:r>
              <w:t xml:space="preserve"> </w:t>
            </w:r>
            <w:r w:rsidRPr="00693105">
              <w:t>ha</w:t>
            </w:r>
            <w:r>
              <w:t xml:space="preserve">ve </w:t>
            </w:r>
            <w:r w:rsidRPr="00693105">
              <w:t>an</w:t>
            </w:r>
            <w:r>
              <w:t xml:space="preserve"> </w:t>
            </w:r>
            <w:r w:rsidRPr="00693105">
              <w:t>established,</w:t>
            </w:r>
            <w:r>
              <w:t xml:space="preserve"> </w:t>
            </w:r>
            <w:r w:rsidRPr="00693105">
              <w:t>streamlined</w:t>
            </w:r>
            <w:r>
              <w:t xml:space="preserve"> </w:t>
            </w:r>
            <w:r w:rsidRPr="00693105">
              <w:t>process</w:t>
            </w:r>
            <w:r>
              <w:t xml:space="preserve"> </w:t>
            </w:r>
            <w:r w:rsidRPr="00693105">
              <w:t>for</w:t>
            </w:r>
            <w:r>
              <w:t xml:space="preserve"> </w:t>
            </w:r>
            <w:r w:rsidRPr="00693105">
              <w:t>information</w:t>
            </w:r>
            <w:r>
              <w:t xml:space="preserve"> </w:t>
            </w:r>
            <w:r w:rsidRPr="00693105">
              <w:t>delivery</w:t>
            </w:r>
            <w:r>
              <w:t xml:space="preserve"> </w:t>
            </w:r>
            <w:r w:rsidRPr="00693105">
              <w:t>and</w:t>
            </w:r>
            <w:r>
              <w:t xml:space="preserve"> </w:t>
            </w:r>
            <w:r w:rsidRPr="00693105">
              <w:t>exchange</w:t>
            </w:r>
            <w:r>
              <w:t xml:space="preserve"> </w:t>
            </w:r>
            <w:r w:rsidRPr="00693105">
              <w:t>between</w:t>
            </w:r>
            <w:r>
              <w:t xml:space="preserve"> </w:t>
            </w:r>
            <w:r w:rsidRPr="00693105">
              <w:t>hospital</w:t>
            </w:r>
            <w:r>
              <w:t xml:space="preserve"> </w:t>
            </w:r>
            <w:r w:rsidRPr="00693105">
              <w:t>administration,</w:t>
            </w:r>
            <w:r>
              <w:t xml:space="preserve"> </w:t>
            </w:r>
            <w:r w:rsidRPr="00693105">
              <w:t>personnel</w:t>
            </w:r>
            <w:r>
              <w:t xml:space="preserve"> </w:t>
            </w:r>
            <w:r w:rsidRPr="00693105">
              <w:t>and,</w:t>
            </w:r>
            <w:r>
              <w:t xml:space="preserve"> </w:t>
            </w:r>
            <w:r w:rsidRPr="00693105">
              <w:t>if</w:t>
            </w:r>
            <w:r>
              <w:t xml:space="preserve"> </w:t>
            </w:r>
            <w:r w:rsidRPr="00693105">
              <w:t>required,</w:t>
            </w:r>
            <w:r>
              <w:t xml:space="preserve"> </w:t>
            </w:r>
            <w:r w:rsidRPr="00693105">
              <w:t>governmental</w:t>
            </w:r>
            <w:r>
              <w:t xml:space="preserve"> </w:t>
            </w:r>
            <w:r w:rsidRPr="00693105">
              <w:t>officials</w:t>
            </w:r>
            <w:r>
              <w:t xml:space="preserve"> </w:t>
            </w:r>
            <w:r w:rsidRPr="00693105">
              <w:t>to</w:t>
            </w:r>
            <w:r>
              <w:t xml:space="preserve"> </w:t>
            </w:r>
            <w:r w:rsidRPr="00693105">
              <w:t>facilitate</w:t>
            </w:r>
            <w:r>
              <w:t xml:space="preserve"> </w:t>
            </w:r>
            <w:r w:rsidRPr="00693105">
              <w:t>situational</w:t>
            </w:r>
            <w:r>
              <w:t xml:space="preserve"> </w:t>
            </w:r>
            <w:r w:rsidRPr="00693105">
              <w:t>awareness?</w:t>
            </w:r>
          </w:p>
          <w:p w14:paraId="3AF6BD69" w14:textId="77777777" w:rsidR="000C0A9D" w:rsidRDefault="000C0A9D" w:rsidP="000C0A9D">
            <w:pPr>
              <w:pStyle w:val="FEMANumbering"/>
            </w:pPr>
            <w:r>
              <w:t xml:space="preserve">Can </w:t>
            </w:r>
            <w:r w:rsidRPr="00693105">
              <w:t>your</w:t>
            </w:r>
            <w:r>
              <w:t xml:space="preserve"> </w:t>
            </w:r>
            <w:r w:rsidRPr="00693105">
              <w:t>mass</w:t>
            </w:r>
            <w:r>
              <w:t xml:space="preserve"> </w:t>
            </w:r>
            <w:r w:rsidRPr="00693105">
              <w:t>casualty</w:t>
            </w:r>
            <w:r>
              <w:t xml:space="preserve"> </w:t>
            </w:r>
            <w:r w:rsidRPr="00693105">
              <w:t>management</w:t>
            </w:r>
            <w:r>
              <w:t xml:space="preserve"> </w:t>
            </w:r>
            <w:r w:rsidRPr="00693105">
              <w:t>plans</w:t>
            </w:r>
            <w:r>
              <w:t xml:space="preserve"> </w:t>
            </w:r>
            <w:r w:rsidRPr="00693105">
              <w:t>accommodate</w:t>
            </w:r>
            <w:r>
              <w:t xml:space="preserve"> </w:t>
            </w:r>
            <w:r w:rsidRPr="00693105">
              <w:t>an</w:t>
            </w:r>
            <w:r>
              <w:t xml:space="preserve"> </w:t>
            </w:r>
            <w:r w:rsidRPr="00693105">
              <w:t>increase</w:t>
            </w:r>
            <w:r>
              <w:t xml:space="preserve"> in </w:t>
            </w:r>
            <w:r w:rsidRPr="00693105">
              <w:t>fatalities?</w:t>
            </w:r>
            <w:r>
              <w:t xml:space="preserve"> </w:t>
            </w:r>
          </w:p>
          <w:p w14:paraId="78CB638A" w14:textId="797D8AF5" w:rsidR="000C0A9D" w:rsidRPr="00693105" w:rsidRDefault="000C0A9D" w:rsidP="000C0A9D">
            <w:pPr>
              <w:pStyle w:val="FEMANumberingblacklevel2"/>
            </w:pPr>
            <w:r w:rsidRPr="00693105">
              <w:t>Have</w:t>
            </w:r>
            <w:r>
              <w:t xml:space="preserve"> </w:t>
            </w:r>
            <w:r w:rsidRPr="00693105">
              <w:t>you</w:t>
            </w:r>
            <w:r>
              <w:t xml:space="preserve"> </w:t>
            </w:r>
            <w:r w:rsidRPr="00693105">
              <w:t>identified</w:t>
            </w:r>
            <w:r>
              <w:t xml:space="preserve"> </w:t>
            </w:r>
            <w:r w:rsidRPr="00693105">
              <w:t>additional</w:t>
            </w:r>
            <w:r>
              <w:t xml:space="preserve"> </w:t>
            </w:r>
            <w:r w:rsidRPr="00693105">
              <w:t>contingencies</w:t>
            </w:r>
            <w:r>
              <w:t xml:space="preserve"> </w:t>
            </w:r>
            <w:r w:rsidRPr="00693105">
              <w:t>for</w:t>
            </w:r>
            <w:r>
              <w:t xml:space="preserve"> </w:t>
            </w:r>
            <w:r w:rsidRPr="00693105">
              <w:t>mortuary</w:t>
            </w:r>
            <w:r>
              <w:t xml:space="preserve"> </w:t>
            </w:r>
            <w:r w:rsidRPr="00693105">
              <w:t>affairs</w:t>
            </w:r>
            <w:r>
              <w:t xml:space="preserve"> </w:t>
            </w:r>
            <w:r w:rsidRPr="00693105">
              <w:t>management</w:t>
            </w:r>
            <w:r>
              <w:t xml:space="preserve"> </w:t>
            </w:r>
            <w:r w:rsidRPr="00693105">
              <w:t>in</w:t>
            </w:r>
            <w:r>
              <w:t xml:space="preserve"> </w:t>
            </w:r>
            <w:r w:rsidRPr="00693105">
              <w:t>a</w:t>
            </w:r>
            <w:r>
              <w:t xml:space="preserve"> </w:t>
            </w:r>
            <w:r w:rsidRPr="00693105">
              <w:t>COVID</w:t>
            </w:r>
            <w:r>
              <w:noBreakHyphen/>
            </w:r>
            <w:r w:rsidRPr="00693105">
              <w:t>19</w:t>
            </w:r>
            <w:r>
              <w:t xml:space="preserve"> </w:t>
            </w:r>
            <w:r w:rsidRPr="00693105">
              <w:t>environment?</w:t>
            </w:r>
          </w:p>
          <w:p w14:paraId="08FD24FE" w14:textId="77777777" w:rsidR="000C0A9D" w:rsidRDefault="000C0A9D" w:rsidP="000C0A9D">
            <w:pPr>
              <w:pStyle w:val="FEMANumbering"/>
            </w:pPr>
            <w:r>
              <w:t xml:space="preserve">Have you </w:t>
            </w:r>
            <w:r w:rsidRPr="00693105">
              <w:t>encourage</w:t>
            </w:r>
            <w:r>
              <w:t xml:space="preserve">d </w:t>
            </w:r>
            <w:r w:rsidRPr="00693105">
              <w:t>hospitals</w:t>
            </w:r>
            <w:r>
              <w:t xml:space="preserve"> </w:t>
            </w:r>
            <w:r w:rsidRPr="00693105">
              <w:t>and</w:t>
            </w:r>
            <w:r>
              <w:t xml:space="preserve"> </w:t>
            </w:r>
            <w:r w:rsidRPr="00693105">
              <w:t>medical</w:t>
            </w:r>
            <w:r>
              <w:t xml:space="preserve"> </w:t>
            </w:r>
            <w:r w:rsidRPr="00693105">
              <w:t>centers</w:t>
            </w:r>
            <w:r>
              <w:t xml:space="preserve"> </w:t>
            </w:r>
            <w:r w:rsidRPr="00693105">
              <w:t>to</w:t>
            </w:r>
            <w:r>
              <w:t xml:space="preserve"> </w:t>
            </w:r>
            <w:r w:rsidRPr="00693105">
              <w:t>develop</w:t>
            </w:r>
            <w:r>
              <w:t xml:space="preserve"> </w:t>
            </w:r>
            <w:r w:rsidRPr="00693105">
              <w:t>and</w:t>
            </w:r>
            <w:r>
              <w:t xml:space="preserve"> </w:t>
            </w:r>
            <w:r w:rsidRPr="00693105">
              <w:t>maintain</w:t>
            </w:r>
            <w:r>
              <w:t xml:space="preserve"> </w:t>
            </w:r>
            <w:r w:rsidRPr="00693105">
              <w:t>an</w:t>
            </w:r>
            <w:r>
              <w:t xml:space="preserve"> </w:t>
            </w:r>
            <w:r w:rsidRPr="00693105">
              <w:t>updated</w:t>
            </w:r>
            <w:r>
              <w:t xml:space="preserve"> </w:t>
            </w:r>
            <w:r w:rsidRPr="00693105">
              <w:t>inventory</w:t>
            </w:r>
            <w:r>
              <w:t xml:space="preserve"> </w:t>
            </w:r>
            <w:r w:rsidRPr="00693105">
              <w:t>of</w:t>
            </w:r>
            <w:r>
              <w:t xml:space="preserve"> </w:t>
            </w:r>
            <w:r w:rsidRPr="00693105">
              <w:t>PPE</w:t>
            </w:r>
            <w:r>
              <w:t xml:space="preserve"> </w:t>
            </w:r>
            <w:r w:rsidRPr="00693105">
              <w:t>and</w:t>
            </w:r>
            <w:r>
              <w:t xml:space="preserve"> </w:t>
            </w:r>
            <w:r w:rsidRPr="00693105">
              <w:t>other</w:t>
            </w:r>
            <w:r>
              <w:t xml:space="preserve"> </w:t>
            </w:r>
            <w:r w:rsidRPr="00693105">
              <w:t>equipment?</w:t>
            </w:r>
            <w:r>
              <w:t xml:space="preserve"> </w:t>
            </w:r>
          </w:p>
          <w:p w14:paraId="0E821BCD" w14:textId="0C76785E" w:rsidR="000C0A9D" w:rsidRPr="00E94043" w:rsidRDefault="000C0A9D" w:rsidP="000C0A9D">
            <w:pPr>
              <w:pStyle w:val="FEMANumberingblacklevel2"/>
            </w:pPr>
            <w:r w:rsidRPr="00693105">
              <w:t>Do</w:t>
            </w:r>
            <w:r>
              <w:t xml:space="preserve"> </w:t>
            </w:r>
            <w:r w:rsidRPr="00693105">
              <w:t>these</w:t>
            </w:r>
            <w:r>
              <w:t xml:space="preserve"> </w:t>
            </w:r>
            <w:r w:rsidRPr="00693105">
              <w:t>centers</w:t>
            </w:r>
            <w:r>
              <w:t xml:space="preserve"> </w:t>
            </w:r>
            <w:r w:rsidRPr="00693105">
              <w:t>have</w:t>
            </w:r>
            <w:r>
              <w:t xml:space="preserve"> </w:t>
            </w:r>
            <w:r w:rsidRPr="00693105">
              <w:t>a</w:t>
            </w:r>
            <w:r>
              <w:t xml:space="preserve"> </w:t>
            </w:r>
            <w:r w:rsidRPr="00693105">
              <w:t>shortage-alert</w:t>
            </w:r>
            <w:r>
              <w:t xml:space="preserve"> </w:t>
            </w:r>
            <w:r w:rsidRPr="00693105">
              <w:t>system</w:t>
            </w:r>
            <w:r>
              <w:t xml:space="preserve"> </w:t>
            </w:r>
            <w:r w:rsidRPr="00693105">
              <w:t>with</w:t>
            </w:r>
            <w:r>
              <w:t xml:space="preserve"> </w:t>
            </w:r>
            <w:r w:rsidRPr="00693105">
              <w:t>identified</w:t>
            </w:r>
            <w:r>
              <w:t xml:space="preserve"> </w:t>
            </w:r>
            <w:r w:rsidRPr="00693105">
              <w:t>and</w:t>
            </w:r>
            <w:r>
              <w:t xml:space="preserve"> </w:t>
            </w:r>
            <w:r w:rsidRPr="00693105">
              <w:t>socialized</w:t>
            </w:r>
            <w:r>
              <w:t xml:space="preserve"> </w:t>
            </w:r>
            <w:r w:rsidRPr="00693105">
              <w:t>triggers</w:t>
            </w:r>
            <w:r>
              <w:t xml:space="preserve"> </w:t>
            </w:r>
            <w:r w:rsidRPr="00693105">
              <w:t>and</w:t>
            </w:r>
            <w:r>
              <w:t xml:space="preserve"> </w:t>
            </w:r>
            <w:r w:rsidRPr="00693105">
              <w:t>associated</w:t>
            </w:r>
            <w:r>
              <w:t xml:space="preserve"> </w:t>
            </w:r>
            <w:r w:rsidRPr="00693105">
              <w:t>actions</w:t>
            </w:r>
            <w:r>
              <w:t xml:space="preserve"> </w:t>
            </w:r>
            <w:r w:rsidRPr="00693105">
              <w:t>to</w:t>
            </w:r>
            <w:r>
              <w:t xml:space="preserve"> </w:t>
            </w:r>
            <w:r w:rsidRPr="00693105">
              <w:t>mitigate</w:t>
            </w:r>
            <w:r>
              <w:t xml:space="preserve"> </w:t>
            </w:r>
            <w:r w:rsidRPr="00693105">
              <w:t>potential</w:t>
            </w:r>
            <w:r>
              <w:t xml:space="preserve"> </w:t>
            </w:r>
            <w:r w:rsidRPr="00693105">
              <w:t>issues?</w:t>
            </w:r>
          </w:p>
        </w:tc>
      </w:tr>
      <w:tr w:rsidR="000C0A9D" w:rsidRPr="00E94043" w14:paraId="77915E56" w14:textId="77777777" w:rsidTr="00CE29FE">
        <w:tc>
          <w:tcPr>
            <w:tcW w:w="429" w:type="pct"/>
          </w:tcPr>
          <w:p w14:paraId="04ACD9E8" w14:textId="72406427" w:rsidR="000C0A9D" w:rsidRPr="00551C9D" w:rsidRDefault="000C0A9D" w:rsidP="000C0A9D">
            <w:pPr>
              <w:pStyle w:val="FEMATableText"/>
              <w:spacing w:before="96" w:after="96"/>
              <w:jc w:val="center"/>
              <w:rPr>
                <w:b/>
                <w:bCs/>
                <w:color w:val="C00000"/>
                <w:highlight w:val="yellow"/>
              </w:rPr>
            </w:pPr>
            <w:r w:rsidRPr="00551C9D">
              <w:rPr>
                <w:b/>
                <w:bCs/>
                <w:color w:val="C00000"/>
                <w:highlight w:val="yellow"/>
              </w:rPr>
              <w:t>[</w:t>
            </w:r>
            <w:r>
              <w:rPr>
                <w:b/>
                <w:bCs/>
                <w:color w:val="C00000"/>
                <w:highlight w:val="yellow"/>
              </w:rPr>
              <w:t xml:space="preserve">Insert </w:t>
            </w:r>
            <w:r w:rsidRPr="00551C9D">
              <w:rPr>
                <w:b/>
                <w:bCs/>
                <w:color w:val="C00000"/>
                <w:highlight w:val="yellow"/>
              </w:rPr>
              <w:t>slide</w:t>
            </w:r>
            <w:r>
              <w:rPr>
                <w:b/>
                <w:bCs/>
                <w:color w:val="C00000"/>
                <w:highlight w:val="yellow"/>
              </w:rPr>
              <w:t xml:space="preserve"> </w:t>
            </w:r>
            <w:r w:rsidRPr="00551C9D">
              <w:rPr>
                <w:b/>
                <w:bCs/>
                <w:color w:val="C00000"/>
                <w:highlight w:val="yellow"/>
              </w:rPr>
              <w:t>#]</w:t>
            </w:r>
          </w:p>
        </w:tc>
        <w:tc>
          <w:tcPr>
            <w:tcW w:w="486" w:type="pct"/>
          </w:tcPr>
          <w:p w14:paraId="763059B7" w14:textId="1307DCA5" w:rsidR="000C0A9D" w:rsidRPr="00551C9D" w:rsidRDefault="000C0A9D" w:rsidP="000C0A9D">
            <w:pPr>
              <w:pStyle w:val="FEMATableTextRed"/>
              <w:jc w:val="center"/>
              <w:rPr>
                <w:highlight w:val="yellow"/>
              </w:rPr>
            </w:pPr>
            <w:r w:rsidRPr="00551C9D">
              <w:rPr>
                <w:highlight w:val="yellow"/>
              </w:rPr>
              <w:t>[</w:t>
            </w:r>
            <w:r>
              <w:rPr>
                <w:highlight w:val="yellow"/>
              </w:rPr>
              <w:t xml:space="preserve">Insert </w:t>
            </w:r>
            <w:r w:rsidRPr="00551C9D">
              <w:rPr>
                <w:highlight w:val="yellow"/>
              </w:rPr>
              <w:t>Time]</w:t>
            </w:r>
          </w:p>
        </w:tc>
        <w:tc>
          <w:tcPr>
            <w:tcW w:w="1631" w:type="pct"/>
          </w:tcPr>
          <w:p w14:paraId="37EEC9C7" w14:textId="635E0EEE" w:rsidR="000C0A9D" w:rsidRPr="00E651B7" w:rsidRDefault="000C0A9D" w:rsidP="000C0A9D">
            <w:pPr>
              <w:pStyle w:val="FEMATableText"/>
              <w:spacing w:before="96" w:after="96"/>
              <w:jc w:val="center"/>
            </w:pPr>
            <w:r w:rsidRPr="00412565">
              <w:rPr>
                <w:b/>
                <w:bCs/>
              </w:rPr>
              <w:t>Discussion</w:t>
            </w:r>
            <w:r>
              <w:rPr>
                <w:b/>
                <w:bCs/>
              </w:rPr>
              <w:t xml:space="preserve"> </w:t>
            </w:r>
            <w:r w:rsidRPr="00412565">
              <w:rPr>
                <w:b/>
                <w:bCs/>
              </w:rPr>
              <w:t>Questions:</w:t>
            </w:r>
            <w:r>
              <w:rPr>
                <w:b/>
                <w:bCs/>
              </w:rPr>
              <w:t xml:space="preserve"> </w:t>
            </w:r>
            <w:r w:rsidRPr="00412565">
              <w:rPr>
                <w:b/>
                <w:bCs/>
              </w:rPr>
              <w:t>Health</w:t>
            </w:r>
            <w:r>
              <w:rPr>
                <w:b/>
                <w:bCs/>
              </w:rPr>
              <w:t xml:space="preserve"> </w:t>
            </w:r>
            <w:r w:rsidRPr="00412565">
              <w:rPr>
                <w:b/>
                <w:bCs/>
              </w:rPr>
              <w:t>and</w:t>
            </w:r>
            <w:r>
              <w:rPr>
                <w:b/>
                <w:bCs/>
              </w:rPr>
              <w:t xml:space="preserve"> </w:t>
            </w:r>
            <w:r w:rsidRPr="00412565">
              <w:rPr>
                <w:b/>
                <w:bCs/>
              </w:rPr>
              <w:t>Medical</w:t>
            </w:r>
            <w:r>
              <w:rPr>
                <w:b/>
                <w:bCs/>
              </w:rPr>
              <w:t xml:space="preserve"> </w:t>
            </w:r>
            <w:r w:rsidRPr="00412565">
              <w:rPr>
                <w:b/>
                <w:bCs/>
              </w:rPr>
              <w:t>(</w:t>
            </w:r>
            <w:r>
              <w:rPr>
                <w:b/>
                <w:bCs/>
              </w:rPr>
              <w:t>4/4</w:t>
            </w:r>
            <w:r w:rsidRPr="00412565">
              <w:rPr>
                <w:b/>
                <w:bCs/>
              </w:rPr>
              <w:t>)</w:t>
            </w:r>
          </w:p>
        </w:tc>
        <w:tc>
          <w:tcPr>
            <w:tcW w:w="2454" w:type="pct"/>
          </w:tcPr>
          <w:p w14:paraId="3EE4A3D1" w14:textId="77D299E6" w:rsidR="000C0A9D" w:rsidRPr="00E94043" w:rsidRDefault="000C0A9D" w:rsidP="000C0A9D">
            <w:pPr>
              <w:pStyle w:val="FEMATableTextItalicizedBlue"/>
            </w:pPr>
            <w:r w:rsidRPr="00E94043">
              <w:t>Review</w:t>
            </w:r>
            <w:r>
              <w:t xml:space="preserve"> </w:t>
            </w:r>
            <w:r w:rsidRPr="00E94043">
              <w:t>the</w:t>
            </w:r>
            <w:r>
              <w:t xml:space="preserve"> </w:t>
            </w:r>
            <w:r w:rsidRPr="00E94043">
              <w:t>following</w:t>
            </w:r>
            <w:r>
              <w:t xml:space="preserve"> workshop </w:t>
            </w:r>
            <w:r w:rsidRPr="00E94043">
              <w:t>discussion</w:t>
            </w:r>
            <w:r>
              <w:t xml:space="preserve"> </w:t>
            </w:r>
            <w:r w:rsidRPr="00E94043">
              <w:t>questions</w:t>
            </w:r>
            <w:r>
              <w:t xml:space="preserve"> </w:t>
            </w:r>
            <w:r w:rsidRPr="00E94043">
              <w:t>with</w:t>
            </w:r>
            <w:r>
              <w:t xml:space="preserve"> </w:t>
            </w:r>
            <w:r w:rsidRPr="00E94043">
              <w:t>participants.</w:t>
            </w:r>
          </w:p>
          <w:p w14:paraId="3489F396" w14:textId="60500833" w:rsidR="000C0A9D" w:rsidRDefault="000C0A9D" w:rsidP="000C0A9D">
            <w:pPr>
              <w:pStyle w:val="FEMATableTextItalicizedBlue"/>
            </w:pPr>
            <w:r w:rsidRPr="00047DE5">
              <w:rPr>
                <w:b/>
                <w:bCs/>
              </w:rPr>
              <w:t>Customizer</w:t>
            </w:r>
            <w:r>
              <w:rPr>
                <w:b/>
                <w:bCs/>
              </w:rPr>
              <w:t xml:space="preserve"> </w:t>
            </w:r>
            <w:r w:rsidRPr="00047DE5">
              <w:rPr>
                <w:b/>
                <w:bCs/>
              </w:rPr>
              <w:t>Note:</w:t>
            </w:r>
            <w:r>
              <w:t xml:space="preserve"> </w:t>
            </w:r>
            <w:r w:rsidRPr="00047DE5">
              <w:t>Add,</w:t>
            </w:r>
            <w:r>
              <w:t xml:space="preserve"> </w:t>
            </w:r>
            <w:r w:rsidRPr="00047DE5">
              <w:t>tailor</w:t>
            </w:r>
            <w:r>
              <w:t xml:space="preserve"> </w:t>
            </w:r>
            <w:r w:rsidRPr="00047DE5">
              <w:t>or</w:t>
            </w:r>
            <w:r>
              <w:t xml:space="preserve"> </w:t>
            </w:r>
            <w:r w:rsidRPr="00047DE5">
              <w:t>augment</w:t>
            </w:r>
            <w:r>
              <w:t xml:space="preserve"> </w:t>
            </w:r>
            <w:r w:rsidRPr="00047DE5">
              <w:t>suggested</w:t>
            </w:r>
            <w:r>
              <w:t xml:space="preserve"> </w:t>
            </w:r>
            <w:r w:rsidRPr="00047DE5">
              <w:t>questions</w:t>
            </w:r>
            <w:r>
              <w:t xml:space="preserve"> </w:t>
            </w:r>
            <w:r w:rsidRPr="00047DE5">
              <w:t>as</w:t>
            </w:r>
            <w:r>
              <w:t xml:space="preserve"> </w:t>
            </w:r>
            <w:r w:rsidRPr="00047DE5">
              <w:t>appropriate</w:t>
            </w:r>
            <w:r>
              <w:t xml:space="preserve"> </w:t>
            </w:r>
            <w:r w:rsidRPr="00047DE5">
              <w:t>for</w:t>
            </w:r>
            <w:r>
              <w:t xml:space="preserve"> </w:t>
            </w:r>
            <w:r w:rsidRPr="00047DE5">
              <w:t>your</w:t>
            </w:r>
            <w:r>
              <w:t xml:space="preserve"> </w:t>
            </w:r>
            <w:r w:rsidRPr="00047DE5">
              <w:t>organization/jurisdiction.</w:t>
            </w:r>
          </w:p>
          <w:p w14:paraId="3B2B222A" w14:textId="552F9C14" w:rsidR="000C0A9D" w:rsidRPr="00412565" w:rsidRDefault="000C0A9D" w:rsidP="000C0A9D">
            <w:pPr>
              <w:pStyle w:val="FEMATableText"/>
              <w:spacing w:before="96" w:after="96"/>
            </w:pPr>
            <w:r w:rsidRPr="00412565">
              <w:rPr>
                <w:b/>
                <w:bCs/>
              </w:rPr>
              <w:t>Discussion</w:t>
            </w:r>
            <w:r>
              <w:rPr>
                <w:b/>
                <w:bCs/>
              </w:rPr>
              <w:t xml:space="preserve"> </w:t>
            </w:r>
            <w:r w:rsidRPr="00412565">
              <w:rPr>
                <w:b/>
                <w:bCs/>
              </w:rPr>
              <w:t>Questions:</w:t>
            </w:r>
            <w:r>
              <w:rPr>
                <w:b/>
                <w:bCs/>
              </w:rPr>
              <w:t xml:space="preserve"> </w:t>
            </w:r>
            <w:r w:rsidRPr="00412565">
              <w:rPr>
                <w:b/>
                <w:bCs/>
              </w:rPr>
              <w:t>Health</w:t>
            </w:r>
            <w:r>
              <w:rPr>
                <w:b/>
                <w:bCs/>
              </w:rPr>
              <w:t xml:space="preserve"> </w:t>
            </w:r>
            <w:r w:rsidRPr="00412565">
              <w:rPr>
                <w:b/>
                <w:bCs/>
              </w:rPr>
              <w:t>and</w:t>
            </w:r>
            <w:r>
              <w:rPr>
                <w:b/>
                <w:bCs/>
              </w:rPr>
              <w:t xml:space="preserve"> </w:t>
            </w:r>
            <w:r w:rsidRPr="00412565">
              <w:rPr>
                <w:b/>
                <w:bCs/>
              </w:rPr>
              <w:t>Medical</w:t>
            </w:r>
            <w:r>
              <w:rPr>
                <w:b/>
                <w:bCs/>
              </w:rPr>
              <w:t xml:space="preserve"> </w:t>
            </w:r>
            <w:r w:rsidRPr="00412565">
              <w:rPr>
                <w:b/>
                <w:bCs/>
              </w:rPr>
              <w:t>(</w:t>
            </w:r>
            <w:r>
              <w:rPr>
                <w:b/>
                <w:bCs/>
              </w:rPr>
              <w:t xml:space="preserve">4 </w:t>
            </w:r>
            <w:r w:rsidRPr="00412565">
              <w:rPr>
                <w:b/>
                <w:bCs/>
              </w:rPr>
              <w:t>of</w:t>
            </w:r>
            <w:r>
              <w:rPr>
                <w:b/>
                <w:bCs/>
              </w:rPr>
              <w:t xml:space="preserve"> 4</w:t>
            </w:r>
            <w:r w:rsidRPr="00412565">
              <w:rPr>
                <w:b/>
                <w:bCs/>
              </w:rPr>
              <w:t>)</w:t>
            </w:r>
          </w:p>
          <w:p w14:paraId="00CA8552" w14:textId="23485B6C" w:rsidR="000C0A9D" w:rsidRPr="00C86CF7" w:rsidRDefault="000C0A9D" w:rsidP="000C0A9D">
            <w:pPr>
              <w:pStyle w:val="FEMANumbering"/>
            </w:pPr>
            <w:r>
              <w:t>Do you present</w:t>
            </w:r>
            <w:r w:rsidRPr="00C86CF7">
              <w:t xml:space="preserve"> key messages to patients, personnel and the public in a variety of accessible formats (e.g., audio, visual, sign language, braille, multiple languages</w:t>
            </w:r>
            <w:r>
              <w:t>) for</w:t>
            </w:r>
            <w:r w:rsidRPr="00C86CF7">
              <w:t xml:space="preserve"> equal access to information and other resources?</w:t>
            </w:r>
          </w:p>
          <w:p w14:paraId="5EBF9A5A" w14:textId="15F7AC54" w:rsidR="000C0A9D" w:rsidRPr="00E94043" w:rsidRDefault="000C0A9D" w:rsidP="000C0A9D">
            <w:pPr>
              <w:pStyle w:val="FEMANumbering"/>
            </w:pPr>
            <w:r w:rsidRPr="00C86CF7">
              <w:t>Do you have coordinated plans in place to evacuate or shelter patients in place in federal medical stations and alternate care sites in your jurisdiction?</w:t>
            </w:r>
          </w:p>
        </w:tc>
      </w:tr>
      <w:tr w:rsidR="000C0A9D" w:rsidRPr="00E94043" w14:paraId="25C915D1" w14:textId="77777777" w:rsidTr="00CE29FE">
        <w:tc>
          <w:tcPr>
            <w:tcW w:w="429" w:type="pct"/>
          </w:tcPr>
          <w:p w14:paraId="1EDCFBCF" w14:textId="3076CEE9" w:rsidR="000C0A9D" w:rsidRPr="00551C9D" w:rsidRDefault="000C0A9D" w:rsidP="000C0A9D">
            <w:pPr>
              <w:pStyle w:val="FEMATableText"/>
              <w:spacing w:before="96" w:after="96"/>
              <w:jc w:val="center"/>
              <w:rPr>
                <w:b/>
                <w:bCs/>
                <w:color w:val="C00000"/>
                <w:highlight w:val="yellow"/>
              </w:rPr>
            </w:pPr>
            <w:r w:rsidRPr="00551C9D">
              <w:rPr>
                <w:b/>
                <w:bCs/>
                <w:color w:val="C00000"/>
                <w:highlight w:val="yellow"/>
              </w:rPr>
              <w:t>[</w:t>
            </w:r>
            <w:r>
              <w:rPr>
                <w:b/>
                <w:bCs/>
                <w:color w:val="C00000"/>
                <w:highlight w:val="yellow"/>
              </w:rPr>
              <w:t xml:space="preserve">Insert </w:t>
            </w:r>
            <w:r w:rsidRPr="00551C9D">
              <w:rPr>
                <w:b/>
                <w:bCs/>
                <w:color w:val="C00000"/>
                <w:highlight w:val="yellow"/>
              </w:rPr>
              <w:t>slide</w:t>
            </w:r>
            <w:r>
              <w:rPr>
                <w:b/>
                <w:bCs/>
                <w:color w:val="C00000"/>
                <w:highlight w:val="yellow"/>
              </w:rPr>
              <w:t xml:space="preserve"> </w:t>
            </w:r>
            <w:r w:rsidRPr="00551C9D">
              <w:rPr>
                <w:b/>
                <w:bCs/>
                <w:color w:val="C00000"/>
                <w:highlight w:val="yellow"/>
              </w:rPr>
              <w:t>#]</w:t>
            </w:r>
          </w:p>
        </w:tc>
        <w:tc>
          <w:tcPr>
            <w:tcW w:w="486" w:type="pct"/>
          </w:tcPr>
          <w:p w14:paraId="1EB503B3" w14:textId="0787DD61" w:rsidR="000C0A9D" w:rsidRPr="00551C9D" w:rsidRDefault="000C0A9D" w:rsidP="000C0A9D">
            <w:pPr>
              <w:pStyle w:val="FEMATableTextRed"/>
              <w:jc w:val="center"/>
              <w:rPr>
                <w:highlight w:val="yellow"/>
              </w:rPr>
            </w:pPr>
            <w:r w:rsidRPr="00551C9D">
              <w:rPr>
                <w:highlight w:val="yellow"/>
              </w:rPr>
              <w:t>[</w:t>
            </w:r>
            <w:r>
              <w:rPr>
                <w:highlight w:val="yellow"/>
              </w:rPr>
              <w:t xml:space="preserve">Insert </w:t>
            </w:r>
            <w:r w:rsidRPr="00551C9D">
              <w:rPr>
                <w:highlight w:val="yellow"/>
              </w:rPr>
              <w:t>Time]</w:t>
            </w:r>
          </w:p>
        </w:tc>
        <w:tc>
          <w:tcPr>
            <w:tcW w:w="1631" w:type="pct"/>
          </w:tcPr>
          <w:p w14:paraId="215BB927" w14:textId="06DE1CD1" w:rsidR="000C0A9D" w:rsidRPr="00693105" w:rsidRDefault="000C0A9D" w:rsidP="000C0A9D">
            <w:pPr>
              <w:pStyle w:val="TableText"/>
              <w:jc w:val="center"/>
            </w:pPr>
            <w:r w:rsidRPr="009E0950">
              <w:rPr>
                <w:b/>
                <w:bCs/>
              </w:rPr>
              <w:t>Discussion</w:t>
            </w:r>
            <w:r>
              <w:rPr>
                <w:b/>
                <w:bCs/>
              </w:rPr>
              <w:t xml:space="preserve"> </w:t>
            </w:r>
            <w:r w:rsidRPr="009E0950">
              <w:rPr>
                <w:b/>
                <w:bCs/>
              </w:rPr>
              <w:t>Questions</w:t>
            </w:r>
            <w:r>
              <w:rPr>
                <w:b/>
                <w:bCs/>
              </w:rPr>
              <w:t xml:space="preserve">: </w:t>
            </w:r>
            <w:r w:rsidRPr="00412565">
              <w:rPr>
                <w:b/>
                <w:bCs/>
              </w:rPr>
              <w:t>Energy</w:t>
            </w:r>
            <w:r>
              <w:rPr>
                <w:b/>
                <w:bCs/>
              </w:rPr>
              <w:t xml:space="preserve"> </w:t>
            </w:r>
            <w:r w:rsidRPr="00412565">
              <w:rPr>
                <w:b/>
                <w:bCs/>
              </w:rPr>
              <w:t>(Power</w:t>
            </w:r>
            <w:r>
              <w:rPr>
                <w:b/>
                <w:bCs/>
              </w:rPr>
              <w:t xml:space="preserve"> </w:t>
            </w:r>
            <w:r w:rsidRPr="00412565">
              <w:rPr>
                <w:b/>
                <w:bCs/>
              </w:rPr>
              <w:t>and</w:t>
            </w:r>
            <w:r>
              <w:rPr>
                <w:b/>
                <w:bCs/>
              </w:rPr>
              <w:t xml:space="preserve"> </w:t>
            </w:r>
            <w:r w:rsidRPr="00412565">
              <w:rPr>
                <w:b/>
                <w:bCs/>
              </w:rPr>
              <w:t>Fuel)</w:t>
            </w:r>
            <w:r>
              <w:rPr>
                <w:b/>
                <w:bCs/>
              </w:rPr>
              <w:t xml:space="preserve"> (1/1)</w:t>
            </w:r>
          </w:p>
        </w:tc>
        <w:tc>
          <w:tcPr>
            <w:tcW w:w="2454" w:type="pct"/>
          </w:tcPr>
          <w:p w14:paraId="368B2A4E" w14:textId="044029EE" w:rsidR="000C0A9D" w:rsidRPr="00E94043" w:rsidRDefault="000C0A9D" w:rsidP="000C0A9D">
            <w:pPr>
              <w:pStyle w:val="FEMATableTextItalicizedBlue"/>
            </w:pPr>
            <w:r w:rsidRPr="00E94043">
              <w:t>Review</w:t>
            </w:r>
            <w:r>
              <w:t xml:space="preserve"> </w:t>
            </w:r>
            <w:r w:rsidRPr="00E94043">
              <w:t>the</w:t>
            </w:r>
            <w:r>
              <w:t xml:space="preserve"> </w:t>
            </w:r>
            <w:r w:rsidRPr="00E94043">
              <w:t>following</w:t>
            </w:r>
            <w:r>
              <w:t xml:space="preserve"> workshop </w:t>
            </w:r>
            <w:r w:rsidRPr="00E94043">
              <w:t>discussion</w:t>
            </w:r>
            <w:r>
              <w:t xml:space="preserve"> </w:t>
            </w:r>
            <w:r w:rsidRPr="00E94043">
              <w:t>questions</w:t>
            </w:r>
            <w:r>
              <w:t xml:space="preserve"> </w:t>
            </w:r>
            <w:r w:rsidRPr="00E94043">
              <w:t>with</w:t>
            </w:r>
            <w:r>
              <w:t xml:space="preserve"> </w:t>
            </w:r>
            <w:r w:rsidRPr="00E94043">
              <w:t>participants.</w:t>
            </w:r>
          </w:p>
          <w:p w14:paraId="24EB37F0" w14:textId="116859F6" w:rsidR="000C0A9D" w:rsidRDefault="000C0A9D" w:rsidP="000C0A9D">
            <w:pPr>
              <w:pStyle w:val="FEMATableTextItalicizedBlue"/>
            </w:pPr>
            <w:r w:rsidRPr="00047DE5">
              <w:rPr>
                <w:b/>
                <w:bCs/>
              </w:rPr>
              <w:t>Customizer</w:t>
            </w:r>
            <w:r>
              <w:rPr>
                <w:b/>
                <w:bCs/>
              </w:rPr>
              <w:t xml:space="preserve"> </w:t>
            </w:r>
            <w:r w:rsidRPr="00047DE5">
              <w:rPr>
                <w:b/>
                <w:bCs/>
              </w:rPr>
              <w:t>Note:</w:t>
            </w:r>
            <w:r>
              <w:t xml:space="preserve"> </w:t>
            </w:r>
            <w:r w:rsidRPr="00047DE5">
              <w:t>Add,</w:t>
            </w:r>
            <w:r>
              <w:t xml:space="preserve"> </w:t>
            </w:r>
            <w:r w:rsidRPr="00047DE5">
              <w:t>tailor</w:t>
            </w:r>
            <w:r>
              <w:t xml:space="preserve"> </w:t>
            </w:r>
            <w:r w:rsidRPr="00047DE5">
              <w:t>or</w:t>
            </w:r>
            <w:r>
              <w:t xml:space="preserve"> </w:t>
            </w:r>
            <w:r w:rsidRPr="00047DE5">
              <w:t>augment</w:t>
            </w:r>
            <w:r>
              <w:t xml:space="preserve"> </w:t>
            </w:r>
            <w:r w:rsidRPr="00047DE5">
              <w:t>suggested</w:t>
            </w:r>
            <w:r>
              <w:t xml:space="preserve"> </w:t>
            </w:r>
            <w:r w:rsidRPr="00047DE5">
              <w:t>questions</w:t>
            </w:r>
            <w:r>
              <w:t xml:space="preserve"> </w:t>
            </w:r>
            <w:r w:rsidRPr="00047DE5">
              <w:t>as</w:t>
            </w:r>
            <w:r>
              <w:t xml:space="preserve"> </w:t>
            </w:r>
            <w:r w:rsidRPr="00047DE5">
              <w:t>appropriate</w:t>
            </w:r>
            <w:r>
              <w:t xml:space="preserve"> </w:t>
            </w:r>
            <w:r w:rsidRPr="00047DE5">
              <w:t>for</w:t>
            </w:r>
            <w:r>
              <w:t xml:space="preserve"> </w:t>
            </w:r>
            <w:r w:rsidRPr="00047DE5">
              <w:t>your</w:t>
            </w:r>
            <w:r>
              <w:t xml:space="preserve"> </w:t>
            </w:r>
            <w:r w:rsidRPr="00047DE5">
              <w:t>organization/jurisdiction.</w:t>
            </w:r>
          </w:p>
          <w:p w14:paraId="47952DFA" w14:textId="7ABBBBB7" w:rsidR="000C0A9D" w:rsidRPr="00412565" w:rsidRDefault="000C0A9D" w:rsidP="000C0A9D">
            <w:pPr>
              <w:pStyle w:val="TableText"/>
            </w:pPr>
            <w:r w:rsidRPr="009E0950">
              <w:rPr>
                <w:b/>
                <w:bCs/>
              </w:rPr>
              <w:t>Discussion</w:t>
            </w:r>
            <w:r>
              <w:rPr>
                <w:b/>
                <w:bCs/>
              </w:rPr>
              <w:t xml:space="preserve"> </w:t>
            </w:r>
            <w:r w:rsidRPr="009E0950">
              <w:rPr>
                <w:b/>
                <w:bCs/>
              </w:rPr>
              <w:t>Questions</w:t>
            </w:r>
            <w:r>
              <w:rPr>
                <w:b/>
                <w:bCs/>
              </w:rPr>
              <w:t xml:space="preserve">: </w:t>
            </w:r>
            <w:r w:rsidRPr="00412565">
              <w:rPr>
                <w:b/>
                <w:bCs/>
              </w:rPr>
              <w:t>Energy</w:t>
            </w:r>
            <w:r>
              <w:rPr>
                <w:b/>
                <w:bCs/>
              </w:rPr>
              <w:t xml:space="preserve"> </w:t>
            </w:r>
            <w:r w:rsidRPr="00412565">
              <w:rPr>
                <w:b/>
                <w:bCs/>
              </w:rPr>
              <w:t>(Power</w:t>
            </w:r>
            <w:r>
              <w:rPr>
                <w:b/>
                <w:bCs/>
              </w:rPr>
              <w:t xml:space="preserve"> </w:t>
            </w:r>
            <w:r w:rsidRPr="00412565">
              <w:rPr>
                <w:b/>
                <w:bCs/>
              </w:rPr>
              <w:t>and</w:t>
            </w:r>
            <w:r>
              <w:rPr>
                <w:b/>
                <w:bCs/>
              </w:rPr>
              <w:t xml:space="preserve"> </w:t>
            </w:r>
            <w:r w:rsidRPr="00412565">
              <w:rPr>
                <w:b/>
                <w:bCs/>
              </w:rPr>
              <w:t>Fuel)</w:t>
            </w:r>
            <w:r>
              <w:rPr>
                <w:b/>
                <w:bCs/>
              </w:rPr>
              <w:t xml:space="preserve"> (1 of 1)</w:t>
            </w:r>
          </w:p>
          <w:p w14:paraId="5DAC49CE" w14:textId="3CF9BC0F" w:rsidR="000C0A9D" w:rsidRPr="001B41F4" w:rsidRDefault="000C0A9D" w:rsidP="000C0A9D">
            <w:pPr>
              <w:pStyle w:val="FEMANumbering"/>
              <w:numPr>
                <w:ilvl w:val="0"/>
                <w:numId w:val="18"/>
              </w:numPr>
            </w:pPr>
            <w:r w:rsidRPr="00693105">
              <w:t>Do</w:t>
            </w:r>
            <w:r>
              <w:t xml:space="preserve"> </w:t>
            </w:r>
            <w:r w:rsidRPr="00693105">
              <w:t>energy</w:t>
            </w:r>
            <w:r>
              <w:t xml:space="preserve"> </w:t>
            </w:r>
            <w:r w:rsidRPr="00693105">
              <w:t>sector</w:t>
            </w:r>
            <w:r>
              <w:t xml:space="preserve"> </w:t>
            </w:r>
            <w:r w:rsidRPr="00693105">
              <w:t>partners</w:t>
            </w:r>
            <w:r>
              <w:t xml:space="preserve"> </w:t>
            </w:r>
            <w:r w:rsidRPr="00693105">
              <w:t>have</w:t>
            </w:r>
            <w:r>
              <w:t xml:space="preserve"> </w:t>
            </w:r>
            <w:r w:rsidRPr="00693105">
              <w:t>adequate</w:t>
            </w:r>
            <w:r>
              <w:t xml:space="preserve"> </w:t>
            </w:r>
            <w:r w:rsidRPr="00693105">
              <w:t>staffing</w:t>
            </w:r>
            <w:r>
              <w:t xml:space="preserve"> </w:t>
            </w:r>
            <w:r w:rsidRPr="00693105">
              <w:t>to</w:t>
            </w:r>
            <w:r>
              <w:t xml:space="preserve"> </w:t>
            </w:r>
            <w:r w:rsidRPr="00693105">
              <w:t>generate,</w:t>
            </w:r>
            <w:r>
              <w:t xml:space="preserve"> </w:t>
            </w:r>
            <w:r w:rsidRPr="00693105">
              <w:t>transmit</w:t>
            </w:r>
            <w:r>
              <w:t xml:space="preserve"> </w:t>
            </w:r>
            <w:r w:rsidRPr="00693105">
              <w:t>and</w:t>
            </w:r>
            <w:r>
              <w:t xml:space="preserve"> </w:t>
            </w:r>
            <w:r w:rsidRPr="00693105">
              <w:t>distribute</w:t>
            </w:r>
            <w:r>
              <w:t xml:space="preserve"> </w:t>
            </w:r>
            <w:r w:rsidRPr="00693105">
              <w:t>power</w:t>
            </w:r>
            <w:r>
              <w:t xml:space="preserve"> </w:t>
            </w:r>
            <w:r w:rsidRPr="00693105">
              <w:t>and</w:t>
            </w:r>
            <w:r>
              <w:t xml:space="preserve"> </w:t>
            </w:r>
            <w:r w:rsidRPr="00693105">
              <w:t>fuel</w:t>
            </w:r>
            <w:r>
              <w:t xml:space="preserve"> </w:t>
            </w:r>
            <w:r w:rsidRPr="00693105">
              <w:t>to</w:t>
            </w:r>
            <w:r>
              <w:t xml:space="preserve"> </w:t>
            </w:r>
            <w:r w:rsidRPr="00693105">
              <w:t>the</w:t>
            </w:r>
            <w:r>
              <w:t xml:space="preserve"> </w:t>
            </w:r>
            <w:r w:rsidRPr="00693105">
              <w:t>community</w:t>
            </w:r>
            <w:r>
              <w:t xml:space="preserve"> </w:t>
            </w:r>
            <w:r w:rsidRPr="00693105">
              <w:t>in</w:t>
            </w:r>
            <w:r>
              <w:t xml:space="preserve"> </w:t>
            </w:r>
            <w:r w:rsidRPr="00693105">
              <w:t>the</w:t>
            </w:r>
            <w:r>
              <w:t xml:space="preserve"> </w:t>
            </w:r>
            <w:r w:rsidRPr="00693105">
              <w:t>event</w:t>
            </w:r>
            <w:r>
              <w:t xml:space="preserve"> </w:t>
            </w:r>
            <w:r w:rsidRPr="00693105">
              <w:t>of</w:t>
            </w:r>
            <w:r>
              <w:t xml:space="preserve"> </w:t>
            </w:r>
            <w:r w:rsidRPr="00693105">
              <w:t>sick</w:t>
            </w:r>
            <w:r>
              <w:t xml:space="preserve"> </w:t>
            </w:r>
            <w:r w:rsidRPr="00693105">
              <w:t>workers</w:t>
            </w:r>
            <w:r>
              <w:t xml:space="preserve"> </w:t>
            </w:r>
            <w:r w:rsidRPr="00693105">
              <w:t>or</w:t>
            </w:r>
            <w:r>
              <w:t xml:space="preserve"> </w:t>
            </w:r>
            <w:r w:rsidRPr="00693105">
              <w:t>family</w:t>
            </w:r>
            <w:r>
              <w:t xml:space="preserve"> </w:t>
            </w:r>
            <w:r w:rsidRPr="00693105">
              <w:t>care</w:t>
            </w:r>
            <w:r>
              <w:t xml:space="preserve"> </w:t>
            </w:r>
            <w:r w:rsidRPr="00693105">
              <w:t>needs?</w:t>
            </w:r>
          </w:p>
          <w:p w14:paraId="35985B59" w14:textId="0DAFE7B7" w:rsidR="000C0A9D" w:rsidRPr="00693105" w:rsidRDefault="000C0A9D" w:rsidP="000C0A9D">
            <w:pPr>
              <w:pStyle w:val="FEMANumbering"/>
            </w:pPr>
            <w:r w:rsidRPr="00693105">
              <w:t>How</w:t>
            </w:r>
            <w:r>
              <w:t xml:space="preserve"> </w:t>
            </w:r>
            <w:r w:rsidRPr="00693105">
              <w:t>long</w:t>
            </w:r>
            <w:r>
              <w:t xml:space="preserve"> </w:t>
            </w:r>
            <w:r w:rsidRPr="00693105">
              <w:t>would</w:t>
            </w:r>
            <w:r>
              <w:t xml:space="preserve"> </w:t>
            </w:r>
            <w:r w:rsidRPr="00693105">
              <w:t>it</w:t>
            </w:r>
            <w:r>
              <w:t xml:space="preserve"> </w:t>
            </w:r>
            <w:r w:rsidRPr="00693105">
              <w:t>take</w:t>
            </w:r>
            <w:r>
              <w:t xml:space="preserve"> </w:t>
            </w:r>
            <w:r w:rsidRPr="00693105">
              <w:t>to</w:t>
            </w:r>
            <w:r>
              <w:t xml:space="preserve"> </w:t>
            </w:r>
            <w:r w:rsidRPr="00693105">
              <w:t>restore</w:t>
            </w:r>
            <w:r>
              <w:t xml:space="preserve"> </w:t>
            </w:r>
            <w:r w:rsidRPr="00693105">
              <w:t>power</w:t>
            </w:r>
            <w:r>
              <w:t xml:space="preserve"> </w:t>
            </w:r>
            <w:r w:rsidRPr="00693105">
              <w:t>in</w:t>
            </w:r>
            <w:r>
              <w:t xml:space="preserve"> </w:t>
            </w:r>
            <w:r w:rsidRPr="00693105">
              <w:t>a</w:t>
            </w:r>
            <w:r>
              <w:t xml:space="preserve"> </w:t>
            </w:r>
            <w:r w:rsidRPr="00693105">
              <w:t>COVID-19</w:t>
            </w:r>
            <w:r>
              <w:t xml:space="preserve"> </w:t>
            </w:r>
            <w:r w:rsidRPr="00693105">
              <w:t>environment,</w:t>
            </w:r>
            <w:r>
              <w:t xml:space="preserve"> </w:t>
            </w:r>
            <w:r w:rsidRPr="00693105">
              <w:t>considering</w:t>
            </w:r>
            <w:r>
              <w:t xml:space="preserve"> </w:t>
            </w:r>
            <w:r w:rsidRPr="00693105">
              <w:t>the</w:t>
            </w:r>
            <w:r>
              <w:t xml:space="preserve"> </w:t>
            </w:r>
            <w:r w:rsidRPr="00693105">
              <w:t>potential</w:t>
            </w:r>
            <w:r>
              <w:t xml:space="preserve"> </w:t>
            </w:r>
            <w:r w:rsidRPr="00693105">
              <w:t>for</w:t>
            </w:r>
            <w:r>
              <w:t xml:space="preserve"> </w:t>
            </w:r>
            <w:r w:rsidRPr="00693105">
              <w:t>reduced</w:t>
            </w:r>
            <w:r>
              <w:t xml:space="preserve"> </w:t>
            </w:r>
            <w:r w:rsidRPr="00693105">
              <w:t>available</w:t>
            </w:r>
            <w:r>
              <w:t xml:space="preserve"> </w:t>
            </w:r>
            <w:r w:rsidRPr="00693105">
              <w:t>staffing?</w:t>
            </w:r>
          </w:p>
          <w:p w14:paraId="50767EC0" w14:textId="77777777" w:rsidR="000C0A9D" w:rsidRDefault="000C0A9D" w:rsidP="000C0A9D">
            <w:pPr>
              <w:pStyle w:val="FEMANumbering"/>
            </w:pPr>
            <w:r w:rsidRPr="00693105">
              <w:t>Are</w:t>
            </w:r>
            <w:r>
              <w:t xml:space="preserve"> </w:t>
            </w:r>
            <w:r w:rsidRPr="00693105">
              <w:t>damage</w:t>
            </w:r>
            <w:r>
              <w:t xml:space="preserve"> </w:t>
            </w:r>
            <w:r w:rsidRPr="00693105">
              <w:t>assessments</w:t>
            </w:r>
            <w:r>
              <w:t xml:space="preserve"> </w:t>
            </w:r>
            <w:r w:rsidRPr="00693105">
              <w:t>needed</w:t>
            </w:r>
            <w:r>
              <w:t xml:space="preserve"> </w:t>
            </w:r>
            <w:r w:rsidRPr="00693105">
              <w:t>in</w:t>
            </w:r>
            <w:r>
              <w:t xml:space="preserve"> </w:t>
            </w:r>
            <w:r w:rsidRPr="00693105">
              <w:t>this</w:t>
            </w:r>
            <w:r>
              <w:t xml:space="preserve"> </w:t>
            </w:r>
            <w:r w:rsidRPr="00693105">
              <w:t>response?</w:t>
            </w:r>
            <w:r>
              <w:t xml:space="preserve"> </w:t>
            </w:r>
          </w:p>
          <w:p w14:paraId="1C97393E" w14:textId="77777777" w:rsidR="000C0A9D" w:rsidRDefault="000C0A9D" w:rsidP="000C0A9D">
            <w:pPr>
              <w:pStyle w:val="FEMANumberingblacklevel2"/>
            </w:pPr>
            <w:r w:rsidRPr="00693105">
              <w:t>Can</w:t>
            </w:r>
            <w:r>
              <w:t xml:space="preserve"> </w:t>
            </w:r>
            <w:r w:rsidRPr="00693105">
              <w:t>they</w:t>
            </w:r>
            <w:r>
              <w:t xml:space="preserve"> </w:t>
            </w:r>
            <w:r w:rsidRPr="00693105">
              <w:t>be</w:t>
            </w:r>
            <w:r>
              <w:t xml:space="preserve"> </w:t>
            </w:r>
            <w:r w:rsidRPr="00693105">
              <w:t>conducted</w:t>
            </w:r>
            <w:r>
              <w:t xml:space="preserve"> </w:t>
            </w:r>
            <w:r w:rsidRPr="00693105">
              <w:t>virtually?</w:t>
            </w:r>
            <w:r>
              <w:t xml:space="preserve"> </w:t>
            </w:r>
          </w:p>
          <w:p w14:paraId="30F5344F" w14:textId="58284977" w:rsidR="000C0A9D" w:rsidRPr="00693105" w:rsidRDefault="000C0A9D" w:rsidP="000C0A9D">
            <w:pPr>
              <w:pStyle w:val="FEMANumberingblacklevel2"/>
            </w:pPr>
            <w:r w:rsidRPr="00693105">
              <w:t>How</w:t>
            </w:r>
            <w:r>
              <w:t xml:space="preserve"> </w:t>
            </w:r>
            <w:r w:rsidRPr="00693105">
              <w:t>can</w:t>
            </w:r>
            <w:r>
              <w:t xml:space="preserve"> </w:t>
            </w:r>
            <w:r w:rsidRPr="00693105">
              <w:t>your</w:t>
            </w:r>
            <w:r>
              <w:t xml:space="preserve"> </w:t>
            </w:r>
            <w:r w:rsidRPr="00693105">
              <w:t>agency/jurisdiction</w:t>
            </w:r>
            <w:r>
              <w:t xml:space="preserve"> </w:t>
            </w:r>
            <w:r w:rsidRPr="00693105">
              <w:t>limit</w:t>
            </w:r>
            <w:r>
              <w:t xml:space="preserve"> the </w:t>
            </w:r>
            <w:r w:rsidRPr="00693105">
              <w:t>personnel</w:t>
            </w:r>
            <w:r>
              <w:t xml:space="preserve"> required </w:t>
            </w:r>
            <w:r w:rsidRPr="00693105">
              <w:t>to</w:t>
            </w:r>
            <w:r>
              <w:t xml:space="preserve"> </w:t>
            </w:r>
            <w:r w:rsidRPr="00693105">
              <w:t>allow</w:t>
            </w:r>
            <w:r>
              <w:t xml:space="preserve"> </w:t>
            </w:r>
            <w:r w:rsidRPr="00693105">
              <w:t>for</w:t>
            </w:r>
            <w:r>
              <w:t xml:space="preserve"> </w:t>
            </w:r>
            <w:r w:rsidRPr="00693105">
              <w:t>social</w:t>
            </w:r>
            <w:r>
              <w:t xml:space="preserve"> </w:t>
            </w:r>
            <w:r w:rsidRPr="00693105">
              <w:t>distancing</w:t>
            </w:r>
            <w:r>
              <w:t xml:space="preserve"> </w:t>
            </w:r>
            <w:r w:rsidRPr="00693105">
              <w:t>if</w:t>
            </w:r>
            <w:r>
              <w:t xml:space="preserve"> </w:t>
            </w:r>
            <w:r w:rsidRPr="00693105">
              <w:t>damage</w:t>
            </w:r>
            <w:r>
              <w:t xml:space="preserve"> </w:t>
            </w:r>
            <w:r w:rsidRPr="00693105">
              <w:t>assessments</w:t>
            </w:r>
            <w:r>
              <w:t xml:space="preserve"> </w:t>
            </w:r>
            <w:r w:rsidRPr="00693105">
              <w:t>are</w:t>
            </w:r>
            <w:r>
              <w:t xml:space="preserve"> </w:t>
            </w:r>
            <w:r w:rsidRPr="00693105">
              <w:t>needed?</w:t>
            </w:r>
          </w:p>
          <w:p w14:paraId="49E47F68" w14:textId="20FCECF7" w:rsidR="000C0A9D" w:rsidRPr="00693105" w:rsidRDefault="000C0A9D" w:rsidP="000C0A9D">
            <w:pPr>
              <w:pStyle w:val="FEMANumbering"/>
            </w:pPr>
            <w:r w:rsidRPr="00693105">
              <w:t>Does</w:t>
            </w:r>
            <w:r>
              <w:t xml:space="preserve"> </w:t>
            </w:r>
            <w:r w:rsidRPr="00693105">
              <w:t>your</w:t>
            </w:r>
            <w:r>
              <w:t xml:space="preserve"> </w:t>
            </w:r>
            <w:r w:rsidRPr="00693105">
              <w:t>plan</w:t>
            </w:r>
            <w:r>
              <w:t xml:space="preserve"> </w:t>
            </w:r>
            <w:r w:rsidRPr="00693105">
              <w:t>for</w:t>
            </w:r>
            <w:r>
              <w:t xml:space="preserve"> </w:t>
            </w:r>
            <w:r w:rsidRPr="00693105">
              <w:t>potential</w:t>
            </w:r>
            <w:r>
              <w:t xml:space="preserve"> </w:t>
            </w:r>
            <w:r w:rsidRPr="00693105">
              <w:t>emergency</w:t>
            </w:r>
            <w:r>
              <w:t xml:space="preserve"> </w:t>
            </w:r>
            <w:r w:rsidRPr="00693105">
              <w:t>energy</w:t>
            </w:r>
            <w:r>
              <w:t xml:space="preserve"> </w:t>
            </w:r>
            <w:r w:rsidRPr="00693105">
              <w:t>infrastructure</w:t>
            </w:r>
            <w:r>
              <w:t xml:space="preserve"> repairs </w:t>
            </w:r>
            <w:r w:rsidRPr="00693105">
              <w:t>account</w:t>
            </w:r>
            <w:r>
              <w:t xml:space="preserve"> </w:t>
            </w:r>
            <w:r w:rsidRPr="00693105">
              <w:t>for</w:t>
            </w:r>
            <w:r>
              <w:t xml:space="preserve"> </w:t>
            </w:r>
            <w:r w:rsidRPr="00693105">
              <w:t>pandemic</w:t>
            </w:r>
            <w:r>
              <w:t xml:space="preserve"> </w:t>
            </w:r>
            <w:r w:rsidRPr="00693105">
              <w:t>social</w:t>
            </w:r>
            <w:r>
              <w:t xml:space="preserve"> </w:t>
            </w:r>
            <w:r w:rsidRPr="00693105">
              <w:t>distancing</w:t>
            </w:r>
            <w:r>
              <w:t xml:space="preserve"> </w:t>
            </w:r>
            <w:r w:rsidRPr="00693105">
              <w:t>or</w:t>
            </w:r>
            <w:r>
              <w:t xml:space="preserve"> </w:t>
            </w:r>
            <w:r w:rsidRPr="00693105">
              <w:t>PPE</w:t>
            </w:r>
            <w:r>
              <w:t xml:space="preserve"> </w:t>
            </w:r>
            <w:r w:rsidRPr="00693105">
              <w:t>needs?</w:t>
            </w:r>
          </w:p>
          <w:p w14:paraId="56DADFD0" w14:textId="1947AC22" w:rsidR="000C0A9D" w:rsidRPr="00C86CF7" w:rsidRDefault="000C0A9D" w:rsidP="000C0A9D">
            <w:pPr>
              <w:pStyle w:val="FEMANumbering"/>
            </w:pPr>
            <w:r w:rsidRPr="00C86CF7">
              <w:t xml:space="preserve">Have changes in </w:t>
            </w:r>
            <w:hyperlink r:id="rId24" w:history="1">
              <w:r w:rsidRPr="00C86CF7">
                <w:rPr>
                  <w:rStyle w:val="Hyperlink"/>
                  <w:color w:val="auto"/>
                  <w:u w:val="none"/>
                </w:rPr>
                <w:t>commercial trucking procedures</w:t>
              </w:r>
            </w:hyperlink>
            <w:r w:rsidRPr="00C86CF7">
              <w:t xml:space="preserve"> affected your fuel distribution plan? How </w:t>
            </w:r>
            <w:r>
              <w:t>do</w:t>
            </w:r>
            <w:r w:rsidRPr="00C86CF7">
              <w:t xml:space="preserve"> you coordinate with representatives of the commercial trucking industry to </w:t>
            </w:r>
            <w:r>
              <w:t>meet</w:t>
            </w:r>
            <w:r w:rsidRPr="00C86CF7">
              <w:t xml:space="preserve"> your needs?</w:t>
            </w:r>
          </w:p>
        </w:tc>
      </w:tr>
      <w:tr w:rsidR="000C0A9D" w:rsidRPr="00E94043" w14:paraId="7727289C" w14:textId="77777777" w:rsidTr="00CE29FE">
        <w:tc>
          <w:tcPr>
            <w:tcW w:w="429" w:type="pct"/>
          </w:tcPr>
          <w:p w14:paraId="2E56B1F1" w14:textId="352D4BCD" w:rsidR="000C0A9D" w:rsidRPr="00551C9D" w:rsidRDefault="000C0A9D" w:rsidP="000C0A9D">
            <w:pPr>
              <w:pStyle w:val="FEMATableText"/>
              <w:spacing w:before="96" w:after="96"/>
              <w:jc w:val="center"/>
              <w:rPr>
                <w:b/>
                <w:bCs/>
                <w:color w:val="C00000"/>
                <w:highlight w:val="yellow"/>
              </w:rPr>
            </w:pPr>
            <w:r w:rsidRPr="00551C9D">
              <w:rPr>
                <w:b/>
                <w:bCs/>
                <w:color w:val="C00000"/>
                <w:highlight w:val="yellow"/>
              </w:rPr>
              <w:t>[</w:t>
            </w:r>
            <w:r>
              <w:rPr>
                <w:b/>
                <w:bCs/>
                <w:color w:val="C00000"/>
                <w:highlight w:val="yellow"/>
              </w:rPr>
              <w:t xml:space="preserve">Insert </w:t>
            </w:r>
            <w:r w:rsidRPr="00551C9D">
              <w:rPr>
                <w:b/>
                <w:bCs/>
                <w:color w:val="C00000"/>
                <w:highlight w:val="yellow"/>
              </w:rPr>
              <w:t>slide</w:t>
            </w:r>
            <w:r>
              <w:rPr>
                <w:b/>
                <w:bCs/>
                <w:color w:val="C00000"/>
                <w:highlight w:val="yellow"/>
              </w:rPr>
              <w:t xml:space="preserve"> </w:t>
            </w:r>
            <w:r w:rsidRPr="00551C9D">
              <w:rPr>
                <w:b/>
                <w:bCs/>
                <w:color w:val="C00000"/>
                <w:highlight w:val="yellow"/>
              </w:rPr>
              <w:t>#]</w:t>
            </w:r>
          </w:p>
        </w:tc>
        <w:tc>
          <w:tcPr>
            <w:tcW w:w="486" w:type="pct"/>
          </w:tcPr>
          <w:p w14:paraId="4EF53B2C" w14:textId="16BE84CA" w:rsidR="000C0A9D" w:rsidRPr="00551C9D" w:rsidRDefault="000C0A9D" w:rsidP="000C0A9D">
            <w:pPr>
              <w:pStyle w:val="FEMATableTextRed"/>
              <w:jc w:val="center"/>
              <w:rPr>
                <w:highlight w:val="yellow"/>
              </w:rPr>
            </w:pPr>
            <w:r w:rsidRPr="00551C9D">
              <w:rPr>
                <w:highlight w:val="yellow"/>
              </w:rPr>
              <w:t>[</w:t>
            </w:r>
            <w:r>
              <w:rPr>
                <w:highlight w:val="yellow"/>
              </w:rPr>
              <w:t xml:space="preserve">Insert </w:t>
            </w:r>
            <w:r w:rsidRPr="00551C9D">
              <w:rPr>
                <w:highlight w:val="yellow"/>
              </w:rPr>
              <w:t>Time]</w:t>
            </w:r>
          </w:p>
        </w:tc>
        <w:tc>
          <w:tcPr>
            <w:tcW w:w="1631" w:type="pct"/>
          </w:tcPr>
          <w:p w14:paraId="30EBF1E9" w14:textId="02102D77" w:rsidR="000C0A9D" w:rsidRPr="00C23B1E" w:rsidRDefault="000C0A9D" w:rsidP="000C0A9D">
            <w:pPr>
              <w:pStyle w:val="TableText"/>
              <w:jc w:val="center"/>
            </w:pPr>
            <w:r w:rsidRPr="009E0950">
              <w:rPr>
                <w:b/>
                <w:bCs/>
              </w:rPr>
              <w:t>Discussion</w:t>
            </w:r>
            <w:r>
              <w:rPr>
                <w:b/>
                <w:bCs/>
              </w:rPr>
              <w:t xml:space="preserve"> </w:t>
            </w:r>
            <w:r w:rsidRPr="009E0950">
              <w:rPr>
                <w:b/>
                <w:bCs/>
              </w:rPr>
              <w:t>Questions</w:t>
            </w:r>
            <w:r>
              <w:rPr>
                <w:b/>
                <w:bCs/>
              </w:rPr>
              <w:t xml:space="preserve">: </w:t>
            </w:r>
            <w:r w:rsidRPr="00412565">
              <w:rPr>
                <w:b/>
                <w:bCs/>
              </w:rPr>
              <w:t>Communications</w:t>
            </w:r>
            <w:r>
              <w:rPr>
                <w:b/>
                <w:bCs/>
              </w:rPr>
              <w:t xml:space="preserve"> (1/4)</w:t>
            </w:r>
            <w:r>
              <w:t xml:space="preserve"> </w:t>
            </w:r>
          </w:p>
        </w:tc>
        <w:tc>
          <w:tcPr>
            <w:tcW w:w="2454" w:type="pct"/>
          </w:tcPr>
          <w:p w14:paraId="7AFB0365" w14:textId="4EC7B152" w:rsidR="000C0A9D" w:rsidRPr="00E94043" w:rsidRDefault="000C0A9D" w:rsidP="000C0A9D">
            <w:pPr>
              <w:pStyle w:val="FEMATableTextItalicizedBlue"/>
            </w:pPr>
            <w:r w:rsidRPr="00E94043">
              <w:t>Review</w:t>
            </w:r>
            <w:r>
              <w:t xml:space="preserve"> </w:t>
            </w:r>
            <w:r w:rsidRPr="00E94043">
              <w:t>the</w:t>
            </w:r>
            <w:r>
              <w:t xml:space="preserve"> </w:t>
            </w:r>
            <w:r w:rsidRPr="00E94043">
              <w:t>following</w:t>
            </w:r>
            <w:r>
              <w:t xml:space="preserve"> workshop </w:t>
            </w:r>
            <w:r w:rsidRPr="00E94043">
              <w:t>discussion</w:t>
            </w:r>
            <w:r>
              <w:t xml:space="preserve"> </w:t>
            </w:r>
            <w:r w:rsidRPr="00E94043">
              <w:t>questions</w:t>
            </w:r>
            <w:r>
              <w:t xml:space="preserve"> </w:t>
            </w:r>
            <w:r w:rsidRPr="00E94043">
              <w:t>with</w:t>
            </w:r>
            <w:r>
              <w:t xml:space="preserve"> </w:t>
            </w:r>
            <w:r w:rsidRPr="00E94043">
              <w:t>participants.</w:t>
            </w:r>
          </w:p>
          <w:p w14:paraId="3F67B45D" w14:textId="6FAA016B" w:rsidR="000C0A9D" w:rsidRDefault="000C0A9D" w:rsidP="000C0A9D">
            <w:pPr>
              <w:pStyle w:val="FEMATableTextItalicizedBlue"/>
            </w:pPr>
            <w:r w:rsidRPr="00047DE5">
              <w:rPr>
                <w:b/>
                <w:bCs/>
              </w:rPr>
              <w:t>Customizer</w:t>
            </w:r>
            <w:r>
              <w:rPr>
                <w:b/>
                <w:bCs/>
              </w:rPr>
              <w:t xml:space="preserve"> </w:t>
            </w:r>
            <w:r w:rsidRPr="00047DE5">
              <w:rPr>
                <w:b/>
                <w:bCs/>
              </w:rPr>
              <w:t>Note:</w:t>
            </w:r>
            <w:r>
              <w:t xml:space="preserve"> </w:t>
            </w:r>
            <w:r w:rsidRPr="00047DE5">
              <w:t>Add,</w:t>
            </w:r>
            <w:r>
              <w:t xml:space="preserve"> </w:t>
            </w:r>
            <w:r w:rsidRPr="00047DE5">
              <w:t>tailor</w:t>
            </w:r>
            <w:r>
              <w:t xml:space="preserve"> </w:t>
            </w:r>
            <w:r w:rsidRPr="00047DE5">
              <w:t>or</w:t>
            </w:r>
            <w:r>
              <w:t xml:space="preserve"> </w:t>
            </w:r>
            <w:r w:rsidRPr="00047DE5">
              <w:t>augment</w:t>
            </w:r>
            <w:r>
              <w:t xml:space="preserve"> </w:t>
            </w:r>
            <w:r w:rsidRPr="00047DE5">
              <w:t>suggested</w:t>
            </w:r>
            <w:r>
              <w:t xml:space="preserve"> </w:t>
            </w:r>
            <w:r w:rsidRPr="00047DE5">
              <w:t>questions</w:t>
            </w:r>
            <w:r>
              <w:t xml:space="preserve"> </w:t>
            </w:r>
            <w:r w:rsidRPr="00047DE5">
              <w:t>as</w:t>
            </w:r>
            <w:r>
              <w:t xml:space="preserve"> </w:t>
            </w:r>
            <w:r w:rsidRPr="00047DE5">
              <w:t>appropriate</w:t>
            </w:r>
            <w:r>
              <w:t xml:space="preserve"> </w:t>
            </w:r>
            <w:r w:rsidRPr="00047DE5">
              <w:t>for</w:t>
            </w:r>
            <w:r>
              <w:t xml:space="preserve"> </w:t>
            </w:r>
            <w:r w:rsidRPr="00047DE5">
              <w:t>your</w:t>
            </w:r>
            <w:r>
              <w:t xml:space="preserve"> </w:t>
            </w:r>
            <w:r w:rsidRPr="00047DE5">
              <w:t>organization/jurisdiction</w:t>
            </w:r>
            <w:r>
              <w:t>.</w:t>
            </w:r>
          </w:p>
          <w:p w14:paraId="1F9F89AC" w14:textId="625282AE" w:rsidR="000C0A9D" w:rsidRPr="00E45679" w:rsidRDefault="000C0A9D" w:rsidP="000C0A9D">
            <w:pPr>
              <w:pStyle w:val="TableText"/>
            </w:pPr>
            <w:r w:rsidRPr="009E0950">
              <w:rPr>
                <w:b/>
                <w:bCs/>
              </w:rPr>
              <w:t>Discussion</w:t>
            </w:r>
            <w:r>
              <w:rPr>
                <w:b/>
                <w:bCs/>
              </w:rPr>
              <w:t xml:space="preserve"> </w:t>
            </w:r>
            <w:r w:rsidRPr="009E0950">
              <w:rPr>
                <w:b/>
                <w:bCs/>
              </w:rPr>
              <w:t>Questions</w:t>
            </w:r>
            <w:r>
              <w:rPr>
                <w:b/>
                <w:bCs/>
              </w:rPr>
              <w:t xml:space="preserve">: </w:t>
            </w:r>
            <w:r w:rsidRPr="00412565">
              <w:rPr>
                <w:b/>
                <w:bCs/>
              </w:rPr>
              <w:t>Communications</w:t>
            </w:r>
            <w:r>
              <w:rPr>
                <w:b/>
                <w:bCs/>
              </w:rPr>
              <w:t xml:space="preserve"> (1 of 4)</w:t>
            </w:r>
          </w:p>
          <w:p w14:paraId="4671573D" w14:textId="69C6D20A" w:rsidR="000C0A9D" w:rsidRPr="00693105" w:rsidRDefault="000C0A9D" w:rsidP="000C0A9D">
            <w:pPr>
              <w:pStyle w:val="FEMANumbering"/>
              <w:numPr>
                <w:ilvl w:val="0"/>
                <w:numId w:val="8"/>
              </w:numPr>
            </w:pPr>
            <w:r>
              <w:t xml:space="preserve">Have </w:t>
            </w:r>
            <w:r w:rsidRPr="00693105">
              <w:t>you</w:t>
            </w:r>
            <w:r>
              <w:t xml:space="preserve"> </w:t>
            </w:r>
            <w:r w:rsidRPr="00693105">
              <w:t>and</w:t>
            </w:r>
            <w:r>
              <w:t xml:space="preserve"> </w:t>
            </w:r>
            <w:r w:rsidRPr="00693105">
              <w:t>your</w:t>
            </w:r>
            <w:r>
              <w:t xml:space="preserve"> </w:t>
            </w:r>
            <w:r w:rsidRPr="00693105">
              <w:t>partners</w:t>
            </w:r>
            <w:r>
              <w:t xml:space="preserve"> recently </w:t>
            </w:r>
            <w:r w:rsidRPr="00693105">
              <w:t>test</w:t>
            </w:r>
            <w:r>
              <w:t xml:space="preserve">ed </w:t>
            </w:r>
            <w:r w:rsidRPr="00693105">
              <w:t>primary,</w:t>
            </w:r>
            <w:r>
              <w:t xml:space="preserve"> alternate, </w:t>
            </w:r>
            <w:r w:rsidRPr="00693105">
              <w:t>contingency</w:t>
            </w:r>
            <w:r>
              <w:t xml:space="preserve"> and emergency </w:t>
            </w:r>
            <w:r w:rsidRPr="00693105">
              <w:t>communications</w:t>
            </w:r>
            <w:r>
              <w:t xml:space="preserve"> capabilities</w:t>
            </w:r>
            <w:r w:rsidRPr="00693105">
              <w:t>?</w:t>
            </w:r>
          </w:p>
          <w:p w14:paraId="13949CFB" w14:textId="518CD88B" w:rsidR="000C0A9D" w:rsidRDefault="000C0A9D" w:rsidP="000C0A9D">
            <w:pPr>
              <w:pStyle w:val="FEMANumbering"/>
            </w:pPr>
            <w:r>
              <w:t xml:space="preserve">Have </w:t>
            </w:r>
            <w:r w:rsidRPr="00693105">
              <w:t>you</w:t>
            </w:r>
            <w:r>
              <w:t xml:space="preserve"> </w:t>
            </w:r>
            <w:r w:rsidRPr="00693105">
              <w:t>evaluate</w:t>
            </w:r>
            <w:r>
              <w:t xml:space="preserve">d </w:t>
            </w:r>
            <w:r w:rsidRPr="00693105">
              <w:t>your</w:t>
            </w:r>
            <w:r>
              <w:t xml:space="preserve"> </w:t>
            </w:r>
            <w:r w:rsidRPr="00693105">
              <w:t>ability</w:t>
            </w:r>
            <w:r>
              <w:t xml:space="preserve"> </w:t>
            </w:r>
            <w:r w:rsidRPr="00693105">
              <w:t>to</w:t>
            </w:r>
            <w:r>
              <w:t xml:space="preserve"> </w:t>
            </w:r>
            <w:r w:rsidRPr="00693105">
              <w:t>send</w:t>
            </w:r>
            <w:r>
              <w:t xml:space="preserve"> </w:t>
            </w:r>
            <w:r w:rsidRPr="00693105">
              <w:t>public</w:t>
            </w:r>
            <w:r>
              <w:t xml:space="preserve"> </w:t>
            </w:r>
            <w:r w:rsidRPr="00693105">
              <w:t>announcements</w:t>
            </w:r>
            <w:r>
              <w:t xml:space="preserve"> </w:t>
            </w:r>
            <w:r w:rsidRPr="00693105">
              <w:t>through</w:t>
            </w:r>
            <w:r>
              <w:t xml:space="preserve"> </w:t>
            </w:r>
            <w:r w:rsidRPr="00693105">
              <w:t>means</w:t>
            </w:r>
            <w:r>
              <w:t xml:space="preserve"> </w:t>
            </w:r>
            <w:r w:rsidRPr="00693105">
              <w:t>that</w:t>
            </w:r>
            <w:r>
              <w:t xml:space="preserve"> </w:t>
            </w:r>
            <w:r w:rsidRPr="00693105">
              <w:t>are</w:t>
            </w:r>
            <w:r>
              <w:t xml:space="preserve"> </w:t>
            </w:r>
            <w:r w:rsidRPr="00693105">
              <w:t>inclusive</w:t>
            </w:r>
            <w:r>
              <w:t xml:space="preserve"> </w:t>
            </w:r>
            <w:r w:rsidRPr="00693105">
              <w:t>of</w:t>
            </w:r>
            <w:r>
              <w:t xml:space="preserve"> </w:t>
            </w:r>
            <w:r w:rsidRPr="00693105">
              <w:t>those</w:t>
            </w:r>
            <w:r>
              <w:t xml:space="preserve"> </w:t>
            </w:r>
            <w:r w:rsidRPr="00693105">
              <w:t>who</w:t>
            </w:r>
            <w:r>
              <w:t xml:space="preserve"> </w:t>
            </w:r>
            <w:r w:rsidRPr="00693105">
              <w:t>are</w:t>
            </w:r>
            <w:r>
              <w:t xml:space="preserve"> d</w:t>
            </w:r>
            <w:r w:rsidRPr="00693105">
              <w:t>eaf,</w:t>
            </w:r>
            <w:r>
              <w:t xml:space="preserve"> h</w:t>
            </w:r>
            <w:r w:rsidRPr="00693105">
              <w:t>ard</w:t>
            </w:r>
            <w:r>
              <w:t xml:space="preserve"> </w:t>
            </w:r>
            <w:r w:rsidRPr="00693105">
              <w:t>of</w:t>
            </w:r>
            <w:r>
              <w:t xml:space="preserve"> h</w:t>
            </w:r>
            <w:r w:rsidRPr="00693105">
              <w:t>earing</w:t>
            </w:r>
            <w:r>
              <w:t xml:space="preserve"> </w:t>
            </w:r>
            <w:r w:rsidRPr="00693105">
              <w:t>and/or</w:t>
            </w:r>
            <w:r>
              <w:t xml:space="preserve"> </w:t>
            </w:r>
            <w:r w:rsidRPr="00693105">
              <w:t>without</w:t>
            </w:r>
            <w:r>
              <w:t xml:space="preserve"> </w:t>
            </w:r>
            <w:r w:rsidRPr="00693105">
              <w:t>speech</w:t>
            </w:r>
            <w:r>
              <w:t xml:space="preserve"> </w:t>
            </w:r>
            <w:r w:rsidRPr="00693105">
              <w:t>or</w:t>
            </w:r>
            <w:r>
              <w:t xml:space="preserve"> </w:t>
            </w:r>
            <w:r w:rsidRPr="00693105">
              <w:t>persons</w:t>
            </w:r>
            <w:r>
              <w:t xml:space="preserve"> </w:t>
            </w:r>
            <w:r w:rsidRPr="00693105">
              <w:t>with</w:t>
            </w:r>
            <w:r>
              <w:t xml:space="preserve"> </w:t>
            </w:r>
            <w:r w:rsidRPr="00693105">
              <w:t>limited</w:t>
            </w:r>
            <w:r>
              <w:t xml:space="preserve"> </w:t>
            </w:r>
            <w:r w:rsidRPr="00693105">
              <w:t>English</w:t>
            </w:r>
            <w:r>
              <w:t xml:space="preserve"> </w:t>
            </w:r>
            <w:r w:rsidRPr="00693105">
              <w:t>proficiency</w:t>
            </w:r>
            <w:r>
              <w:t xml:space="preserve">? </w:t>
            </w:r>
          </w:p>
          <w:p w14:paraId="258C736B" w14:textId="77777777" w:rsidR="000C0A9D" w:rsidRDefault="000C0A9D" w:rsidP="000C0A9D">
            <w:pPr>
              <w:pStyle w:val="FEMANumberingblacklevel2"/>
            </w:pPr>
            <w:r>
              <w:t xml:space="preserve">Have you confirmed that </w:t>
            </w:r>
            <w:r w:rsidRPr="00693105">
              <w:t>the</w:t>
            </w:r>
            <w:r>
              <w:t xml:space="preserve"> </w:t>
            </w:r>
            <w:r w:rsidRPr="00693105">
              <w:t>systems</w:t>
            </w:r>
            <w:r>
              <w:t xml:space="preserve"> </w:t>
            </w:r>
            <w:r w:rsidRPr="00693105">
              <w:t>are</w:t>
            </w:r>
            <w:r>
              <w:t xml:space="preserve"> </w:t>
            </w:r>
            <w:r w:rsidRPr="00693105">
              <w:t>fully</w:t>
            </w:r>
            <w:r>
              <w:t xml:space="preserve"> </w:t>
            </w:r>
            <w:r w:rsidRPr="00693105">
              <w:t>operational</w:t>
            </w:r>
            <w:r>
              <w:t xml:space="preserve"> </w:t>
            </w:r>
            <w:r w:rsidRPr="00693105">
              <w:t>(e.g.,</w:t>
            </w:r>
            <w:r>
              <w:t xml:space="preserve"> </w:t>
            </w:r>
            <w:r w:rsidRPr="00693105">
              <w:t>mass</w:t>
            </w:r>
            <w:r>
              <w:t xml:space="preserve"> </w:t>
            </w:r>
            <w:r w:rsidRPr="00693105">
              <w:t>notification</w:t>
            </w:r>
            <w:r>
              <w:t xml:space="preserve"> </w:t>
            </w:r>
            <w:r w:rsidRPr="00693105">
              <w:t>systems,</w:t>
            </w:r>
            <w:r>
              <w:t xml:space="preserve"> </w:t>
            </w:r>
            <w:r w:rsidRPr="00693105">
              <w:t>internet,</w:t>
            </w:r>
            <w:r>
              <w:t xml:space="preserve"> </w:t>
            </w:r>
            <w:r w:rsidRPr="00693105">
              <w:t>radio,</w:t>
            </w:r>
            <w:r>
              <w:t xml:space="preserve"> </w:t>
            </w:r>
            <w:r w:rsidRPr="00693105">
              <w:t>television,</w:t>
            </w:r>
            <w:r>
              <w:t xml:space="preserve"> </w:t>
            </w:r>
            <w:r w:rsidRPr="00693105">
              <w:t>cable</w:t>
            </w:r>
            <w:r>
              <w:t xml:space="preserve"> </w:t>
            </w:r>
            <w:r w:rsidRPr="00693105">
              <w:t>systems)?</w:t>
            </w:r>
          </w:p>
          <w:p w14:paraId="5677BAA0" w14:textId="77777777" w:rsidR="000C0A9D" w:rsidRPr="00693105" w:rsidRDefault="000C0A9D" w:rsidP="000C0A9D">
            <w:pPr>
              <w:pStyle w:val="FEMANumbering"/>
            </w:pPr>
            <w:r>
              <w:t xml:space="preserve">Have </w:t>
            </w:r>
            <w:r w:rsidRPr="00693105">
              <w:t>you</w:t>
            </w:r>
            <w:r>
              <w:t xml:space="preserve"> </w:t>
            </w:r>
            <w:r w:rsidRPr="00693105">
              <w:t>test</w:t>
            </w:r>
            <w:r>
              <w:t xml:space="preserve">ed </w:t>
            </w:r>
            <w:r w:rsidRPr="00693105">
              <w:t>all</w:t>
            </w:r>
            <w:r>
              <w:t xml:space="preserve"> </w:t>
            </w:r>
            <w:r w:rsidRPr="00693105">
              <w:t>alert,</w:t>
            </w:r>
            <w:r>
              <w:t xml:space="preserve"> </w:t>
            </w:r>
            <w:r w:rsidRPr="00693105">
              <w:t>warning,</w:t>
            </w:r>
            <w:r>
              <w:t xml:space="preserve"> </w:t>
            </w:r>
            <w:r w:rsidRPr="00693105">
              <w:t>and</w:t>
            </w:r>
            <w:r>
              <w:t xml:space="preserve"> </w:t>
            </w:r>
            <w:r w:rsidRPr="00693105">
              <w:t>notification</w:t>
            </w:r>
            <w:r>
              <w:t xml:space="preserve"> </w:t>
            </w:r>
            <w:r w:rsidRPr="00693105">
              <w:t>systems</w:t>
            </w:r>
            <w:r>
              <w:t xml:space="preserve"> </w:t>
            </w:r>
            <w:r w:rsidRPr="00693105">
              <w:t>in</w:t>
            </w:r>
            <w:r>
              <w:t xml:space="preserve"> </w:t>
            </w:r>
            <w:r w:rsidRPr="00693105">
              <w:t>accordance</w:t>
            </w:r>
            <w:r>
              <w:t xml:space="preserve"> </w:t>
            </w:r>
            <w:r w:rsidRPr="00693105">
              <w:t>with</w:t>
            </w:r>
            <w:r>
              <w:t xml:space="preserve"> </w:t>
            </w:r>
            <w:r w:rsidRPr="00693105">
              <w:t>Federal,</w:t>
            </w:r>
            <w:r>
              <w:t xml:space="preserve"> </w:t>
            </w:r>
            <w:r w:rsidRPr="00693105">
              <w:t>state,</w:t>
            </w:r>
            <w:r>
              <w:t xml:space="preserve"> </w:t>
            </w:r>
            <w:r w:rsidRPr="00693105">
              <w:t>and</w:t>
            </w:r>
            <w:r>
              <w:t xml:space="preserve"> </w:t>
            </w:r>
            <w:r w:rsidRPr="00693105">
              <w:t>local</w:t>
            </w:r>
            <w:r>
              <w:t xml:space="preserve"> </w:t>
            </w:r>
            <w:r w:rsidRPr="00693105">
              <w:t>guidance,</w:t>
            </w:r>
            <w:r>
              <w:t xml:space="preserve"> </w:t>
            </w:r>
            <w:r w:rsidRPr="00693105">
              <w:t>ordinance</w:t>
            </w:r>
            <w:r>
              <w:t xml:space="preserve"> </w:t>
            </w:r>
            <w:r w:rsidRPr="00693105">
              <w:t>or</w:t>
            </w:r>
            <w:r>
              <w:t xml:space="preserve"> </w:t>
            </w:r>
            <w:r w:rsidRPr="00693105">
              <w:t>policy?</w:t>
            </w:r>
          </w:p>
          <w:p w14:paraId="7ACA5458" w14:textId="432633BA" w:rsidR="000C0A9D" w:rsidRDefault="000C0A9D" w:rsidP="000C0A9D">
            <w:pPr>
              <w:pStyle w:val="FEMANumbering"/>
            </w:pPr>
            <w:r>
              <w:t xml:space="preserve">Have </w:t>
            </w:r>
            <w:r w:rsidRPr="00693105">
              <w:t>you</w:t>
            </w:r>
            <w:r>
              <w:t xml:space="preserve"> </w:t>
            </w:r>
            <w:r w:rsidRPr="00693105">
              <w:t>verif</w:t>
            </w:r>
            <w:r>
              <w:t xml:space="preserve">ied </w:t>
            </w:r>
            <w:r w:rsidRPr="00693105">
              <w:t>the</w:t>
            </w:r>
            <w:r>
              <w:t xml:space="preserve"> </w:t>
            </w:r>
            <w:r w:rsidRPr="00693105">
              <w:t>number</w:t>
            </w:r>
            <w:r>
              <w:t xml:space="preserve"> </w:t>
            </w:r>
            <w:r w:rsidRPr="00693105">
              <w:t>of</w:t>
            </w:r>
            <w:r>
              <w:t xml:space="preserve"> </w:t>
            </w:r>
            <w:r w:rsidR="00972E8B">
              <w:t>I</w:t>
            </w:r>
            <w:r w:rsidRPr="00693105">
              <w:t>ntegrated</w:t>
            </w:r>
            <w:r>
              <w:t xml:space="preserve"> </w:t>
            </w:r>
            <w:r w:rsidRPr="00693105">
              <w:t>Public</w:t>
            </w:r>
            <w:r>
              <w:t xml:space="preserve"> </w:t>
            </w:r>
            <w:r w:rsidRPr="00693105">
              <w:t>Alert</w:t>
            </w:r>
            <w:r>
              <w:t xml:space="preserve"> </w:t>
            </w:r>
            <w:r w:rsidRPr="00693105">
              <w:t>and</w:t>
            </w:r>
            <w:r>
              <w:t xml:space="preserve"> </w:t>
            </w:r>
            <w:r w:rsidRPr="00693105">
              <w:t>Warning</w:t>
            </w:r>
            <w:r>
              <w:t xml:space="preserve"> </w:t>
            </w:r>
            <w:r w:rsidRPr="00693105">
              <w:t>System</w:t>
            </w:r>
            <w:r>
              <w:t xml:space="preserve"> (IPAWS) </w:t>
            </w:r>
            <w:r w:rsidRPr="00693105">
              <w:t>alerting</w:t>
            </w:r>
            <w:r>
              <w:t xml:space="preserve"> </w:t>
            </w:r>
            <w:r w:rsidRPr="00693105">
              <w:t>authorities</w:t>
            </w:r>
            <w:r>
              <w:t xml:space="preserve"> </w:t>
            </w:r>
            <w:r w:rsidRPr="00693105">
              <w:t>within</w:t>
            </w:r>
            <w:r>
              <w:t xml:space="preserve"> </w:t>
            </w:r>
            <w:r w:rsidRPr="00693105">
              <w:t>your</w:t>
            </w:r>
            <w:r>
              <w:t xml:space="preserve"> </w:t>
            </w:r>
            <w:r w:rsidRPr="00693105">
              <w:t>jurisdiction?</w:t>
            </w:r>
            <w:r>
              <w:t xml:space="preserve"> </w:t>
            </w:r>
          </w:p>
          <w:p w14:paraId="66AC32D6" w14:textId="52141E4C" w:rsidR="000C0A9D" w:rsidRPr="00E94043" w:rsidRDefault="000C0A9D" w:rsidP="000C0A9D">
            <w:pPr>
              <w:pStyle w:val="FEMANumberingblacklevel2"/>
            </w:pPr>
            <w:r>
              <w:t xml:space="preserve">Have you </w:t>
            </w:r>
            <w:r w:rsidRPr="00693105">
              <w:t>identified</w:t>
            </w:r>
            <w:r>
              <w:t xml:space="preserve"> any </w:t>
            </w:r>
            <w:r w:rsidRPr="00693105">
              <w:t>alerting</w:t>
            </w:r>
            <w:r>
              <w:t xml:space="preserve"> </w:t>
            </w:r>
            <w:r w:rsidRPr="00693105">
              <w:t>authority</w:t>
            </w:r>
            <w:r>
              <w:t xml:space="preserve"> </w:t>
            </w:r>
            <w:r w:rsidRPr="00693105">
              <w:t>gaps?</w:t>
            </w:r>
            <w:r>
              <w:t xml:space="preserve"> Were they closed? </w:t>
            </w:r>
          </w:p>
        </w:tc>
      </w:tr>
      <w:tr w:rsidR="000C0A9D" w:rsidRPr="00E94043" w14:paraId="3620BE2F" w14:textId="77777777" w:rsidTr="00CE29FE">
        <w:tc>
          <w:tcPr>
            <w:tcW w:w="429" w:type="pct"/>
          </w:tcPr>
          <w:p w14:paraId="344DE5F4" w14:textId="09D1D9B3" w:rsidR="000C0A9D" w:rsidRPr="00551C9D" w:rsidRDefault="000C0A9D" w:rsidP="000C0A9D">
            <w:pPr>
              <w:pStyle w:val="FEMATableText"/>
              <w:spacing w:before="96" w:after="96"/>
              <w:jc w:val="center"/>
              <w:rPr>
                <w:b/>
                <w:bCs/>
                <w:color w:val="C00000"/>
                <w:highlight w:val="yellow"/>
              </w:rPr>
            </w:pPr>
            <w:r w:rsidRPr="00551C9D">
              <w:rPr>
                <w:b/>
                <w:bCs/>
                <w:color w:val="C00000"/>
                <w:highlight w:val="yellow"/>
              </w:rPr>
              <w:t>[</w:t>
            </w:r>
            <w:r>
              <w:rPr>
                <w:b/>
                <w:bCs/>
                <w:color w:val="C00000"/>
                <w:highlight w:val="yellow"/>
              </w:rPr>
              <w:t xml:space="preserve">Insert </w:t>
            </w:r>
            <w:r w:rsidRPr="00551C9D">
              <w:rPr>
                <w:b/>
                <w:bCs/>
                <w:color w:val="C00000"/>
                <w:highlight w:val="yellow"/>
              </w:rPr>
              <w:t>slide</w:t>
            </w:r>
            <w:r>
              <w:rPr>
                <w:b/>
                <w:bCs/>
                <w:color w:val="C00000"/>
                <w:highlight w:val="yellow"/>
              </w:rPr>
              <w:t xml:space="preserve"> </w:t>
            </w:r>
            <w:r w:rsidRPr="00551C9D">
              <w:rPr>
                <w:b/>
                <w:bCs/>
                <w:color w:val="C00000"/>
                <w:highlight w:val="yellow"/>
              </w:rPr>
              <w:t>#]</w:t>
            </w:r>
          </w:p>
        </w:tc>
        <w:tc>
          <w:tcPr>
            <w:tcW w:w="486" w:type="pct"/>
          </w:tcPr>
          <w:p w14:paraId="2B7B9018" w14:textId="62521EC6" w:rsidR="000C0A9D" w:rsidRPr="00551C9D" w:rsidRDefault="000C0A9D" w:rsidP="000C0A9D">
            <w:pPr>
              <w:pStyle w:val="FEMATableTextRed"/>
              <w:jc w:val="center"/>
              <w:rPr>
                <w:highlight w:val="yellow"/>
              </w:rPr>
            </w:pPr>
            <w:r w:rsidRPr="00551C9D">
              <w:rPr>
                <w:highlight w:val="yellow"/>
              </w:rPr>
              <w:t>[</w:t>
            </w:r>
            <w:r>
              <w:rPr>
                <w:highlight w:val="yellow"/>
              </w:rPr>
              <w:t xml:space="preserve">Insert </w:t>
            </w:r>
            <w:r w:rsidRPr="00551C9D">
              <w:rPr>
                <w:highlight w:val="yellow"/>
              </w:rPr>
              <w:t>Time]</w:t>
            </w:r>
          </w:p>
        </w:tc>
        <w:tc>
          <w:tcPr>
            <w:tcW w:w="1631" w:type="pct"/>
          </w:tcPr>
          <w:p w14:paraId="3E53A303" w14:textId="603D2EC0" w:rsidR="000C0A9D" w:rsidRPr="00C933AE" w:rsidRDefault="000C0A9D" w:rsidP="000C0A9D">
            <w:pPr>
              <w:pStyle w:val="TableText"/>
              <w:jc w:val="center"/>
              <w:rPr>
                <w:b/>
                <w:bCs/>
              </w:rPr>
            </w:pPr>
            <w:r w:rsidRPr="009E0950">
              <w:rPr>
                <w:b/>
                <w:bCs/>
              </w:rPr>
              <w:t>Discussion</w:t>
            </w:r>
            <w:r>
              <w:rPr>
                <w:b/>
                <w:bCs/>
              </w:rPr>
              <w:t xml:space="preserve"> </w:t>
            </w:r>
            <w:r w:rsidRPr="009E0950">
              <w:rPr>
                <w:b/>
                <w:bCs/>
              </w:rPr>
              <w:t>Questions</w:t>
            </w:r>
            <w:r>
              <w:rPr>
                <w:b/>
                <w:bCs/>
              </w:rPr>
              <w:t xml:space="preserve">: </w:t>
            </w:r>
            <w:r w:rsidRPr="00412565">
              <w:rPr>
                <w:b/>
                <w:bCs/>
              </w:rPr>
              <w:t>Communications</w:t>
            </w:r>
            <w:r>
              <w:rPr>
                <w:b/>
                <w:bCs/>
              </w:rPr>
              <w:t xml:space="preserve"> (2/4)</w:t>
            </w:r>
          </w:p>
        </w:tc>
        <w:tc>
          <w:tcPr>
            <w:tcW w:w="2454" w:type="pct"/>
          </w:tcPr>
          <w:p w14:paraId="798B10A2" w14:textId="094356C9" w:rsidR="000C0A9D" w:rsidRPr="00E94043" w:rsidRDefault="000C0A9D" w:rsidP="000C0A9D">
            <w:pPr>
              <w:pStyle w:val="FEMATableTextItalicizedBlue"/>
            </w:pPr>
            <w:r w:rsidRPr="00E94043">
              <w:t>Review</w:t>
            </w:r>
            <w:r>
              <w:t xml:space="preserve"> </w:t>
            </w:r>
            <w:r w:rsidRPr="00E94043">
              <w:t>the</w:t>
            </w:r>
            <w:r>
              <w:t xml:space="preserve"> </w:t>
            </w:r>
            <w:r w:rsidRPr="00E94043">
              <w:t>following</w:t>
            </w:r>
            <w:r>
              <w:t xml:space="preserve"> workshop </w:t>
            </w:r>
            <w:r w:rsidRPr="00E94043">
              <w:t>discussion</w:t>
            </w:r>
            <w:r>
              <w:t xml:space="preserve"> </w:t>
            </w:r>
            <w:r w:rsidRPr="00E94043">
              <w:t>questions</w:t>
            </w:r>
            <w:r>
              <w:t xml:space="preserve"> </w:t>
            </w:r>
            <w:r w:rsidRPr="00E94043">
              <w:t>with</w:t>
            </w:r>
            <w:r>
              <w:t xml:space="preserve"> </w:t>
            </w:r>
            <w:r w:rsidRPr="00E94043">
              <w:t>participants.</w:t>
            </w:r>
          </w:p>
          <w:p w14:paraId="6C8A1605" w14:textId="4E1B5941" w:rsidR="000C0A9D" w:rsidRDefault="000C0A9D" w:rsidP="000C0A9D">
            <w:pPr>
              <w:pStyle w:val="FEMATableTextItalicizedBlue"/>
            </w:pPr>
            <w:r w:rsidRPr="00047DE5">
              <w:rPr>
                <w:b/>
                <w:bCs/>
              </w:rPr>
              <w:t>Customizer</w:t>
            </w:r>
            <w:r>
              <w:rPr>
                <w:b/>
                <w:bCs/>
              </w:rPr>
              <w:t xml:space="preserve"> </w:t>
            </w:r>
            <w:r w:rsidRPr="00047DE5">
              <w:rPr>
                <w:b/>
                <w:bCs/>
              </w:rPr>
              <w:t>Note:</w:t>
            </w:r>
            <w:r>
              <w:t xml:space="preserve"> </w:t>
            </w:r>
            <w:r w:rsidRPr="00047DE5">
              <w:t>Add,</w:t>
            </w:r>
            <w:r>
              <w:t xml:space="preserve"> </w:t>
            </w:r>
            <w:r w:rsidRPr="00047DE5">
              <w:t>tailor</w:t>
            </w:r>
            <w:r>
              <w:t xml:space="preserve"> </w:t>
            </w:r>
            <w:r w:rsidRPr="00047DE5">
              <w:t>or</w:t>
            </w:r>
            <w:r>
              <w:t xml:space="preserve"> </w:t>
            </w:r>
            <w:r w:rsidRPr="00047DE5">
              <w:t>augment</w:t>
            </w:r>
            <w:r>
              <w:t xml:space="preserve"> </w:t>
            </w:r>
            <w:r w:rsidRPr="00047DE5">
              <w:t>suggested</w:t>
            </w:r>
            <w:r>
              <w:t xml:space="preserve"> </w:t>
            </w:r>
            <w:r w:rsidRPr="00047DE5">
              <w:t>questions</w:t>
            </w:r>
            <w:r>
              <w:t xml:space="preserve"> </w:t>
            </w:r>
            <w:r w:rsidRPr="00047DE5">
              <w:t>as</w:t>
            </w:r>
            <w:r>
              <w:t xml:space="preserve"> </w:t>
            </w:r>
            <w:r w:rsidRPr="00047DE5">
              <w:t>appropriate</w:t>
            </w:r>
            <w:r>
              <w:t xml:space="preserve"> </w:t>
            </w:r>
            <w:r w:rsidRPr="00047DE5">
              <w:t>for</w:t>
            </w:r>
            <w:r>
              <w:t xml:space="preserve"> </w:t>
            </w:r>
            <w:r w:rsidRPr="00047DE5">
              <w:t>your</w:t>
            </w:r>
            <w:r>
              <w:t xml:space="preserve"> </w:t>
            </w:r>
            <w:r w:rsidRPr="00047DE5">
              <w:t>organization/jurisdiction</w:t>
            </w:r>
            <w:r>
              <w:t>.</w:t>
            </w:r>
          </w:p>
          <w:p w14:paraId="774B2137" w14:textId="3C105D9C" w:rsidR="000C0A9D" w:rsidRPr="00E45679" w:rsidRDefault="000C0A9D" w:rsidP="000C0A9D">
            <w:pPr>
              <w:pStyle w:val="TableText"/>
            </w:pPr>
            <w:r w:rsidRPr="009E0950">
              <w:rPr>
                <w:b/>
                <w:bCs/>
              </w:rPr>
              <w:t>Discussion</w:t>
            </w:r>
            <w:r>
              <w:rPr>
                <w:b/>
                <w:bCs/>
              </w:rPr>
              <w:t xml:space="preserve"> </w:t>
            </w:r>
            <w:r w:rsidRPr="009E0950">
              <w:rPr>
                <w:b/>
                <w:bCs/>
              </w:rPr>
              <w:t>Questions</w:t>
            </w:r>
            <w:r>
              <w:rPr>
                <w:b/>
                <w:bCs/>
              </w:rPr>
              <w:t xml:space="preserve">: </w:t>
            </w:r>
            <w:r w:rsidRPr="00412565">
              <w:rPr>
                <w:b/>
                <w:bCs/>
              </w:rPr>
              <w:t>Communications</w:t>
            </w:r>
            <w:r>
              <w:rPr>
                <w:b/>
                <w:bCs/>
              </w:rPr>
              <w:t xml:space="preserve"> (2 of 4)</w:t>
            </w:r>
          </w:p>
          <w:p w14:paraId="18462ADA" w14:textId="0565FA0A" w:rsidR="000C0A9D" w:rsidRPr="00AF1F74" w:rsidRDefault="000C0A9D" w:rsidP="000C0A9D">
            <w:pPr>
              <w:pStyle w:val="FEMANumbering"/>
            </w:pPr>
            <w:r>
              <w:t xml:space="preserve">Is </w:t>
            </w:r>
            <w:r w:rsidRPr="00AF1F74">
              <w:t>a</w:t>
            </w:r>
            <w:r>
              <w:t xml:space="preserve"> </w:t>
            </w:r>
            <w:r w:rsidRPr="00AF1F74">
              <w:t>system</w:t>
            </w:r>
            <w:r>
              <w:t xml:space="preserve"> in place </w:t>
            </w:r>
            <w:r w:rsidRPr="00AF1F74">
              <w:t>to</w:t>
            </w:r>
            <w:r>
              <w:t xml:space="preserve"> </w:t>
            </w:r>
            <w:r w:rsidRPr="00AF1F74">
              <w:t>collect</w:t>
            </w:r>
            <w:r>
              <w:t xml:space="preserve"> </w:t>
            </w:r>
            <w:r w:rsidRPr="00AF1F74">
              <w:t>and</w:t>
            </w:r>
            <w:r>
              <w:t xml:space="preserve"> </w:t>
            </w:r>
            <w:r w:rsidRPr="00AF1F74">
              <w:t>share</w:t>
            </w:r>
            <w:r>
              <w:t xml:space="preserve"> </w:t>
            </w:r>
            <w:r w:rsidRPr="00AF1F74">
              <w:t>data</w:t>
            </w:r>
            <w:r>
              <w:t xml:space="preserve"> </w:t>
            </w:r>
            <w:r w:rsidRPr="00AF1F74">
              <w:t>to</w:t>
            </w:r>
            <w:r>
              <w:t xml:space="preserve"> </w:t>
            </w:r>
            <w:r w:rsidRPr="00AF1F74">
              <w:t>support</w:t>
            </w:r>
            <w:r>
              <w:t xml:space="preserve"> </w:t>
            </w:r>
            <w:r w:rsidRPr="00AF1F74">
              <w:t>decision</w:t>
            </w:r>
            <w:r>
              <w:t xml:space="preserve"> </w:t>
            </w:r>
            <w:r w:rsidRPr="00AF1F74">
              <w:t>making</w:t>
            </w:r>
            <w:r>
              <w:t xml:space="preserve"> </w:t>
            </w:r>
            <w:r w:rsidRPr="00AF1F74">
              <w:t>and</w:t>
            </w:r>
            <w:r>
              <w:t xml:space="preserve"> help </w:t>
            </w:r>
            <w:r w:rsidRPr="00AF1F74">
              <w:t>develop</w:t>
            </w:r>
            <w:r>
              <w:t xml:space="preserve"> </w:t>
            </w:r>
            <w:r w:rsidRPr="00AF1F74">
              <w:t>a</w:t>
            </w:r>
            <w:r>
              <w:t xml:space="preserve"> </w:t>
            </w:r>
            <w:r w:rsidRPr="00AF1F74">
              <w:t>common</w:t>
            </w:r>
            <w:r>
              <w:t xml:space="preserve"> </w:t>
            </w:r>
            <w:r w:rsidRPr="00AF1F74">
              <w:t>operating</w:t>
            </w:r>
            <w:r>
              <w:t xml:space="preserve"> </w:t>
            </w:r>
            <w:r w:rsidRPr="00AF1F74">
              <w:t>picture</w:t>
            </w:r>
            <w:r>
              <w:t xml:space="preserve"> </w:t>
            </w:r>
            <w:r w:rsidRPr="00AF1F74">
              <w:t>for</w:t>
            </w:r>
            <w:r>
              <w:t xml:space="preserve"> </w:t>
            </w:r>
            <w:r w:rsidRPr="00AF1F74">
              <w:t>multiple</w:t>
            </w:r>
            <w:r>
              <w:t xml:space="preserve"> </w:t>
            </w:r>
            <w:r w:rsidRPr="00AF1F74">
              <w:t>response</w:t>
            </w:r>
            <w:r>
              <w:t xml:space="preserve"> </w:t>
            </w:r>
            <w:r w:rsidRPr="00AF1F74">
              <w:t>operations?</w:t>
            </w:r>
            <w:r>
              <w:t xml:space="preserve"> </w:t>
            </w:r>
          </w:p>
          <w:p w14:paraId="56E6A803" w14:textId="68CF8508" w:rsidR="000C0A9D" w:rsidRPr="00AF1F74" w:rsidRDefault="000C0A9D" w:rsidP="000C0A9D">
            <w:pPr>
              <w:pStyle w:val="FEMANumbering"/>
            </w:pPr>
            <w:r>
              <w:t xml:space="preserve">Have </w:t>
            </w:r>
            <w:r w:rsidRPr="00AF1F74">
              <w:t>you</w:t>
            </w:r>
            <w:r>
              <w:t xml:space="preserve"> </w:t>
            </w:r>
            <w:r w:rsidRPr="00AF1F74">
              <w:t>consider</w:t>
            </w:r>
            <w:r>
              <w:t xml:space="preserve">ed </w:t>
            </w:r>
            <w:r w:rsidRPr="00AF1F74">
              <w:t>converting</w:t>
            </w:r>
            <w:r>
              <w:t xml:space="preserve"> </w:t>
            </w:r>
            <w:r w:rsidRPr="00AF1F74">
              <w:t>town</w:t>
            </w:r>
            <w:r>
              <w:t xml:space="preserve"> </w:t>
            </w:r>
            <w:r w:rsidRPr="00AF1F74">
              <w:t>hall</w:t>
            </w:r>
            <w:r>
              <w:t xml:space="preserve"> </w:t>
            </w:r>
            <w:r w:rsidRPr="00AF1F74">
              <w:t>meetings</w:t>
            </w:r>
            <w:r>
              <w:t xml:space="preserve"> </w:t>
            </w:r>
            <w:r w:rsidRPr="00AF1F74">
              <w:t>and</w:t>
            </w:r>
            <w:r>
              <w:t xml:space="preserve"> </w:t>
            </w:r>
            <w:r w:rsidRPr="00AF1F74">
              <w:t>press</w:t>
            </w:r>
            <w:r>
              <w:t xml:space="preserve"> </w:t>
            </w:r>
            <w:r w:rsidRPr="00AF1F74">
              <w:t>conferences</w:t>
            </w:r>
            <w:r>
              <w:t xml:space="preserve"> </w:t>
            </w:r>
            <w:r w:rsidRPr="00AF1F74">
              <w:t>to</w:t>
            </w:r>
            <w:r>
              <w:t xml:space="preserve"> accessible and multilingual virtual platforms a</w:t>
            </w:r>
            <w:r w:rsidRPr="00860514">
              <w:t>nd</w:t>
            </w:r>
            <w:r>
              <w:t xml:space="preserve"> </w:t>
            </w:r>
            <w:r w:rsidRPr="00860514">
              <w:t>ma</w:t>
            </w:r>
            <w:r>
              <w:t xml:space="preserve">king </w:t>
            </w:r>
            <w:r w:rsidRPr="00860514">
              <w:t>provisions</w:t>
            </w:r>
            <w:r>
              <w:t xml:space="preserve"> </w:t>
            </w:r>
            <w:r w:rsidRPr="00860514">
              <w:t>for</w:t>
            </w:r>
            <w:r>
              <w:t xml:space="preserve"> </w:t>
            </w:r>
            <w:r w:rsidRPr="00860514">
              <w:t>accessibility</w:t>
            </w:r>
            <w:r>
              <w:t xml:space="preserve">, such as </w:t>
            </w:r>
            <w:r w:rsidRPr="007B2A39">
              <w:t>captioning,</w:t>
            </w:r>
            <w:r>
              <w:t xml:space="preserve"> American Sign Language </w:t>
            </w:r>
            <w:r w:rsidRPr="0063405B">
              <w:t>(ASL) interpretation</w:t>
            </w:r>
            <w:r>
              <w:t xml:space="preserve"> or video remote interpreting (</w:t>
            </w:r>
            <w:r w:rsidRPr="0063405B">
              <w:t>VRI</w:t>
            </w:r>
            <w:r>
              <w:t>)</w:t>
            </w:r>
            <w:r w:rsidR="00854364">
              <w:t xml:space="preserve"> services</w:t>
            </w:r>
            <w:r w:rsidRPr="0063405B">
              <w:t>?</w:t>
            </w:r>
          </w:p>
          <w:p w14:paraId="69C86B7B" w14:textId="3D001947" w:rsidR="000C0A9D" w:rsidRDefault="000C0A9D" w:rsidP="000C0A9D">
            <w:pPr>
              <w:pStyle w:val="FEMANumbering"/>
            </w:pPr>
            <w:r>
              <w:t xml:space="preserve">Are you requiring masks (if appropriate) and social distancing if town hall meetings are in person? Are you making provisions for accessibility, such as assistive listening devices or ASL interpretation? </w:t>
            </w:r>
          </w:p>
          <w:p w14:paraId="29A19012" w14:textId="27611F69" w:rsidR="000C0A9D" w:rsidRPr="00E94043" w:rsidRDefault="000C0A9D" w:rsidP="000C0A9D">
            <w:pPr>
              <w:pStyle w:val="FEMANumbering"/>
            </w:pPr>
            <w:r>
              <w:t>Are 9-1-1 dispatch and public safety answering points available to people in need? Have you provided information on accessing 3-1-1</w:t>
            </w:r>
            <w:r w:rsidR="00846138">
              <w:t xml:space="preserve"> and/or </w:t>
            </w:r>
            <w:r>
              <w:t>2-1-1, mental/behavioral health hotlines, animal control and other 24-hour community service help lines to control the flow of incoming calls?</w:t>
            </w:r>
          </w:p>
        </w:tc>
      </w:tr>
      <w:tr w:rsidR="000C0A9D" w:rsidRPr="00E94043" w14:paraId="0D91E383" w14:textId="77777777" w:rsidTr="00CE29FE">
        <w:tc>
          <w:tcPr>
            <w:tcW w:w="429" w:type="pct"/>
          </w:tcPr>
          <w:p w14:paraId="212CDB08" w14:textId="546904E3" w:rsidR="000C0A9D" w:rsidRPr="00551C9D" w:rsidRDefault="000C0A9D" w:rsidP="000C0A9D">
            <w:pPr>
              <w:pStyle w:val="FEMATableText"/>
              <w:spacing w:before="96" w:after="96"/>
              <w:jc w:val="center"/>
              <w:rPr>
                <w:b/>
                <w:bCs/>
                <w:color w:val="C00000"/>
                <w:highlight w:val="yellow"/>
              </w:rPr>
            </w:pPr>
            <w:r w:rsidRPr="00551C9D">
              <w:rPr>
                <w:b/>
                <w:bCs/>
                <w:color w:val="C00000"/>
                <w:highlight w:val="yellow"/>
              </w:rPr>
              <w:t>[</w:t>
            </w:r>
            <w:r>
              <w:rPr>
                <w:b/>
                <w:bCs/>
                <w:color w:val="C00000"/>
                <w:highlight w:val="yellow"/>
              </w:rPr>
              <w:t xml:space="preserve">Insert </w:t>
            </w:r>
            <w:r w:rsidRPr="00551C9D">
              <w:rPr>
                <w:b/>
                <w:bCs/>
                <w:color w:val="C00000"/>
                <w:highlight w:val="yellow"/>
              </w:rPr>
              <w:t>slide</w:t>
            </w:r>
            <w:r>
              <w:rPr>
                <w:b/>
                <w:bCs/>
                <w:color w:val="C00000"/>
                <w:highlight w:val="yellow"/>
              </w:rPr>
              <w:t xml:space="preserve"> </w:t>
            </w:r>
            <w:r w:rsidRPr="00551C9D">
              <w:rPr>
                <w:b/>
                <w:bCs/>
                <w:color w:val="C00000"/>
                <w:highlight w:val="yellow"/>
              </w:rPr>
              <w:t>#]</w:t>
            </w:r>
          </w:p>
        </w:tc>
        <w:tc>
          <w:tcPr>
            <w:tcW w:w="486" w:type="pct"/>
          </w:tcPr>
          <w:p w14:paraId="50DB8019" w14:textId="3A3EEEB9" w:rsidR="000C0A9D" w:rsidRPr="00551C9D" w:rsidRDefault="000C0A9D" w:rsidP="000C0A9D">
            <w:pPr>
              <w:pStyle w:val="FEMATableTextRed"/>
              <w:jc w:val="center"/>
              <w:rPr>
                <w:highlight w:val="yellow"/>
              </w:rPr>
            </w:pPr>
            <w:r w:rsidRPr="00551C9D">
              <w:rPr>
                <w:highlight w:val="yellow"/>
              </w:rPr>
              <w:t>[</w:t>
            </w:r>
            <w:r>
              <w:rPr>
                <w:highlight w:val="yellow"/>
              </w:rPr>
              <w:t xml:space="preserve">Insert </w:t>
            </w:r>
            <w:r w:rsidRPr="00551C9D">
              <w:rPr>
                <w:highlight w:val="yellow"/>
              </w:rPr>
              <w:t>Time]</w:t>
            </w:r>
          </w:p>
        </w:tc>
        <w:tc>
          <w:tcPr>
            <w:tcW w:w="1631" w:type="pct"/>
          </w:tcPr>
          <w:p w14:paraId="0FCE0FC8" w14:textId="0E0EB13C" w:rsidR="000C0A9D" w:rsidRPr="00C23B1E" w:rsidRDefault="000C0A9D" w:rsidP="000C0A9D">
            <w:pPr>
              <w:pStyle w:val="TableText"/>
              <w:jc w:val="center"/>
            </w:pPr>
            <w:r>
              <w:t xml:space="preserve"> </w:t>
            </w:r>
            <w:r w:rsidRPr="009E0950">
              <w:rPr>
                <w:b/>
                <w:bCs/>
              </w:rPr>
              <w:t>Discussion</w:t>
            </w:r>
            <w:r>
              <w:rPr>
                <w:b/>
                <w:bCs/>
              </w:rPr>
              <w:t xml:space="preserve"> </w:t>
            </w:r>
            <w:r w:rsidRPr="009E0950">
              <w:rPr>
                <w:b/>
                <w:bCs/>
              </w:rPr>
              <w:t>Questions</w:t>
            </w:r>
            <w:r>
              <w:rPr>
                <w:b/>
                <w:bCs/>
              </w:rPr>
              <w:t xml:space="preserve">: </w:t>
            </w:r>
            <w:r w:rsidRPr="00412565">
              <w:rPr>
                <w:b/>
                <w:bCs/>
              </w:rPr>
              <w:t>Communications</w:t>
            </w:r>
            <w:r>
              <w:rPr>
                <w:b/>
                <w:bCs/>
              </w:rPr>
              <w:t xml:space="preserve"> (3/4)</w:t>
            </w:r>
          </w:p>
        </w:tc>
        <w:tc>
          <w:tcPr>
            <w:tcW w:w="2454" w:type="pct"/>
          </w:tcPr>
          <w:p w14:paraId="3DDAE76F" w14:textId="68CC00ED" w:rsidR="000C0A9D" w:rsidRPr="00E94043" w:rsidRDefault="000C0A9D" w:rsidP="000C0A9D">
            <w:pPr>
              <w:pStyle w:val="FEMATableTextItalicizedBlue"/>
            </w:pPr>
            <w:r w:rsidRPr="00E94043">
              <w:t>Review</w:t>
            </w:r>
            <w:r>
              <w:t xml:space="preserve"> </w:t>
            </w:r>
            <w:r w:rsidRPr="00E94043">
              <w:t>the</w:t>
            </w:r>
            <w:r>
              <w:t xml:space="preserve"> </w:t>
            </w:r>
            <w:r w:rsidRPr="00E94043">
              <w:t>following</w:t>
            </w:r>
            <w:r>
              <w:t xml:space="preserve"> workshop </w:t>
            </w:r>
            <w:r w:rsidRPr="00E94043">
              <w:t>discussion</w:t>
            </w:r>
            <w:r>
              <w:t xml:space="preserve"> </w:t>
            </w:r>
            <w:r w:rsidRPr="00E94043">
              <w:t>questions</w:t>
            </w:r>
            <w:r>
              <w:t xml:space="preserve"> </w:t>
            </w:r>
            <w:r w:rsidRPr="00E94043">
              <w:t>with</w:t>
            </w:r>
            <w:r>
              <w:t xml:space="preserve"> </w:t>
            </w:r>
            <w:r w:rsidRPr="00E94043">
              <w:t>participants.</w:t>
            </w:r>
          </w:p>
          <w:p w14:paraId="7C1AFF12" w14:textId="73431565" w:rsidR="000C0A9D" w:rsidRDefault="000C0A9D" w:rsidP="000C0A9D">
            <w:pPr>
              <w:pStyle w:val="FEMATableTextItalicizedBlue"/>
            </w:pPr>
            <w:r w:rsidRPr="00047DE5">
              <w:rPr>
                <w:b/>
                <w:bCs/>
              </w:rPr>
              <w:t>Customizer</w:t>
            </w:r>
            <w:r>
              <w:rPr>
                <w:b/>
                <w:bCs/>
              </w:rPr>
              <w:t xml:space="preserve"> </w:t>
            </w:r>
            <w:r w:rsidRPr="00047DE5">
              <w:rPr>
                <w:b/>
                <w:bCs/>
              </w:rPr>
              <w:t>Note:</w:t>
            </w:r>
            <w:r>
              <w:t xml:space="preserve"> </w:t>
            </w:r>
            <w:r w:rsidRPr="00047DE5">
              <w:t>Add,</w:t>
            </w:r>
            <w:r>
              <w:t xml:space="preserve"> </w:t>
            </w:r>
            <w:r w:rsidRPr="00047DE5">
              <w:t>tailor</w:t>
            </w:r>
            <w:r>
              <w:t xml:space="preserve"> </w:t>
            </w:r>
            <w:r w:rsidRPr="00047DE5">
              <w:t>or</w:t>
            </w:r>
            <w:r>
              <w:t xml:space="preserve"> </w:t>
            </w:r>
            <w:r w:rsidRPr="00047DE5">
              <w:t>augment</w:t>
            </w:r>
            <w:r>
              <w:t xml:space="preserve"> </w:t>
            </w:r>
            <w:r w:rsidRPr="00047DE5">
              <w:t>suggested</w:t>
            </w:r>
            <w:r>
              <w:t xml:space="preserve"> </w:t>
            </w:r>
            <w:r w:rsidRPr="00047DE5">
              <w:t>questions</w:t>
            </w:r>
            <w:r>
              <w:t xml:space="preserve"> </w:t>
            </w:r>
            <w:r w:rsidRPr="00047DE5">
              <w:t>as</w:t>
            </w:r>
            <w:r>
              <w:t xml:space="preserve"> </w:t>
            </w:r>
            <w:r w:rsidRPr="00047DE5">
              <w:t>appropriate</w:t>
            </w:r>
            <w:r>
              <w:t xml:space="preserve"> </w:t>
            </w:r>
            <w:r w:rsidRPr="00047DE5">
              <w:t>for</w:t>
            </w:r>
            <w:r>
              <w:t xml:space="preserve"> </w:t>
            </w:r>
            <w:r w:rsidRPr="00047DE5">
              <w:t>your</w:t>
            </w:r>
            <w:r>
              <w:t xml:space="preserve"> </w:t>
            </w:r>
            <w:r w:rsidRPr="00047DE5">
              <w:t>organization/jurisdiction</w:t>
            </w:r>
            <w:r>
              <w:t>.</w:t>
            </w:r>
          </w:p>
          <w:p w14:paraId="1A1CC3B6" w14:textId="33923803" w:rsidR="000C0A9D" w:rsidRPr="00E45679" w:rsidRDefault="000C0A9D" w:rsidP="000C0A9D">
            <w:pPr>
              <w:pStyle w:val="TableText"/>
            </w:pPr>
            <w:r w:rsidRPr="009E0950">
              <w:rPr>
                <w:b/>
                <w:bCs/>
              </w:rPr>
              <w:t>Discussion</w:t>
            </w:r>
            <w:r>
              <w:rPr>
                <w:b/>
                <w:bCs/>
              </w:rPr>
              <w:t xml:space="preserve"> </w:t>
            </w:r>
            <w:r w:rsidRPr="009E0950">
              <w:rPr>
                <w:b/>
                <w:bCs/>
              </w:rPr>
              <w:t>Questions</w:t>
            </w:r>
            <w:r>
              <w:rPr>
                <w:b/>
                <w:bCs/>
              </w:rPr>
              <w:t xml:space="preserve">: </w:t>
            </w:r>
            <w:r w:rsidRPr="00412565">
              <w:rPr>
                <w:b/>
                <w:bCs/>
              </w:rPr>
              <w:t>Communications</w:t>
            </w:r>
            <w:r>
              <w:rPr>
                <w:b/>
                <w:bCs/>
              </w:rPr>
              <w:t xml:space="preserve"> (3 of 4)</w:t>
            </w:r>
          </w:p>
          <w:p w14:paraId="5C8CEE0A" w14:textId="3A8D2127" w:rsidR="000C0A9D" w:rsidRDefault="000C0A9D" w:rsidP="000C0A9D">
            <w:pPr>
              <w:pStyle w:val="FEMANumbering"/>
            </w:pPr>
            <w:r>
              <w:t xml:space="preserve">Can you implement text-to-9-1-1 to improve services for people who have hearing or speech disabilities? </w:t>
            </w:r>
          </w:p>
          <w:p w14:paraId="2594D611" w14:textId="46C3D0CE" w:rsidR="000C0A9D" w:rsidRDefault="000C0A9D" w:rsidP="000C0A9D">
            <w:pPr>
              <w:pStyle w:val="FEMANumbering"/>
            </w:pPr>
            <w:r>
              <w:t xml:space="preserve">Do you have plans to increase your </w:t>
            </w:r>
            <w:hyperlink r:id="rId25" w:history="1">
              <w:r w:rsidRPr="008521F7">
                <w:rPr>
                  <w:rStyle w:val="Hyperlink"/>
                </w:rPr>
                <w:t>9-1-1</w:t>
              </w:r>
              <w:r>
                <w:rPr>
                  <w:rStyle w:val="Hyperlink"/>
                </w:rPr>
                <w:t xml:space="preserve"> </w:t>
              </w:r>
              <w:r w:rsidRPr="008521F7">
                <w:rPr>
                  <w:rStyle w:val="Hyperlink"/>
                </w:rPr>
                <w:t>call</w:t>
              </w:r>
              <w:r>
                <w:rPr>
                  <w:rStyle w:val="Hyperlink"/>
                </w:rPr>
                <w:t xml:space="preserve"> </w:t>
              </w:r>
              <w:r w:rsidRPr="008521F7">
                <w:rPr>
                  <w:rStyle w:val="Hyperlink"/>
                </w:rPr>
                <w:t>center</w:t>
              </w:r>
              <w:r w:rsidRPr="00E45679">
                <w:rPr>
                  <w:rStyle w:val="Hyperlink"/>
                </w:rPr>
                <w:t>’s</w:t>
              </w:r>
              <w:r>
                <w:rPr>
                  <w:rStyle w:val="Hyperlink"/>
                </w:rPr>
                <w:t xml:space="preserve"> </w:t>
              </w:r>
              <w:r w:rsidRPr="00E45679">
                <w:rPr>
                  <w:rStyle w:val="Hyperlink"/>
                </w:rPr>
                <w:t>capacity</w:t>
              </w:r>
            </w:hyperlink>
            <w:r>
              <w:t>, including to respond to people who are deaf, hard of hearing and/or without speech or persons with limited English proficiency? Have you considering establishing a coordinated call center system to divert non-emergency calls from the 9</w:t>
            </w:r>
            <w:r>
              <w:noBreakHyphen/>
              <w:t>1</w:t>
            </w:r>
            <w:r>
              <w:noBreakHyphen/>
              <w:t xml:space="preserve">1 system? </w:t>
            </w:r>
          </w:p>
          <w:p w14:paraId="6F40372E" w14:textId="40AF1E64" w:rsidR="000C0A9D" w:rsidRPr="00E94043" w:rsidRDefault="000C0A9D" w:rsidP="000C0A9D">
            <w:pPr>
              <w:pStyle w:val="FEMANumbering"/>
            </w:pPr>
            <w:r>
              <w:t xml:space="preserve">Have you considered if </w:t>
            </w:r>
            <w:r w:rsidRPr="00AF1F74">
              <w:t>increased</w:t>
            </w:r>
            <w:r>
              <w:t xml:space="preserve"> </w:t>
            </w:r>
            <w:r w:rsidRPr="00AF1F74">
              <w:t>use</w:t>
            </w:r>
            <w:r>
              <w:t xml:space="preserve"> </w:t>
            </w:r>
            <w:r w:rsidRPr="00AF1F74">
              <w:t>of</w:t>
            </w:r>
            <w:r>
              <w:t xml:space="preserve"> </w:t>
            </w:r>
            <w:r w:rsidRPr="00AF1F74">
              <w:t>mobile</w:t>
            </w:r>
            <w:r>
              <w:t xml:space="preserve"> </w:t>
            </w:r>
            <w:r w:rsidRPr="00AF1F74">
              <w:t>or</w:t>
            </w:r>
            <w:r>
              <w:t xml:space="preserve"> </w:t>
            </w:r>
            <w:r w:rsidRPr="00AF1F74">
              <w:t>internet</w:t>
            </w:r>
            <w:r>
              <w:t xml:space="preserve"> </w:t>
            </w:r>
            <w:r w:rsidRPr="00AF1F74">
              <w:t>bandwidth</w:t>
            </w:r>
            <w:r>
              <w:t xml:space="preserve"> could </w:t>
            </w:r>
            <w:r w:rsidRPr="00AF1F74">
              <w:t>disrupt</w:t>
            </w:r>
            <w:r>
              <w:t xml:space="preserve"> your </w:t>
            </w:r>
            <w:r w:rsidRPr="00AF1F74">
              <w:t>emergency</w:t>
            </w:r>
            <w:r>
              <w:t xml:space="preserve"> </w:t>
            </w:r>
            <w:r w:rsidRPr="00AF1F74">
              <w:t>communications?</w:t>
            </w:r>
            <w:r>
              <w:t xml:space="preserve"> </w:t>
            </w:r>
            <w:r w:rsidRPr="00AF1F74">
              <w:t>Can</w:t>
            </w:r>
            <w:r>
              <w:t xml:space="preserve"> </w:t>
            </w:r>
            <w:r w:rsidRPr="00AF1F74">
              <w:t>responders</w:t>
            </w:r>
            <w:r>
              <w:t xml:space="preserve"> </w:t>
            </w:r>
            <w:r w:rsidRPr="00AF1F74">
              <w:t>receive</w:t>
            </w:r>
            <w:r>
              <w:t xml:space="preserve"> </w:t>
            </w:r>
            <w:r w:rsidRPr="00AF1F74">
              <w:t>prioritized</w:t>
            </w:r>
            <w:r>
              <w:t xml:space="preserve"> </w:t>
            </w:r>
            <w:r w:rsidRPr="00AF1F74">
              <w:t>access</w:t>
            </w:r>
            <w:r>
              <w:t xml:space="preserve"> </w:t>
            </w:r>
            <w:r w:rsidRPr="00AF1F74">
              <w:t>to</w:t>
            </w:r>
            <w:r>
              <w:t xml:space="preserve"> </w:t>
            </w:r>
            <w:r w:rsidRPr="00AF1F74">
              <w:t>dedicated</w:t>
            </w:r>
            <w:r>
              <w:t xml:space="preserve"> </w:t>
            </w:r>
            <w:r w:rsidRPr="00AF1F74">
              <w:t>bandwidth?</w:t>
            </w:r>
            <w:r>
              <w:t xml:space="preserve"> </w:t>
            </w:r>
            <w:r w:rsidRPr="00AF1F74">
              <w:t>Do</w:t>
            </w:r>
            <w:r>
              <w:t xml:space="preserve"> </w:t>
            </w:r>
            <w:r w:rsidRPr="00AF1F74">
              <w:t>responders</w:t>
            </w:r>
            <w:r>
              <w:t xml:space="preserve"> </w:t>
            </w:r>
            <w:r w:rsidRPr="00AF1F74">
              <w:t>have</w:t>
            </w:r>
            <w:r>
              <w:t xml:space="preserve"> </w:t>
            </w:r>
            <w:r w:rsidRPr="00AF1F74">
              <w:t>backup</w:t>
            </w:r>
            <w:r>
              <w:t xml:space="preserve"> </w:t>
            </w:r>
            <w:r w:rsidRPr="00AF1F74">
              <w:t>communications?</w:t>
            </w:r>
          </w:p>
        </w:tc>
      </w:tr>
      <w:tr w:rsidR="000C0A9D" w:rsidRPr="00E94043" w14:paraId="42B45B63" w14:textId="77777777" w:rsidTr="00CE29FE">
        <w:tc>
          <w:tcPr>
            <w:tcW w:w="429" w:type="pct"/>
          </w:tcPr>
          <w:p w14:paraId="30D1DF8C" w14:textId="0D00E748" w:rsidR="000C0A9D" w:rsidRPr="00551C9D" w:rsidRDefault="000C0A9D" w:rsidP="000C0A9D">
            <w:pPr>
              <w:pStyle w:val="FEMATableText"/>
              <w:spacing w:before="96" w:after="96"/>
              <w:jc w:val="center"/>
              <w:rPr>
                <w:b/>
                <w:bCs/>
                <w:color w:val="C00000"/>
                <w:highlight w:val="yellow"/>
              </w:rPr>
            </w:pPr>
            <w:r w:rsidRPr="00551C9D">
              <w:rPr>
                <w:b/>
                <w:bCs/>
                <w:color w:val="C00000"/>
                <w:highlight w:val="yellow"/>
              </w:rPr>
              <w:t>[</w:t>
            </w:r>
            <w:r>
              <w:rPr>
                <w:b/>
                <w:bCs/>
                <w:color w:val="C00000"/>
                <w:highlight w:val="yellow"/>
              </w:rPr>
              <w:t xml:space="preserve">Insert </w:t>
            </w:r>
            <w:r w:rsidRPr="00551C9D">
              <w:rPr>
                <w:b/>
                <w:bCs/>
                <w:color w:val="C00000"/>
                <w:highlight w:val="yellow"/>
              </w:rPr>
              <w:t>slide</w:t>
            </w:r>
            <w:r>
              <w:rPr>
                <w:b/>
                <w:bCs/>
                <w:color w:val="C00000"/>
                <w:highlight w:val="yellow"/>
              </w:rPr>
              <w:t xml:space="preserve"> </w:t>
            </w:r>
            <w:r w:rsidRPr="00551C9D">
              <w:rPr>
                <w:b/>
                <w:bCs/>
                <w:color w:val="C00000"/>
                <w:highlight w:val="yellow"/>
              </w:rPr>
              <w:t>#]</w:t>
            </w:r>
          </w:p>
        </w:tc>
        <w:tc>
          <w:tcPr>
            <w:tcW w:w="486" w:type="pct"/>
          </w:tcPr>
          <w:p w14:paraId="7E79D838" w14:textId="2A05AECF" w:rsidR="000C0A9D" w:rsidRPr="00551C9D" w:rsidRDefault="000C0A9D" w:rsidP="000C0A9D">
            <w:pPr>
              <w:pStyle w:val="FEMATableTextRed"/>
              <w:jc w:val="center"/>
              <w:rPr>
                <w:highlight w:val="yellow"/>
              </w:rPr>
            </w:pPr>
            <w:r w:rsidRPr="00551C9D">
              <w:rPr>
                <w:highlight w:val="yellow"/>
              </w:rPr>
              <w:t>[</w:t>
            </w:r>
            <w:r>
              <w:rPr>
                <w:highlight w:val="yellow"/>
              </w:rPr>
              <w:t xml:space="preserve">Insert </w:t>
            </w:r>
            <w:r w:rsidRPr="00551C9D">
              <w:rPr>
                <w:highlight w:val="yellow"/>
              </w:rPr>
              <w:t>Time]</w:t>
            </w:r>
          </w:p>
        </w:tc>
        <w:tc>
          <w:tcPr>
            <w:tcW w:w="1631" w:type="pct"/>
          </w:tcPr>
          <w:p w14:paraId="2368DECC" w14:textId="70951944" w:rsidR="000C0A9D" w:rsidRPr="00C933AE" w:rsidRDefault="000C0A9D" w:rsidP="000C0A9D">
            <w:pPr>
              <w:pStyle w:val="TableText"/>
              <w:jc w:val="center"/>
              <w:rPr>
                <w:b/>
                <w:bCs/>
              </w:rPr>
            </w:pPr>
            <w:r>
              <w:t xml:space="preserve"> </w:t>
            </w:r>
            <w:r w:rsidRPr="009E0950">
              <w:rPr>
                <w:b/>
                <w:bCs/>
              </w:rPr>
              <w:t>Discussion</w:t>
            </w:r>
            <w:r>
              <w:rPr>
                <w:b/>
                <w:bCs/>
              </w:rPr>
              <w:t xml:space="preserve"> </w:t>
            </w:r>
            <w:r w:rsidRPr="009E0950">
              <w:rPr>
                <w:b/>
                <w:bCs/>
              </w:rPr>
              <w:t>Questions</w:t>
            </w:r>
            <w:r>
              <w:rPr>
                <w:b/>
                <w:bCs/>
              </w:rPr>
              <w:t xml:space="preserve">: </w:t>
            </w:r>
            <w:r w:rsidRPr="00412565">
              <w:rPr>
                <w:b/>
                <w:bCs/>
              </w:rPr>
              <w:t>Communications</w:t>
            </w:r>
            <w:r>
              <w:rPr>
                <w:b/>
                <w:bCs/>
              </w:rPr>
              <w:t xml:space="preserve"> (4/4)</w:t>
            </w:r>
          </w:p>
        </w:tc>
        <w:tc>
          <w:tcPr>
            <w:tcW w:w="2454" w:type="pct"/>
          </w:tcPr>
          <w:p w14:paraId="78347CD3" w14:textId="5E603400" w:rsidR="000C0A9D" w:rsidRPr="00E94043" w:rsidRDefault="000C0A9D" w:rsidP="000C0A9D">
            <w:pPr>
              <w:pStyle w:val="FEMATableTextItalicizedBlue"/>
            </w:pPr>
            <w:r w:rsidRPr="00E94043">
              <w:t>Review</w:t>
            </w:r>
            <w:r>
              <w:t xml:space="preserve"> </w:t>
            </w:r>
            <w:r w:rsidRPr="00E94043">
              <w:t>the</w:t>
            </w:r>
            <w:r>
              <w:t xml:space="preserve"> </w:t>
            </w:r>
            <w:r w:rsidRPr="00E94043">
              <w:t>following</w:t>
            </w:r>
            <w:r>
              <w:t xml:space="preserve"> workshop </w:t>
            </w:r>
            <w:r w:rsidRPr="00E94043">
              <w:t>discussion</w:t>
            </w:r>
            <w:r>
              <w:t xml:space="preserve"> </w:t>
            </w:r>
            <w:r w:rsidRPr="00E94043">
              <w:t>questions</w:t>
            </w:r>
            <w:r>
              <w:t xml:space="preserve"> </w:t>
            </w:r>
            <w:r w:rsidRPr="00E94043">
              <w:t>with</w:t>
            </w:r>
            <w:r>
              <w:t xml:space="preserve"> </w:t>
            </w:r>
            <w:r w:rsidRPr="00E94043">
              <w:t>participants.</w:t>
            </w:r>
          </w:p>
          <w:p w14:paraId="03B6AFAF" w14:textId="3167D4C8" w:rsidR="000C0A9D" w:rsidRDefault="000C0A9D" w:rsidP="000C0A9D">
            <w:pPr>
              <w:pStyle w:val="FEMATableTextItalicizedBlue"/>
            </w:pPr>
            <w:r w:rsidRPr="00047DE5">
              <w:rPr>
                <w:b/>
                <w:bCs/>
              </w:rPr>
              <w:t>Customizer</w:t>
            </w:r>
            <w:r>
              <w:rPr>
                <w:b/>
                <w:bCs/>
              </w:rPr>
              <w:t xml:space="preserve"> </w:t>
            </w:r>
            <w:r w:rsidRPr="00047DE5">
              <w:rPr>
                <w:b/>
                <w:bCs/>
              </w:rPr>
              <w:t>Note:</w:t>
            </w:r>
            <w:r>
              <w:t xml:space="preserve"> </w:t>
            </w:r>
            <w:r w:rsidRPr="00047DE5">
              <w:t>Add,</w:t>
            </w:r>
            <w:r>
              <w:t xml:space="preserve"> </w:t>
            </w:r>
            <w:r w:rsidRPr="00047DE5">
              <w:t>tailor</w:t>
            </w:r>
            <w:r>
              <w:t xml:space="preserve"> </w:t>
            </w:r>
            <w:r w:rsidRPr="00047DE5">
              <w:t>or</w:t>
            </w:r>
            <w:r>
              <w:t xml:space="preserve"> </w:t>
            </w:r>
            <w:r w:rsidRPr="00047DE5">
              <w:t>augment</w:t>
            </w:r>
            <w:r>
              <w:t xml:space="preserve"> </w:t>
            </w:r>
            <w:r w:rsidRPr="00047DE5">
              <w:t>suggested</w:t>
            </w:r>
            <w:r>
              <w:t xml:space="preserve"> </w:t>
            </w:r>
            <w:r w:rsidRPr="00047DE5">
              <w:t>questions</w:t>
            </w:r>
            <w:r>
              <w:t xml:space="preserve"> </w:t>
            </w:r>
            <w:r w:rsidRPr="00047DE5">
              <w:t>as</w:t>
            </w:r>
            <w:r>
              <w:t xml:space="preserve"> </w:t>
            </w:r>
            <w:r w:rsidRPr="00047DE5">
              <w:t>appropriate</w:t>
            </w:r>
            <w:r>
              <w:t xml:space="preserve"> </w:t>
            </w:r>
            <w:r w:rsidRPr="00047DE5">
              <w:t>for</w:t>
            </w:r>
            <w:r>
              <w:t xml:space="preserve"> </w:t>
            </w:r>
            <w:r w:rsidRPr="00047DE5">
              <w:t>your</w:t>
            </w:r>
            <w:r>
              <w:t xml:space="preserve"> </w:t>
            </w:r>
            <w:r w:rsidRPr="00047DE5">
              <w:t>organization/jurisdiction</w:t>
            </w:r>
            <w:r>
              <w:t>.</w:t>
            </w:r>
          </w:p>
          <w:p w14:paraId="2CE446FE" w14:textId="7FB911DA" w:rsidR="000C0A9D" w:rsidRPr="00E45679" w:rsidRDefault="000C0A9D" w:rsidP="000C0A9D">
            <w:pPr>
              <w:pStyle w:val="TableText"/>
            </w:pPr>
            <w:r w:rsidRPr="009E0950">
              <w:rPr>
                <w:b/>
                <w:bCs/>
              </w:rPr>
              <w:t>Discussion</w:t>
            </w:r>
            <w:r>
              <w:rPr>
                <w:b/>
                <w:bCs/>
              </w:rPr>
              <w:t xml:space="preserve"> </w:t>
            </w:r>
            <w:r w:rsidRPr="009E0950">
              <w:rPr>
                <w:b/>
                <w:bCs/>
              </w:rPr>
              <w:t>Questions</w:t>
            </w:r>
            <w:r>
              <w:rPr>
                <w:b/>
                <w:bCs/>
              </w:rPr>
              <w:t xml:space="preserve">: </w:t>
            </w:r>
            <w:r w:rsidRPr="00412565">
              <w:rPr>
                <w:b/>
                <w:bCs/>
              </w:rPr>
              <w:t>Communications</w:t>
            </w:r>
            <w:r>
              <w:rPr>
                <w:b/>
                <w:bCs/>
              </w:rPr>
              <w:t xml:space="preserve"> (4 of 4)</w:t>
            </w:r>
          </w:p>
          <w:p w14:paraId="7B10273B" w14:textId="07A8DD59" w:rsidR="000C0A9D" w:rsidRPr="00C86CF7" w:rsidRDefault="000C0A9D" w:rsidP="000C0A9D">
            <w:pPr>
              <w:pStyle w:val="FEMANumbering"/>
            </w:pPr>
            <w:r w:rsidRPr="00C86CF7">
              <w:t xml:space="preserve">Do you have accessible, multilingual, and culturally </w:t>
            </w:r>
            <w:proofErr w:type="gramStart"/>
            <w:r w:rsidRPr="00C86CF7">
              <w:t>appropriate:</w:t>
            </w:r>
            <w:proofErr w:type="gramEnd"/>
            <w:r w:rsidRPr="00C86CF7">
              <w:t xml:space="preserve"> </w:t>
            </w:r>
          </w:p>
          <w:p w14:paraId="4C844681" w14:textId="72D68154" w:rsidR="000C0A9D" w:rsidRPr="00C86CF7" w:rsidRDefault="000C0A9D" w:rsidP="000C0A9D">
            <w:pPr>
              <w:pStyle w:val="FEMANumberingblacklevel2"/>
            </w:pPr>
            <w:r>
              <w:t>P</w:t>
            </w:r>
            <w:r w:rsidRPr="00C86CF7">
              <w:t>re-scripted messages for communicating evacuation and shelter-in-place updates that include social distancing measures due to COVID-19 considerations?</w:t>
            </w:r>
          </w:p>
          <w:p w14:paraId="0991A09A" w14:textId="626150EE" w:rsidR="000C0A9D" w:rsidRPr="00C86CF7" w:rsidRDefault="00C91706" w:rsidP="000C0A9D">
            <w:pPr>
              <w:pStyle w:val="FEMANumberingblacklevel2"/>
            </w:pPr>
            <w:hyperlink r:id="rId26" w:history="1">
              <w:r w:rsidR="000C0A9D">
                <w:rPr>
                  <w:rStyle w:val="Hyperlink"/>
                </w:rPr>
                <w:t>C</w:t>
              </w:r>
              <w:r w:rsidR="000C0A9D" w:rsidRPr="00C86CF7">
                <w:rPr>
                  <w:rStyle w:val="Hyperlink"/>
                </w:rPr>
                <w:t>ommunications materials</w:t>
              </w:r>
            </w:hyperlink>
            <w:r w:rsidR="000C0A9D" w:rsidRPr="00C86CF7">
              <w:t xml:space="preserve"> that address all-hazards preparedness for your communities while under the threat of COVID-19?</w:t>
            </w:r>
          </w:p>
          <w:p w14:paraId="2E72FC85" w14:textId="727440DD" w:rsidR="000C0A9D" w:rsidRDefault="000C0A9D" w:rsidP="000C0A9D">
            <w:pPr>
              <w:pStyle w:val="FEMANumbering"/>
            </w:pPr>
            <w:r>
              <w:t>Have you determined if you should publish guidance for non</w:t>
            </w:r>
            <w:r>
              <w:noBreakHyphen/>
              <w:t>essential businesses and unemployed workers on mitigating economic impacts due to COVID-19 (e.g., Small Business Administration support)?</w:t>
            </w:r>
          </w:p>
          <w:p w14:paraId="0937F4BB" w14:textId="3C361809" w:rsidR="000C0A9D" w:rsidRPr="00E94043" w:rsidRDefault="000C0A9D" w:rsidP="000C0A9D">
            <w:pPr>
              <w:pStyle w:val="FEMANumbering"/>
            </w:pPr>
            <w:r>
              <w:t>Are banking and financial services available? If financial services are disrupted, how long does it take to restore them? Is the disruption due to a lack of power/energy, overload of the system or another factor? Is it possible to expand the bandwidth for financial service applications and technology temporarily?</w:t>
            </w:r>
          </w:p>
        </w:tc>
      </w:tr>
      <w:tr w:rsidR="000C0A9D" w:rsidRPr="00E94043" w14:paraId="16875C9C" w14:textId="77777777" w:rsidTr="00CE29FE">
        <w:tc>
          <w:tcPr>
            <w:tcW w:w="429" w:type="pct"/>
          </w:tcPr>
          <w:p w14:paraId="1C22BA50" w14:textId="40D73403" w:rsidR="000C0A9D" w:rsidRPr="00551C9D" w:rsidRDefault="000C0A9D" w:rsidP="000C0A9D">
            <w:pPr>
              <w:pStyle w:val="FEMATableText"/>
              <w:spacing w:before="96" w:after="96"/>
              <w:jc w:val="center"/>
              <w:rPr>
                <w:b/>
                <w:bCs/>
                <w:color w:val="C00000"/>
                <w:highlight w:val="yellow"/>
              </w:rPr>
            </w:pPr>
            <w:r w:rsidRPr="00551C9D">
              <w:rPr>
                <w:b/>
                <w:bCs/>
                <w:color w:val="C00000"/>
                <w:highlight w:val="yellow"/>
              </w:rPr>
              <w:t>[</w:t>
            </w:r>
            <w:r>
              <w:rPr>
                <w:b/>
                <w:bCs/>
                <w:color w:val="C00000"/>
                <w:highlight w:val="yellow"/>
              </w:rPr>
              <w:t xml:space="preserve">Insert </w:t>
            </w:r>
            <w:r w:rsidRPr="00551C9D">
              <w:rPr>
                <w:b/>
                <w:bCs/>
                <w:color w:val="C00000"/>
                <w:highlight w:val="yellow"/>
              </w:rPr>
              <w:t>slide</w:t>
            </w:r>
            <w:r>
              <w:rPr>
                <w:b/>
                <w:bCs/>
                <w:color w:val="C00000"/>
                <w:highlight w:val="yellow"/>
              </w:rPr>
              <w:t xml:space="preserve"> </w:t>
            </w:r>
            <w:r w:rsidRPr="00551C9D">
              <w:rPr>
                <w:b/>
                <w:bCs/>
                <w:color w:val="C00000"/>
                <w:highlight w:val="yellow"/>
              </w:rPr>
              <w:t>#]</w:t>
            </w:r>
          </w:p>
        </w:tc>
        <w:tc>
          <w:tcPr>
            <w:tcW w:w="486" w:type="pct"/>
          </w:tcPr>
          <w:p w14:paraId="7B523E44" w14:textId="7F7DB990" w:rsidR="000C0A9D" w:rsidRPr="00551C9D" w:rsidRDefault="000C0A9D" w:rsidP="000C0A9D">
            <w:pPr>
              <w:pStyle w:val="FEMATableTextRed"/>
              <w:jc w:val="center"/>
              <w:rPr>
                <w:highlight w:val="yellow"/>
              </w:rPr>
            </w:pPr>
            <w:r w:rsidRPr="00551C9D">
              <w:rPr>
                <w:highlight w:val="yellow"/>
              </w:rPr>
              <w:t>[</w:t>
            </w:r>
            <w:r>
              <w:rPr>
                <w:highlight w:val="yellow"/>
              </w:rPr>
              <w:t xml:space="preserve">Insert </w:t>
            </w:r>
            <w:r w:rsidRPr="00551C9D">
              <w:rPr>
                <w:highlight w:val="yellow"/>
              </w:rPr>
              <w:t>Time]</w:t>
            </w:r>
          </w:p>
        </w:tc>
        <w:tc>
          <w:tcPr>
            <w:tcW w:w="1631" w:type="pct"/>
          </w:tcPr>
          <w:p w14:paraId="1D2BA12E" w14:textId="1C889E6C" w:rsidR="000C0A9D" w:rsidRPr="00C933AE" w:rsidRDefault="000C0A9D" w:rsidP="000C0A9D">
            <w:pPr>
              <w:pStyle w:val="TableText"/>
              <w:jc w:val="center"/>
              <w:rPr>
                <w:b/>
                <w:bCs/>
              </w:rPr>
            </w:pPr>
            <w:r w:rsidRPr="009E0950">
              <w:rPr>
                <w:b/>
                <w:bCs/>
              </w:rPr>
              <w:t>Discussion</w:t>
            </w:r>
            <w:r>
              <w:rPr>
                <w:b/>
                <w:bCs/>
              </w:rPr>
              <w:t xml:space="preserve"> </w:t>
            </w:r>
            <w:r w:rsidRPr="009E0950">
              <w:rPr>
                <w:b/>
                <w:bCs/>
              </w:rPr>
              <w:t>Questions</w:t>
            </w:r>
            <w:r>
              <w:rPr>
                <w:b/>
                <w:bCs/>
              </w:rPr>
              <w:t xml:space="preserve">: </w:t>
            </w:r>
            <w:r w:rsidRPr="00412565">
              <w:rPr>
                <w:b/>
                <w:bCs/>
              </w:rPr>
              <w:t>Transportation</w:t>
            </w:r>
            <w:r>
              <w:rPr>
                <w:b/>
                <w:bCs/>
              </w:rPr>
              <w:t xml:space="preserve"> (1/2)</w:t>
            </w:r>
          </w:p>
        </w:tc>
        <w:tc>
          <w:tcPr>
            <w:tcW w:w="2454" w:type="pct"/>
          </w:tcPr>
          <w:p w14:paraId="376DBC88" w14:textId="3EC703B0" w:rsidR="000C0A9D" w:rsidRPr="00E94043" w:rsidRDefault="000C0A9D" w:rsidP="000C0A9D">
            <w:pPr>
              <w:pStyle w:val="FEMATableTextItalicizedBlue"/>
            </w:pPr>
            <w:r w:rsidRPr="00E94043">
              <w:t>Review</w:t>
            </w:r>
            <w:r>
              <w:t xml:space="preserve"> </w:t>
            </w:r>
            <w:r w:rsidRPr="00E94043">
              <w:t>the</w:t>
            </w:r>
            <w:r>
              <w:t xml:space="preserve"> </w:t>
            </w:r>
            <w:r w:rsidRPr="00E94043">
              <w:t>following</w:t>
            </w:r>
            <w:r>
              <w:t xml:space="preserve"> workshop </w:t>
            </w:r>
            <w:r w:rsidRPr="00E94043">
              <w:t>discussion</w:t>
            </w:r>
            <w:r>
              <w:t xml:space="preserve"> </w:t>
            </w:r>
            <w:r w:rsidRPr="00E94043">
              <w:t>questions</w:t>
            </w:r>
            <w:r>
              <w:t xml:space="preserve"> </w:t>
            </w:r>
            <w:r w:rsidRPr="00E94043">
              <w:t>with</w:t>
            </w:r>
            <w:r>
              <w:t xml:space="preserve"> </w:t>
            </w:r>
            <w:r w:rsidRPr="00E94043">
              <w:t>participants.</w:t>
            </w:r>
          </w:p>
          <w:p w14:paraId="5829A257" w14:textId="17A27239" w:rsidR="000C0A9D" w:rsidRDefault="000C0A9D" w:rsidP="000C0A9D">
            <w:pPr>
              <w:pStyle w:val="FEMATableTextItalicizedBlue"/>
            </w:pPr>
            <w:r w:rsidRPr="00047DE5">
              <w:rPr>
                <w:b/>
                <w:bCs/>
              </w:rPr>
              <w:t>Customizer</w:t>
            </w:r>
            <w:r>
              <w:rPr>
                <w:b/>
                <w:bCs/>
              </w:rPr>
              <w:t xml:space="preserve"> </w:t>
            </w:r>
            <w:r w:rsidRPr="00047DE5">
              <w:rPr>
                <w:b/>
                <w:bCs/>
              </w:rPr>
              <w:t>Note:</w:t>
            </w:r>
            <w:r>
              <w:t xml:space="preserve"> </w:t>
            </w:r>
            <w:r w:rsidRPr="00047DE5">
              <w:t>Add,</w:t>
            </w:r>
            <w:r>
              <w:t xml:space="preserve"> </w:t>
            </w:r>
            <w:r w:rsidRPr="00047DE5">
              <w:t>tailor</w:t>
            </w:r>
            <w:r>
              <w:t xml:space="preserve"> </w:t>
            </w:r>
            <w:r w:rsidRPr="00047DE5">
              <w:t>or</w:t>
            </w:r>
            <w:r>
              <w:t xml:space="preserve"> </w:t>
            </w:r>
            <w:r w:rsidRPr="00047DE5">
              <w:t>augment</w:t>
            </w:r>
            <w:r>
              <w:t xml:space="preserve"> </w:t>
            </w:r>
            <w:r w:rsidRPr="00047DE5">
              <w:t>suggested</w:t>
            </w:r>
            <w:r>
              <w:t xml:space="preserve"> </w:t>
            </w:r>
            <w:r w:rsidRPr="00047DE5">
              <w:t>questions</w:t>
            </w:r>
            <w:r>
              <w:t xml:space="preserve"> </w:t>
            </w:r>
            <w:r w:rsidRPr="00047DE5">
              <w:t>as</w:t>
            </w:r>
            <w:r>
              <w:t xml:space="preserve"> </w:t>
            </w:r>
            <w:r w:rsidRPr="00047DE5">
              <w:t>appropriate</w:t>
            </w:r>
            <w:r>
              <w:t xml:space="preserve"> </w:t>
            </w:r>
            <w:r w:rsidRPr="00047DE5">
              <w:t>for</w:t>
            </w:r>
            <w:r>
              <w:t xml:space="preserve"> </w:t>
            </w:r>
            <w:r w:rsidRPr="00047DE5">
              <w:t>your</w:t>
            </w:r>
            <w:r>
              <w:t xml:space="preserve"> </w:t>
            </w:r>
            <w:r w:rsidRPr="00047DE5">
              <w:t>organization/jurisdiction.</w:t>
            </w:r>
          </w:p>
          <w:p w14:paraId="251E923C" w14:textId="74FBDBA1" w:rsidR="000C0A9D" w:rsidRPr="00412565" w:rsidRDefault="000C0A9D" w:rsidP="000C0A9D">
            <w:pPr>
              <w:pStyle w:val="TableText"/>
            </w:pPr>
            <w:r w:rsidRPr="009E0950">
              <w:rPr>
                <w:b/>
                <w:bCs/>
              </w:rPr>
              <w:t>Discussion</w:t>
            </w:r>
            <w:r>
              <w:rPr>
                <w:b/>
                <w:bCs/>
              </w:rPr>
              <w:t xml:space="preserve"> </w:t>
            </w:r>
            <w:r w:rsidRPr="009E0950">
              <w:rPr>
                <w:b/>
                <w:bCs/>
              </w:rPr>
              <w:t>Questions</w:t>
            </w:r>
            <w:r>
              <w:rPr>
                <w:b/>
                <w:bCs/>
              </w:rPr>
              <w:t xml:space="preserve">: </w:t>
            </w:r>
            <w:r w:rsidRPr="00412565">
              <w:rPr>
                <w:b/>
                <w:bCs/>
              </w:rPr>
              <w:t>Transportation</w:t>
            </w:r>
            <w:r>
              <w:rPr>
                <w:b/>
                <w:bCs/>
              </w:rPr>
              <w:t xml:space="preserve"> (1 of 2)</w:t>
            </w:r>
          </w:p>
          <w:p w14:paraId="20DCC577" w14:textId="5909C018" w:rsidR="000C0A9D" w:rsidRPr="00C86CF7" w:rsidRDefault="000C0A9D" w:rsidP="000C0A9D">
            <w:pPr>
              <w:pStyle w:val="FEMANumbering"/>
              <w:numPr>
                <w:ilvl w:val="0"/>
                <w:numId w:val="9"/>
              </w:numPr>
            </w:pPr>
            <w:r w:rsidRPr="00C86CF7">
              <w:t>Do you have capabilities to screen for COVID-19 on highways/roadways during an evacuation? Have you accounted for additional time needed for checkpoints during an evacuation?</w:t>
            </w:r>
          </w:p>
          <w:p w14:paraId="50902C83" w14:textId="1CCEE1CE" w:rsidR="000C0A9D" w:rsidRPr="00C86CF7" w:rsidRDefault="000C0A9D" w:rsidP="000C0A9D">
            <w:pPr>
              <w:pStyle w:val="FEMANumbering"/>
            </w:pPr>
            <w:r w:rsidRPr="00C86CF7">
              <w:t>Does your jurisdiction have the resources necessary to re</w:t>
            </w:r>
            <w:r>
              <w:noBreakHyphen/>
            </w:r>
            <w:r w:rsidRPr="00C86CF7">
              <w:t>establish critical mass transportation hubs (e.g., airports, train stations, local mass transit stations) under social distancing guidelines?</w:t>
            </w:r>
          </w:p>
          <w:p w14:paraId="460885F7" w14:textId="79685FA8" w:rsidR="000C0A9D" w:rsidRDefault="000C0A9D" w:rsidP="000C0A9D">
            <w:pPr>
              <w:pStyle w:val="FEMANumbering"/>
            </w:pPr>
            <w:r>
              <w:t xml:space="preserve">How long after an incident can you begin maritime </w:t>
            </w:r>
            <w:proofErr w:type="gramStart"/>
            <w:r>
              <w:t>transportation(</w:t>
            </w:r>
            <w:proofErr w:type="gramEnd"/>
            <w:r>
              <w:t>if applicable) while maintaining procedures to detect COVID</w:t>
            </w:r>
            <w:r>
              <w:noBreakHyphen/>
              <w:t>19?</w:t>
            </w:r>
          </w:p>
          <w:p w14:paraId="2DD31989" w14:textId="17A23D49" w:rsidR="000C0A9D" w:rsidRPr="00E94043" w:rsidRDefault="000C0A9D" w:rsidP="000C0A9D">
            <w:pPr>
              <w:pStyle w:val="FEMANumbering"/>
            </w:pPr>
            <w:r>
              <w:t xml:space="preserve">If pipelines (if </w:t>
            </w:r>
            <w:proofErr w:type="gramStart"/>
            <w:r>
              <w:t>applicable)  that</w:t>
            </w:r>
            <w:proofErr w:type="gramEnd"/>
            <w:r>
              <w:t xml:space="preserve"> impact transportation services are damaged, do you have access to resources to repair them (understanding that PPE may be in short supply due to COVID</w:t>
            </w:r>
            <w:r>
              <w:noBreakHyphen/>
              <w:t>19</w:t>
            </w:r>
            <w:r w:rsidR="2D28A606">
              <w:t>)</w:t>
            </w:r>
            <w:r w:rsidR="00C23B1E">
              <w:t>?</w:t>
            </w:r>
          </w:p>
        </w:tc>
      </w:tr>
      <w:tr w:rsidR="000C0A9D" w:rsidRPr="00E94043" w14:paraId="4B4AA2E4" w14:textId="77777777" w:rsidTr="00CE29FE">
        <w:tc>
          <w:tcPr>
            <w:tcW w:w="429" w:type="pct"/>
          </w:tcPr>
          <w:p w14:paraId="61F89D38" w14:textId="04EEBA07" w:rsidR="000C0A9D" w:rsidRPr="00551C9D" w:rsidRDefault="000C0A9D" w:rsidP="000C0A9D">
            <w:pPr>
              <w:pStyle w:val="FEMATableText"/>
              <w:spacing w:before="96" w:after="96"/>
              <w:jc w:val="center"/>
              <w:rPr>
                <w:b/>
                <w:bCs/>
                <w:color w:val="C00000"/>
                <w:highlight w:val="yellow"/>
              </w:rPr>
            </w:pPr>
            <w:r w:rsidRPr="00551C9D">
              <w:rPr>
                <w:b/>
                <w:bCs/>
                <w:color w:val="C00000"/>
                <w:highlight w:val="yellow"/>
              </w:rPr>
              <w:t>[</w:t>
            </w:r>
            <w:r>
              <w:rPr>
                <w:b/>
                <w:bCs/>
                <w:color w:val="C00000"/>
                <w:highlight w:val="yellow"/>
              </w:rPr>
              <w:t xml:space="preserve">Insert </w:t>
            </w:r>
            <w:r w:rsidRPr="00551C9D">
              <w:rPr>
                <w:b/>
                <w:bCs/>
                <w:color w:val="C00000"/>
                <w:highlight w:val="yellow"/>
              </w:rPr>
              <w:t>slide</w:t>
            </w:r>
            <w:r>
              <w:rPr>
                <w:b/>
                <w:bCs/>
                <w:color w:val="C00000"/>
                <w:highlight w:val="yellow"/>
              </w:rPr>
              <w:t xml:space="preserve"> </w:t>
            </w:r>
            <w:r w:rsidRPr="00551C9D">
              <w:rPr>
                <w:b/>
                <w:bCs/>
                <w:color w:val="C00000"/>
                <w:highlight w:val="yellow"/>
              </w:rPr>
              <w:t>#]</w:t>
            </w:r>
          </w:p>
        </w:tc>
        <w:tc>
          <w:tcPr>
            <w:tcW w:w="486" w:type="pct"/>
          </w:tcPr>
          <w:p w14:paraId="19B4514D" w14:textId="60C0FF4B" w:rsidR="000C0A9D" w:rsidRPr="00551C9D" w:rsidRDefault="000C0A9D" w:rsidP="000C0A9D">
            <w:pPr>
              <w:pStyle w:val="FEMATableTextRed"/>
              <w:jc w:val="center"/>
              <w:rPr>
                <w:highlight w:val="yellow"/>
              </w:rPr>
            </w:pPr>
            <w:r w:rsidRPr="00551C9D">
              <w:rPr>
                <w:highlight w:val="yellow"/>
              </w:rPr>
              <w:t>[</w:t>
            </w:r>
            <w:r>
              <w:rPr>
                <w:highlight w:val="yellow"/>
              </w:rPr>
              <w:t xml:space="preserve">Insert </w:t>
            </w:r>
            <w:r w:rsidRPr="00551C9D">
              <w:rPr>
                <w:highlight w:val="yellow"/>
              </w:rPr>
              <w:t>Time]</w:t>
            </w:r>
          </w:p>
        </w:tc>
        <w:tc>
          <w:tcPr>
            <w:tcW w:w="1631" w:type="pct"/>
          </w:tcPr>
          <w:p w14:paraId="359FB64A" w14:textId="1B35FF29" w:rsidR="000C0A9D" w:rsidRPr="00C933AE" w:rsidRDefault="000C0A9D" w:rsidP="000C0A9D">
            <w:pPr>
              <w:pStyle w:val="TableText"/>
              <w:jc w:val="center"/>
              <w:rPr>
                <w:b/>
                <w:bCs/>
              </w:rPr>
            </w:pPr>
            <w:r w:rsidRPr="009E0950">
              <w:rPr>
                <w:b/>
                <w:bCs/>
              </w:rPr>
              <w:t>Discussion</w:t>
            </w:r>
            <w:r>
              <w:rPr>
                <w:b/>
                <w:bCs/>
              </w:rPr>
              <w:t xml:space="preserve"> </w:t>
            </w:r>
            <w:r w:rsidRPr="009E0950">
              <w:rPr>
                <w:b/>
                <w:bCs/>
              </w:rPr>
              <w:t>Questions</w:t>
            </w:r>
            <w:r>
              <w:rPr>
                <w:b/>
                <w:bCs/>
              </w:rPr>
              <w:t xml:space="preserve">: </w:t>
            </w:r>
            <w:r w:rsidRPr="00412565">
              <w:rPr>
                <w:b/>
                <w:bCs/>
              </w:rPr>
              <w:t>Transportation</w:t>
            </w:r>
            <w:r>
              <w:rPr>
                <w:b/>
                <w:bCs/>
              </w:rPr>
              <w:t xml:space="preserve"> (2/2)</w:t>
            </w:r>
          </w:p>
        </w:tc>
        <w:tc>
          <w:tcPr>
            <w:tcW w:w="2454" w:type="pct"/>
          </w:tcPr>
          <w:p w14:paraId="3CA82905" w14:textId="2F6158F3" w:rsidR="000C0A9D" w:rsidRDefault="000C0A9D" w:rsidP="000C0A9D">
            <w:pPr>
              <w:pStyle w:val="FEMATableTextItalicizedBlue"/>
            </w:pPr>
            <w:r w:rsidRPr="00E94043">
              <w:t>Review</w:t>
            </w:r>
            <w:r>
              <w:t xml:space="preserve"> </w:t>
            </w:r>
            <w:r w:rsidRPr="00E94043">
              <w:t>the</w:t>
            </w:r>
            <w:r>
              <w:t xml:space="preserve"> </w:t>
            </w:r>
            <w:r w:rsidRPr="00E94043">
              <w:t>following</w:t>
            </w:r>
            <w:r>
              <w:t xml:space="preserve"> workshop </w:t>
            </w:r>
            <w:r w:rsidRPr="00E94043">
              <w:t>discussion</w:t>
            </w:r>
            <w:r>
              <w:t xml:space="preserve"> </w:t>
            </w:r>
            <w:r w:rsidRPr="00E94043">
              <w:t>questions</w:t>
            </w:r>
            <w:r>
              <w:t xml:space="preserve"> </w:t>
            </w:r>
            <w:r w:rsidRPr="00E94043">
              <w:t>with</w:t>
            </w:r>
            <w:r>
              <w:t xml:space="preserve"> </w:t>
            </w:r>
            <w:r w:rsidRPr="00E94043">
              <w:t>participants.</w:t>
            </w:r>
          </w:p>
          <w:p w14:paraId="2F1B6909" w14:textId="2C981298" w:rsidR="000C0A9D" w:rsidRDefault="000C0A9D" w:rsidP="000C0A9D">
            <w:pPr>
              <w:pStyle w:val="FEMATableTextItalicizedBlue"/>
            </w:pPr>
            <w:r w:rsidRPr="00047DE5">
              <w:rPr>
                <w:b/>
                <w:bCs/>
              </w:rPr>
              <w:t>Customizer</w:t>
            </w:r>
            <w:r>
              <w:rPr>
                <w:b/>
                <w:bCs/>
              </w:rPr>
              <w:t xml:space="preserve"> </w:t>
            </w:r>
            <w:r w:rsidRPr="00047DE5">
              <w:rPr>
                <w:b/>
                <w:bCs/>
              </w:rPr>
              <w:t>Note:</w:t>
            </w:r>
            <w:r>
              <w:t xml:space="preserve"> </w:t>
            </w:r>
            <w:r w:rsidRPr="00047DE5">
              <w:t>Add,</w:t>
            </w:r>
            <w:r>
              <w:t xml:space="preserve"> </w:t>
            </w:r>
            <w:r w:rsidRPr="00047DE5">
              <w:t>tailor</w:t>
            </w:r>
            <w:r>
              <w:t xml:space="preserve"> </w:t>
            </w:r>
            <w:r w:rsidRPr="00047DE5">
              <w:t>or</w:t>
            </w:r>
            <w:r>
              <w:t xml:space="preserve"> </w:t>
            </w:r>
            <w:r w:rsidRPr="00047DE5">
              <w:t>augment</w:t>
            </w:r>
            <w:r>
              <w:t xml:space="preserve"> </w:t>
            </w:r>
            <w:r w:rsidRPr="00047DE5">
              <w:t>suggested</w:t>
            </w:r>
            <w:r>
              <w:t xml:space="preserve"> </w:t>
            </w:r>
            <w:r w:rsidRPr="00047DE5">
              <w:t>questions</w:t>
            </w:r>
            <w:r>
              <w:t xml:space="preserve"> </w:t>
            </w:r>
            <w:r w:rsidRPr="00047DE5">
              <w:t>as</w:t>
            </w:r>
            <w:r>
              <w:t xml:space="preserve"> </w:t>
            </w:r>
            <w:r w:rsidRPr="00047DE5">
              <w:t>appropriate</w:t>
            </w:r>
            <w:r>
              <w:t xml:space="preserve"> </w:t>
            </w:r>
            <w:r w:rsidRPr="00047DE5">
              <w:t>for</w:t>
            </w:r>
            <w:r>
              <w:t xml:space="preserve"> </w:t>
            </w:r>
            <w:r w:rsidRPr="00047DE5">
              <w:t>your</w:t>
            </w:r>
            <w:r>
              <w:t xml:space="preserve"> </w:t>
            </w:r>
            <w:r w:rsidRPr="00047DE5">
              <w:t>organization/jurisdiction.</w:t>
            </w:r>
          </w:p>
          <w:p w14:paraId="4211E040" w14:textId="0DD349AA" w:rsidR="000C0A9D" w:rsidRPr="00412565" w:rsidRDefault="000C0A9D" w:rsidP="000C0A9D">
            <w:pPr>
              <w:pStyle w:val="TableText"/>
            </w:pPr>
            <w:r w:rsidRPr="009E0950">
              <w:rPr>
                <w:b/>
                <w:bCs/>
              </w:rPr>
              <w:t>Discussion</w:t>
            </w:r>
            <w:r>
              <w:rPr>
                <w:b/>
                <w:bCs/>
              </w:rPr>
              <w:t xml:space="preserve"> </w:t>
            </w:r>
            <w:r w:rsidRPr="009E0950">
              <w:rPr>
                <w:b/>
                <w:bCs/>
              </w:rPr>
              <w:t>Questions</w:t>
            </w:r>
            <w:r>
              <w:rPr>
                <w:b/>
                <w:bCs/>
              </w:rPr>
              <w:t xml:space="preserve">: </w:t>
            </w:r>
            <w:r w:rsidRPr="00412565">
              <w:rPr>
                <w:b/>
                <w:bCs/>
              </w:rPr>
              <w:t>Transportation</w:t>
            </w:r>
            <w:r>
              <w:rPr>
                <w:b/>
                <w:bCs/>
              </w:rPr>
              <w:t xml:space="preserve"> (2 of 2)</w:t>
            </w:r>
          </w:p>
          <w:p w14:paraId="22761B5F" w14:textId="7504C42A" w:rsidR="000C0A9D" w:rsidRPr="00693105" w:rsidRDefault="000C0A9D" w:rsidP="000C0A9D">
            <w:pPr>
              <w:pStyle w:val="FEMANumbering"/>
            </w:pPr>
            <w:r w:rsidRPr="00693105">
              <w:t>Do</w:t>
            </w:r>
            <w:r>
              <w:t xml:space="preserve"> </w:t>
            </w:r>
            <w:r w:rsidRPr="00693105">
              <w:t>you</w:t>
            </w:r>
            <w:r>
              <w:t xml:space="preserve"> </w:t>
            </w:r>
            <w:r w:rsidRPr="00693105">
              <w:t>have</w:t>
            </w:r>
            <w:r>
              <w:t xml:space="preserve"> </w:t>
            </w:r>
            <w:r w:rsidRPr="00693105">
              <w:t>accessible,</w:t>
            </w:r>
            <w:r>
              <w:t xml:space="preserve"> </w:t>
            </w:r>
            <w:r w:rsidRPr="00693105">
              <w:t>multilingual</w:t>
            </w:r>
            <w:r>
              <w:t xml:space="preserve"> </w:t>
            </w:r>
            <w:r w:rsidRPr="00693105">
              <w:t>and</w:t>
            </w:r>
            <w:r>
              <w:t xml:space="preserve"> </w:t>
            </w:r>
            <w:r w:rsidRPr="00693105">
              <w:t>culturally</w:t>
            </w:r>
            <w:r>
              <w:t xml:space="preserve"> </w:t>
            </w:r>
            <w:r w:rsidRPr="00693105">
              <w:t>appropriate</w:t>
            </w:r>
            <w:r>
              <w:t xml:space="preserve"> </w:t>
            </w:r>
            <w:r w:rsidRPr="00693105">
              <w:t>updated</w:t>
            </w:r>
            <w:r>
              <w:t xml:space="preserve"> </w:t>
            </w:r>
            <w:r w:rsidRPr="00693105">
              <w:t>messaging</w:t>
            </w:r>
            <w:r>
              <w:t xml:space="preserve"> </w:t>
            </w:r>
            <w:r w:rsidRPr="00693105">
              <w:t>on</w:t>
            </w:r>
            <w:r>
              <w:t xml:space="preserve"> </w:t>
            </w:r>
            <w:r w:rsidRPr="00693105">
              <w:t>social</w:t>
            </w:r>
            <w:r>
              <w:t xml:space="preserve"> </w:t>
            </w:r>
            <w:r w:rsidRPr="00693105">
              <w:t>distancing</w:t>
            </w:r>
            <w:r>
              <w:t xml:space="preserve"> </w:t>
            </w:r>
            <w:r w:rsidRPr="00693105">
              <w:t>during</w:t>
            </w:r>
            <w:r>
              <w:t xml:space="preserve"> </w:t>
            </w:r>
            <w:r w:rsidRPr="00693105">
              <w:t>COVID-19</w:t>
            </w:r>
            <w:r>
              <w:t xml:space="preserve"> </w:t>
            </w:r>
            <w:r w:rsidRPr="00693105">
              <w:t>to</w:t>
            </w:r>
            <w:r>
              <w:t xml:space="preserve"> </w:t>
            </w:r>
            <w:r w:rsidRPr="00693105">
              <w:t>share</w:t>
            </w:r>
            <w:r>
              <w:t xml:space="preserve"> </w:t>
            </w:r>
            <w:r w:rsidRPr="00693105">
              <w:t>with</w:t>
            </w:r>
            <w:r>
              <w:t xml:space="preserve"> </w:t>
            </w:r>
            <w:r w:rsidRPr="00693105">
              <w:t>the</w:t>
            </w:r>
            <w:r>
              <w:t xml:space="preserve"> </w:t>
            </w:r>
            <w:r w:rsidRPr="00693105">
              <w:t>public</w:t>
            </w:r>
            <w:r>
              <w:t xml:space="preserve"> </w:t>
            </w:r>
            <w:r w:rsidRPr="00693105">
              <w:t>during</w:t>
            </w:r>
            <w:r>
              <w:t xml:space="preserve"> </w:t>
            </w:r>
            <w:r w:rsidRPr="00693105">
              <w:t>an</w:t>
            </w:r>
            <w:r>
              <w:t xml:space="preserve"> </w:t>
            </w:r>
            <w:r w:rsidRPr="00693105">
              <w:t>evacuation</w:t>
            </w:r>
            <w:r>
              <w:t xml:space="preserve"> </w:t>
            </w:r>
            <w:r w:rsidRPr="00693105">
              <w:t>to</w:t>
            </w:r>
            <w:r>
              <w:t xml:space="preserve"> </w:t>
            </w:r>
            <w:r w:rsidRPr="00693105">
              <w:t>promote</w:t>
            </w:r>
            <w:r>
              <w:t xml:space="preserve"> </w:t>
            </w:r>
            <w:r w:rsidRPr="00693105">
              <w:t>healthy</w:t>
            </w:r>
            <w:r>
              <w:t xml:space="preserve"> </w:t>
            </w:r>
            <w:r w:rsidRPr="00693105">
              <w:t>behavior?</w:t>
            </w:r>
          </w:p>
          <w:p w14:paraId="2804C3A3" w14:textId="303427AD" w:rsidR="000C0A9D" w:rsidRPr="00693105" w:rsidRDefault="000C0A9D" w:rsidP="000C0A9D">
            <w:pPr>
              <w:pStyle w:val="FEMANumbering"/>
            </w:pPr>
            <w:r w:rsidRPr="00693105">
              <w:t>What</w:t>
            </w:r>
            <w:r>
              <w:t xml:space="preserve"> </w:t>
            </w:r>
            <w:r w:rsidRPr="00693105">
              <w:t>mechanisms</w:t>
            </w:r>
            <w:r>
              <w:t xml:space="preserve"> </w:t>
            </w:r>
            <w:r w:rsidRPr="00693105">
              <w:t>are</w:t>
            </w:r>
            <w:r>
              <w:t xml:space="preserve"> </w:t>
            </w:r>
            <w:r w:rsidRPr="00693105">
              <w:t>in</w:t>
            </w:r>
            <w:r>
              <w:t xml:space="preserve"> </w:t>
            </w:r>
            <w:r w:rsidRPr="00693105">
              <w:t>place</w:t>
            </w:r>
            <w:r>
              <w:t xml:space="preserve"> </w:t>
            </w:r>
            <w:r w:rsidRPr="00693105">
              <w:t>to</w:t>
            </w:r>
            <w:r>
              <w:t xml:space="preserve"> </w:t>
            </w:r>
            <w:r w:rsidRPr="00693105">
              <w:t>increase</w:t>
            </w:r>
            <w:r>
              <w:t xml:space="preserve"> </w:t>
            </w:r>
            <w:r w:rsidRPr="00693105">
              <w:t>public</w:t>
            </w:r>
            <w:r>
              <w:t xml:space="preserve"> </w:t>
            </w:r>
            <w:r w:rsidRPr="00693105">
              <w:t>transportation,</w:t>
            </w:r>
            <w:r>
              <w:t xml:space="preserve"> </w:t>
            </w:r>
            <w:r w:rsidRPr="00693105">
              <w:t>including</w:t>
            </w:r>
            <w:r>
              <w:t xml:space="preserve"> </w:t>
            </w:r>
            <w:r w:rsidRPr="00693105">
              <w:t>accessible</w:t>
            </w:r>
            <w:r>
              <w:t xml:space="preserve"> </w:t>
            </w:r>
            <w:r w:rsidRPr="00693105">
              <w:t>buses</w:t>
            </w:r>
            <w:r>
              <w:t xml:space="preserve"> </w:t>
            </w:r>
            <w:r w:rsidRPr="00693105">
              <w:t>and</w:t>
            </w:r>
            <w:r>
              <w:t xml:space="preserve"> </w:t>
            </w:r>
            <w:r w:rsidRPr="00693105">
              <w:t>vans,</w:t>
            </w:r>
            <w:r>
              <w:t xml:space="preserve"> </w:t>
            </w:r>
            <w:r w:rsidRPr="00693105">
              <w:t>if</w:t>
            </w:r>
            <w:r>
              <w:t xml:space="preserve"> </w:t>
            </w:r>
            <w:r w:rsidRPr="00693105">
              <w:t>economic</w:t>
            </w:r>
            <w:r>
              <w:t xml:space="preserve"> </w:t>
            </w:r>
            <w:r w:rsidRPr="00693105">
              <w:t>impacts</w:t>
            </w:r>
            <w:r>
              <w:t xml:space="preserve"> </w:t>
            </w:r>
            <w:r w:rsidRPr="00693105">
              <w:t>preclude</w:t>
            </w:r>
            <w:r>
              <w:t xml:space="preserve"> </w:t>
            </w:r>
            <w:r w:rsidRPr="00693105">
              <w:t>citizens</w:t>
            </w:r>
            <w:r>
              <w:t xml:space="preserve"> </w:t>
            </w:r>
            <w:r w:rsidRPr="00693105">
              <w:t>from</w:t>
            </w:r>
            <w:r>
              <w:t xml:space="preserve"> </w:t>
            </w:r>
            <w:r w:rsidRPr="00693105">
              <w:t>self-evacuating,</w:t>
            </w:r>
            <w:r>
              <w:t xml:space="preserve"> </w:t>
            </w:r>
            <w:r w:rsidRPr="00693105">
              <w:t>to</w:t>
            </w:r>
            <w:r>
              <w:t xml:space="preserve"> </w:t>
            </w:r>
            <w:r w:rsidRPr="00693105">
              <w:t>include</w:t>
            </w:r>
            <w:r>
              <w:t xml:space="preserve"> </w:t>
            </w:r>
            <w:r w:rsidRPr="00693105">
              <w:t>paratransit</w:t>
            </w:r>
            <w:r>
              <w:t xml:space="preserve"> </w:t>
            </w:r>
            <w:r w:rsidRPr="00693105">
              <w:t>for</w:t>
            </w:r>
            <w:r>
              <w:t xml:space="preserve"> </w:t>
            </w:r>
            <w:r w:rsidRPr="00693105">
              <w:t>individuals</w:t>
            </w:r>
            <w:r>
              <w:t xml:space="preserve"> </w:t>
            </w:r>
            <w:r w:rsidRPr="00693105">
              <w:t>with</w:t>
            </w:r>
            <w:r>
              <w:t xml:space="preserve"> </w:t>
            </w:r>
            <w:r w:rsidRPr="00693105">
              <w:t>disabilities?</w:t>
            </w:r>
            <w:r>
              <w:t xml:space="preserve"> </w:t>
            </w:r>
          </w:p>
          <w:p w14:paraId="4B20FB04" w14:textId="556E95E6" w:rsidR="000C0A9D" w:rsidRPr="00E94043" w:rsidRDefault="000C0A9D" w:rsidP="000C0A9D">
            <w:pPr>
              <w:pStyle w:val="FEMANumbering"/>
            </w:pPr>
            <w:r w:rsidRPr="00693105">
              <w:t>Do</w:t>
            </w:r>
            <w:r>
              <w:t xml:space="preserve"> </w:t>
            </w:r>
            <w:r w:rsidRPr="00693105">
              <w:t>your</w:t>
            </w:r>
            <w:r>
              <w:t xml:space="preserve"> </w:t>
            </w:r>
            <w:r w:rsidRPr="00693105">
              <w:t>facilities</w:t>
            </w:r>
            <w:r>
              <w:t xml:space="preserve"> </w:t>
            </w:r>
            <w:r w:rsidRPr="00693105">
              <w:t>and</w:t>
            </w:r>
            <w:r>
              <w:t xml:space="preserve"> </w:t>
            </w:r>
            <w:r w:rsidRPr="00693105">
              <w:t>jurisdictions</w:t>
            </w:r>
            <w:r>
              <w:t xml:space="preserve"> </w:t>
            </w:r>
            <w:r w:rsidRPr="00693105">
              <w:t>have</w:t>
            </w:r>
            <w:r>
              <w:t xml:space="preserve"> </w:t>
            </w:r>
            <w:r w:rsidRPr="00693105">
              <w:t>adequate</w:t>
            </w:r>
            <w:r>
              <w:t xml:space="preserve"> </w:t>
            </w:r>
            <w:r w:rsidRPr="00693105">
              <w:t>transportation</w:t>
            </w:r>
            <w:r>
              <w:t xml:space="preserve"> </w:t>
            </w:r>
            <w:r w:rsidRPr="00693105">
              <w:t>agreements</w:t>
            </w:r>
            <w:r>
              <w:t xml:space="preserve"> </w:t>
            </w:r>
            <w:r w:rsidRPr="00693105">
              <w:t>and</w:t>
            </w:r>
            <w:r>
              <w:t xml:space="preserve"> </w:t>
            </w:r>
            <w:r w:rsidRPr="00693105">
              <w:t>legal</w:t>
            </w:r>
            <w:r>
              <w:t xml:space="preserve"> </w:t>
            </w:r>
            <w:r w:rsidRPr="00693105">
              <w:t>privacy</w:t>
            </w:r>
            <w:r>
              <w:t xml:space="preserve"> </w:t>
            </w:r>
            <w:r w:rsidRPr="00693105">
              <w:t>protections</w:t>
            </w:r>
            <w:r>
              <w:t xml:space="preserve"> </w:t>
            </w:r>
            <w:r w:rsidRPr="00693105">
              <w:t>to</w:t>
            </w:r>
            <w:r>
              <w:t xml:space="preserve"> </w:t>
            </w:r>
            <w:r w:rsidRPr="00693105">
              <w:t>accommodate</w:t>
            </w:r>
            <w:r>
              <w:t xml:space="preserve"> </w:t>
            </w:r>
            <w:r w:rsidRPr="00693105">
              <w:t>medical</w:t>
            </w:r>
            <w:r>
              <w:t xml:space="preserve"> </w:t>
            </w:r>
            <w:r w:rsidRPr="00693105">
              <w:t>evacuations</w:t>
            </w:r>
            <w:r>
              <w:t xml:space="preserve"> </w:t>
            </w:r>
            <w:r w:rsidRPr="00693105">
              <w:t>within</w:t>
            </w:r>
            <w:r>
              <w:t xml:space="preserve"> </w:t>
            </w:r>
            <w:r w:rsidRPr="00693105">
              <w:t>required</w:t>
            </w:r>
            <w:r>
              <w:t xml:space="preserve"> </w:t>
            </w:r>
            <w:r w:rsidRPr="00693105">
              <w:t>timelines?</w:t>
            </w:r>
            <w:r>
              <w:t xml:space="preserve"> </w:t>
            </w:r>
            <w:r w:rsidRPr="00693105">
              <w:t>Do</w:t>
            </w:r>
            <w:r>
              <w:t xml:space="preserve"> </w:t>
            </w:r>
            <w:r w:rsidRPr="00693105">
              <w:t>they</w:t>
            </w:r>
            <w:r>
              <w:t xml:space="preserve"> </w:t>
            </w:r>
            <w:r w:rsidRPr="00693105">
              <w:t>have</w:t>
            </w:r>
            <w:r>
              <w:t xml:space="preserve"> </w:t>
            </w:r>
            <w:r w:rsidRPr="00693105">
              <w:t>patient</w:t>
            </w:r>
            <w:r>
              <w:t xml:space="preserve"> </w:t>
            </w:r>
            <w:r w:rsidRPr="00693105">
              <w:t>tracking</w:t>
            </w:r>
            <w:r>
              <w:t xml:space="preserve"> </w:t>
            </w:r>
            <w:r w:rsidRPr="00693105">
              <w:t>mechanisms</w:t>
            </w:r>
            <w:r>
              <w:t xml:space="preserve"> </w:t>
            </w:r>
            <w:r w:rsidRPr="00693105">
              <w:t>to</w:t>
            </w:r>
            <w:r>
              <w:t xml:space="preserve"> </w:t>
            </w:r>
            <w:r w:rsidRPr="00693105">
              <w:t>account</w:t>
            </w:r>
            <w:r>
              <w:t xml:space="preserve"> </w:t>
            </w:r>
            <w:r w:rsidRPr="00693105">
              <w:t>for</w:t>
            </w:r>
            <w:r>
              <w:t xml:space="preserve"> </w:t>
            </w:r>
            <w:r w:rsidRPr="00693105">
              <w:t>separations</w:t>
            </w:r>
            <w:r>
              <w:t xml:space="preserve"> </w:t>
            </w:r>
            <w:r w:rsidRPr="00693105">
              <w:t>resulting</w:t>
            </w:r>
            <w:r>
              <w:t xml:space="preserve"> </w:t>
            </w:r>
            <w:r w:rsidRPr="00693105">
              <w:t>from</w:t>
            </w:r>
            <w:r>
              <w:t xml:space="preserve"> </w:t>
            </w:r>
            <w:r w:rsidRPr="00693105">
              <w:t>COVID-19</w:t>
            </w:r>
            <w:r>
              <w:t xml:space="preserve"> </w:t>
            </w:r>
            <w:r w:rsidRPr="00693105">
              <w:t>operations</w:t>
            </w:r>
            <w:r>
              <w:t xml:space="preserve"> </w:t>
            </w:r>
            <w:r w:rsidRPr="00693105">
              <w:t>and</w:t>
            </w:r>
            <w:r>
              <w:t xml:space="preserve"> </w:t>
            </w:r>
            <w:r w:rsidRPr="00693105">
              <w:t>evacuations?</w:t>
            </w:r>
          </w:p>
        </w:tc>
      </w:tr>
      <w:tr w:rsidR="000C0A9D" w:rsidRPr="00E94043" w14:paraId="2366D451" w14:textId="77777777" w:rsidTr="00CE29FE">
        <w:tc>
          <w:tcPr>
            <w:tcW w:w="429" w:type="pct"/>
          </w:tcPr>
          <w:p w14:paraId="7F7686F9" w14:textId="107AF8AA" w:rsidR="000C0A9D" w:rsidRPr="00551C9D" w:rsidRDefault="000C0A9D" w:rsidP="000C0A9D">
            <w:pPr>
              <w:pStyle w:val="FEMATableText"/>
              <w:spacing w:before="96" w:after="96"/>
              <w:jc w:val="center"/>
              <w:rPr>
                <w:b/>
                <w:bCs/>
                <w:color w:val="C00000"/>
                <w:highlight w:val="yellow"/>
              </w:rPr>
            </w:pPr>
            <w:r w:rsidRPr="00551C9D">
              <w:rPr>
                <w:b/>
                <w:bCs/>
                <w:color w:val="C00000"/>
                <w:highlight w:val="yellow"/>
              </w:rPr>
              <w:t>[</w:t>
            </w:r>
            <w:r>
              <w:rPr>
                <w:b/>
                <w:bCs/>
                <w:color w:val="C00000"/>
                <w:highlight w:val="yellow"/>
              </w:rPr>
              <w:t xml:space="preserve">Insert </w:t>
            </w:r>
            <w:r w:rsidRPr="00551C9D">
              <w:rPr>
                <w:b/>
                <w:bCs/>
                <w:color w:val="C00000"/>
                <w:highlight w:val="yellow"/>
              </w:rPr>
              <w:t>slide</w:t>
            </w:r>
            <w:r>
              <w:rPr>
                <w:b/>
                <w:bCs/>
                <w:color w:val="C00000"/>
                <w:highlight w:val="yellow"/>
              </w:rPr>
              <w:t xml:space="preserve"> </w:t>
            </w:r>
            <w:r w:rsidRPr="00551C9D">
              <w:rPr>
                <w:b/>
                <w:bCs/>
                <w:color w:val="C00000"/>
                <w:highlight w:val="yellow"/>
              </w:rPr>
              <w:t>#]</w:t>
            </w:r>
          </w:p>
        </w:tc>
        <w:tc>
          <w:tcPr>
            <w:tcW w:w="486" w:type="pct"/>
          </w:tcPr>
          <w:p w14:paraId="0124FF6A" w14:textId="644F9715" w:rsidR="000C0A9D" w:rsidRPr="00551C9D" w:rsidRDefault="000C0A9D" w:rsidP="000C0A9D">
            <w:pPr>
              <w:pStyle w:val="FEMATableTextRed"/>
              <w:jc w:val="center"/>
              <w:rPr>
                <w:highlight w:val="yellow"/>
              </w:rPr>
            </w:pPr>
            <w:r w:rsidRPr="00551C9D">
              <w:rPr>
                <w:highlight w:val="yellow"/>
              </w:rPr>
              <w:t>[</w:t>
            </w:r>
            <w:r>
              <w:rPr>
                <w:highlight w:val="yellow"/>
              </w:rPr>
              <w:t xml:space="preserve">Insert </w:t>
            </w:r>
            <w:r w:rsidRPr="00551C9D">
              <w:rPr>
                <w:highlight w:val="yellow"/>
              </w:rPr>
              <w:t>Time]</w:t>
            </w:r>
          </w:p>
        </w:tc>
        <w:tc>
          <w:tcPr>
            <w:tcW w:w="1631" w:type="pct"/>
          </w:tcPr>
          <w:p w14:paraId="036729DA" w14:textId="3512287F" w:rsidR="000C0A9D" w:rsidRPr="00471ACD" w:rsidRDefault="000C0A9D" w:rsidP="000C0A9D">
            <w:pPr>
              <w:pStyle w:val="TableText"/>
              <w:jc w:val="center"/>
            </w:pPr>
            <w:r w:rsidRPr="009E0950">
              <w:rPr>
                <w:b/>
                <w:bCs/>
              </w:rPr>
              <w:t>Discussion</w:t>
            </w:r>
            <w:r>
              <w:rPr>
                <w:b/>
                <w:bCs/>
              </w:rPr>
              <w:t xml:space="preserve"> </w:t>
            </w:r>
            <w:r w:rsidRPr="009E0950">
              <w:rPr>
                <w:b/>
                <w:bCs/>
              </w:rPr>
              <w:t>Questions</w:t>
            </w:r>
            <w:r>
              <w:rPr>
                <w:b/>
                <w:bCs/>
              </w:rPr>
              <w:t xml:space="preserve">: </w:t>
            </w:r>
            <w:r w:rsidRPr="00412565">
              <w:rPr>
                <w:b/>
                <w:bCs/>
              </w:rPr>
              <w:t>Hazardous</w:t>
            </w:r>
            <w:r>
              <w:rPr>
                <w:b/>
                <w:bCs/>
              </w:rPr>
              <w:t xml:space="preserve"> </w:t>
            </w:r>
            <w:r w:rsidRPr="00412565">
              <w:rPr>
                <w:b/>
                <w:bCs/>
              </w:rPr>
              <w:t>Materials</w:t>
            </w:r>
            <w:r>
              <w:rPr>
                <w:b/>
                <w:bCs/>
              </w:rPr>
              <w:t xml:space="preserve"> (1/2)</w:t>
            </w:r>
          </w:p>
        </w:tc>
        <w:tc>
          <w:tcPr>
            <w:tcW w:w="2454" w:type="pct"/>
          </w:tcPr>
          <w:p w14:paraId="52CA9027" w14:textId="4D7FB8F3" w:rsidR="000C0A9D" w:rsidRPr="00E94043" w:rsidRDefault="000C0A9D" w:rsidP="000C0A9D">
            <w:pPr>
              <w:pStyle w:val="FEMATableTextItalicizedBlue"/>
            </w:pPr>
            <w:r w:rsidRPr="00E94043">
              <w:t>Review</w:t>
            </w:r>
            <w:r>
              <w:t xml:space="preserve"> </w:t>
            </w:r>
            <w:r w:rsidRPr="00E94043">
              <w:t>the</w:t>
            </w:r>
            <w:r>
              <w:t xml:space="preserve"> </w:t>
            </w:r>
            <w:r w:rsidRPr="00E94043">
              <w:t>following</w:t>
            </w:r>
            <w:r>
              <w:t xml:space="preserve"> workshop </w:t>
            </w:r>
            <w:r w:rsidRPr="00E94043">
              <w:t>discussion</w:t>
            </w:r>
            <w:r>
              <w:t xml:space="preserve"> </w:t>
            </w:r>
            <w:r w:rsidRPr="00E94043">
              <w:t>questions</w:t>
            </w:r>
            <w:r>
              <w:t xml:space="preserve"> </w:t>
            </w:r>
            <w:r w:rsidRPr="00E94043">
              <w:t>with</w:t>
            </w:r>
            <w:r>
              <w:t xml:space="preserve"> </w:t>
            </w:r>
            <w:r w:rsidRPr="00E94043">
              <w:t>participants.</w:t>
            </w:r>
          </w:p>
          <w:p w14:paraId="6505EC0D" w14:textId="0F94DCA4" w:rsidR="000C0A9D" w:rsidRDefault="000C0A9D" w:rsidP="000C0A9D">
            <w:pPr>
              <w:pStyle w:val="FEMATableTextItalicizedBlue"/>
            </w:pPr>
            <w:r w:rsidRPr="00047DE5">
              <w:rPr>
                <w:b/>
                <w:bCs/>
              </w:rPr>
              <w:t>Customizer</w:t>
            </w:r>
            <w:r>
              <w:rPr>
                <w:b/>
                <w:bCs/>
              </w:rPr>
              <w:t xml:space="preserve"> </w:t>
            </w:r>
            <w:r w:rsidRPr="00047DE5">
              <w:rPr>
                <w:b/>
                <w:bCs/>
              </w:rPr>
              <w:t>Note:</w:t>
            </w:r>
            <w:r>
              <w:t xml:space="preserve"> </w:t>
            </w:r>
            <w:r w:rsidRPr="00047DE5">
              <w:t>Add,</w:t>
            </w:r>
            <w:r>
              <w:t xml:space="preserve"> </w:t>
            </w:r>
            <w:r w:rsidRPr="00047DE5">
              <w:t>tailor</w:t>
            </w:r>
            <w:r>
              <w:t xml:space="preserve"> </w:t>
            </w:r>
            <w:r w:rsidRPr="00047DE5">
              <w:t>or</w:t>
            </w:r>
            <w:r>
              <w:t xml:space="preserve"> </w:t>
            </w:r>
            <w:r w:rsidRPr="00047DE5">
              <w:t>augment</w:t>
            </w:r>
            <w:r>
              <w:t xml:space="preserve"> </w:t>
            </w:r>
            <w:r w:rsidRPr="00047DE5">
              <w:t>suggested</w:t>
            </w:r>
            <w:r>
              <w:t xml:space="preserve"> </w:t>
            </w:r>
            <w:r w:rsidRPr="00047DE5">
              <w:t>questions</w:t>
            </w:r>
            <w:r>
              <w:t xml:space="preserve"> </w:t>
            </w:r>
            <w:r w:rsidRPr="00047DE5">
              <w:t>as</w:t>
            </w:r>
            <w:r>
              <w:t xml:space="preserve"> </w:t>
            </w:r>
            <w:r w:rsidRPr="00047DE5">
              <w:t>appropriate</w:t>
            </w:r>
            <w:r>
              <w:t xml:space="preserve"> </w:t>
            </w:r>
            <w:r w:rsidRPr="00047DE5">
              <w:t>for</w:t>
            </w:r>
            <w:r>
              <w:t xml:space="preserve"> </w:t>
            </w:r>
            <w:r w:rsidRPr="00047DE5">
              <w:t>your</w:t>
            </w:r>
            <w:r>
              <w:t xml:space="preserve"> </w:t>
            </w:r>
            <w:r w:rsidRPr="00047DE5">
              <w:t>organization/jurisdiction.</w:t>
            </w:r>
          </w:p>
          <w:p w14:paraId="3B0A3F9F" w14:textId="5577891B" w:rsidR="000C0A9D" w:rsidRPr="00412565" w:rsidRDefault="000C0A9D" w:rsidP="000C0A9D">
            <w:pPr>
              <w:pStyle w:val="TableText"/>
            </w:pPr>
            <w:r w:rsidRPr="009E0950">
              <w:rPr>
                <w:b/>
                <w:bCs/>
              </w:rPr>
              <w:t>Discussion</w:t>
            </w:r>
            <w:r>
              <w:rPr>
                <w:b/>
                <w:bCs/>
              </w:rPr>
              <w:t xml:space="preserve"> </w:t>
            </w:r>
            <w:r w:rsidRPr="009E0950">
              <w:rPr>
                <w:b/>
                <w:bCs/>
              </w:rPr>
              <w:t>Questions</w:t>
            </w:r>
            <w:r>
              <w:rPr>
                <w:b/>
                <w:bCs/>
              </w:rPr>
              <w:t xml:space="preserve">: </w:t>
            </w:r>
            <w:r w:rsidRPr="00412565">
              <w:rPr>
                <w:b/>
                <w:bCs/>
              </w:rPr>
              <w:t>Hazardous</w:t>
            </w:r>
            <w:r>
              <w:rPr>
                <w:b/>
                <w:bCs/>
              </w:rPr>
              <w:t xml:space="preserve"> </w:t>
            </w:r>
            <w:r w:rsidRPr="00412565">
              <w:rPr>
                <w:b/>
                <w:bCs/>
              </w:rPr>
              <w:t>Materials</w:t>
            </w:r>
            <w:r>
              <w:rPr>
                <w:b/>
                <w:bCs/>
              </w:rPr>
              <w:t xml:space="preserve"> (1 of 2)</w:t>
            </w:r>
          </w:p>
          <w:p w14:paraId="13379553" w14:textId="51AA4922" w:rsidR="000C0A9D" w:rsidRPr="00C86CF7" w:rsidRDefault="000C0A9D" w:rsidP="000C0A9D">
            <w:pPr>
              <w:pStyle w:val="FEMANumbering"/>
              <w:numPr>
                <w:ilvl w:val="0"/>
                <w:numId w:val="10"/>
              </w:numPr>
            </w:pPr>
            <w:r w:rsidRPr="00C86CF7">
              <w:t>Have you engaged critical infrastructure and private sector partners to coordinate accessible, multilingual and culturally appropriate messaging, either through your local emergency planning committee or directly, to confirm their hazardous materials storage facilities are secure and their response plans are updated to reflect the current COVID-19 environment?</w:t>
            </w:r>
          </w:p>
          <w:p w14:paraId="56684D78" w14:textId="0497F1EF" w:rsidR="000C0A9D" w:rsidRPr="00C86CF7" w:rsidRDefault="000C0A9D" w:rsidP="000C0A9D">
            <w:pPr>
              <w:pStyle w:val="FEMANumbering"/>
            </w:pPr>
            <w:r w:rsidRPr="00C86CF7">
              <w:t>Are your hazardous or toxic materials plans and messaging consistent with your COVID-19 procedures and messaging? Have you reviewed your messaging for a chemical, biological, radiological or nuclear incident?</w:t>
            </w:r>
          </w:p>
          <w:p w14:paraId="27BD4758" w14:textId="5553DA86" w:rsidR="000C0A9D" w:rsidRPr="00471ACD" w:rsidRDefault="000C0A9D" w:rsidP="000C0A9D">
            <w:pPr>
              <w:pStyle w:val="FEMANumbering"/>
            </w:pPr>
            <w:r w:rsidRPr="00471ACD">
              <w:t>How</w:t>
            </w:r>
            <w:r>
              <w:t xml:space="preserve"> </w:t>
            </w:r>
            <w:r w:rsidRPr="00471ACD">
              <w:t>are</w:t>
            </w:r>
            <w:r>
              <w:t xml:space="preserve"> </w:t>
            </w:r>
            <w:r w:rsidRPr="00471ACD">
              <w:t>you</w:t>
            </w:r>
            <w:r>
              <w:t xml:space="preserve"> </w:t>
            </w:r>
            <w:r w:rsidRPr="00471ACD">
              <w:t>meaningful</w:t>
            </w:r>
            <w:r>
              <w:t xml:space="preserve">ly </w:t>
            </w:r>
            <w:r w:rsidRPr="00471ACD">
              <w:t>involv</w:t>
            </w:r>
            <w:r>
              <w:t xml:space="preserve">ing </w:t>
            </w:r>
            <w:r w:rsidRPr="00471ACD">
              <w:t>minority</w:t>
            </w:r>
            <w:r>
              <w:t xml:space="preserve"> </w:t>
            </w:r>
            <w:r w:rsidRPr="00471ACD">
              <w:t>communities</w:t>
            </w:r>
            <w:r>
              <w:t xml:space="preserve"> </w:t>
            </w:r>
            <w:r w:rsidRPr="00471ACD">
              <w:t>and</w:t>
            </w:r>
            <w:r>
              <w:t xml:space="preserve"> </w:t>
            </w:r>
            <w:r w:rsidRPr="00471ACD">
              <w:t>low-income</w:t>
            </w:r>
            <w:r>
              <w:t xml:space="preserve"> </w:t>
            </w:r>
            <w:r w:rsidRPr="00471ACD">
              <w:t>populations</w:t>
            </w:r>
            <w:r>
              <w:t xml:space="preserve"> </w:t>
            </w:r>
            <w:r w:rsidRPr="00471ACD">
              <w:t>in</w:t>
            </w:r>
            <w:r>
              <w:t xml:space="preserve"> </w:t>
            </w:r>
            <w:r w:rsidRPr="00471ACD">
              <w:t>develop</w:t>
            </w:r>
            <w:r>
              <w:t xml:space="preserve">ing </w:t>
            </w:r>
            <w:r w:rsidRPr="00471ACD">
              <w:t>and</w:t>
            </w:r>
            <w:r>
              <w:t xml:space="preserve"> </w:t>
            </w:r>
            <w:r w:rsidRPr="00471ACD">
              <w:t>implement</w:t>
            </w:r>
            <w:r>
              <w:t xml:space="preserve">ing </w:t>
            </w:r>
            <w:r w:rsidRPr="00471ACD">
              <w:t>policy</w:t>
            </w:r>
            <w:r>
              <w:t xml:space="preserve"> </w:t>
            </w:r>
            <w:r w:rsidRPr="00471ACD">
              <w:t>decisions</w:t>
            </w:r>
            <w:r>
              <w:t xml:space="preserve"> </w:t>
            </w:r>
            <w:r w:rsidRPr="00471ACD">
              <w:t>impacting</w:t>
            </w:r>
            <w:r>
              <w:t xml:space="preserve"> </w:t>
            </w:r>
            <w:r w:rsidRPr="00471ACD">
              <w:t>the</w:t>
            </w:r>
            <w:r>
              <w:t xml:space="preserve"> </w:t>
            </w:r>
            <w:r w:rsidRPr="00471ACD">
              <w:t>environment</w:t>
            </w:r>
            <w:r>
              <w:t xml:space="preserve"> </w:t>
            </w:r>
            <w:r w:rsidRPr="00471ACD">
              <w:t>during</w:t>
            </w:r>
            <w:r>
              <w:t xml:space="preserve"> </w:t>
            </w:r>
            <w:r w:rsidRPr="00471ACD">
              <w:t>response</w:t>
            </w:r>
            <w:r>
              <w:t xml:space="preserve"> </w:t>
            </w:r>
            <w:r w:rsidRPr="00471ACD">
              <w:t>and</w:t>
            </w:r>
            <w:r>
              <w:t xml:space="preserve"> </w:t>
            </w:r>
            <w:r w:rsidRPr="00471ACD">
              <w:t>recovery?</w:t>
            </w:r>
          </w:p>
        </w:tc>
      </w:tr>
      <w:tr w:rsidR="000C0A9D" w:rsidRPr="00E94043" w14:paraId="564EF221" w14:textId="77777777" w:rsidTr="00CE29FE">
        <w:tc>
          <w:tcPr>
            <w:tcW w:w="429" w:type="pct"/>
          </w:tcPr>
          <w:p w14:paraId="3AEBFDB5" w14:textId="7D2A5996" w:rsidR="000C0A9D" w:rsidRPr="00551C9D" w:rsidRDefault="000C0A9D" w:rsidP="000C0A9D">
            <w:pPr>
              <w:pStyle w:val="FEMATableText"/>
              <w:spacing w:before="96" w:after="96"/>
              <w:jc w:val="center"/>
              <w:rPr>
                <w:b/>
                <w:bCs/>
                <w:color w:val="C00000"/>
                <w:highlight w:val="yellow"/>
              </w:rPr>
            </w:pPr>
            <w:r w:rsidRPr="00551C9D">
              <w:rPr>
                <w:b/>
                <w:bCs/>
                <w:color w:val="C00000"/>
                <w:highlight w:val="yellow"/>
              </w:rPr>
              <w:t>[</w:t>
            </w:r>
            <w:r>
              <w:rPr>
                <w:b/>
                <w:bCs/>
                <w:color w:val="C00000"/>
                <w:highlight w:val="yellow"/>
              </w:rPr>
              <w:t xml:space="preserve">Insert </w:t>
            </w:r>
            <w:r w:rsidRPr="00551C9D">
              <w:rPr>
                <w:b/>
                <w:bCs/>
                <w:color w:val="C00000"/>
                <w:highlight w:val="yellow"/>
              </w:rPr>
              <w:t>slide</w:t>
            </w:r>
            <w:r>
              <w:rPr>
                <w:b/>
                <w:bCs/>
                <w:color w:val="C00000"/>
                <w:highlight w:val="yellow"/>
              </w:rPr>
              <w:t xml:space="preserve"> </w:t>
            </w:r>
            <w:r w:rsidRPr="00551C9D">
              <w:rPr>
                <w:b/>
                <w:bCs/>
                <w:color w:val="C00000"/>
                <w:highlight w:val="yellow"/>
              </w:rPr>
              <w:t>#]</w:t>
            </w:r>
          </w:p>
        </w:tc>
        <w:tc>
          <w:tcPr>
            <w:tcW w:w="486" w:type="pct"/>
          </w:tcPr>
          <w:p w14:paraId="0A70D586" w14:textId="2C1E9CBF" w:rsidR="000C0A9D" w:rsidRPr="00551C9D" w:rsidRDefault="000C0A9D" w:rsidP="000C0A9D">
            <w:pPr>
              <w:pStyle w:val="FEMATableTextRed"/>
              <w:jc w:val="center"/>
              <w:rPr>
                <w:highlight w:val="yellow"/>
              </w:rPr>
            </w:pPr>
            <w:r w:rsidRPr="00551C9D">
              <w:rPr>
                <w:highlight w:val="yellow"/>
              </w:rPr>
              <w:t>[</w:t>
            </w:r>
            <w:r>
              <w:rPr>
                <w:highlight w:val="yellow"/>
              </w:rPr>
              <w:t xml:space="preserve">Insert </w:t>
            </w:r>
            <w:r w:rsidRPr="00551C9D">
              <w:rPr>
                <w:highlight w:val="yellow"/>
              </w:rPr>
              <w:t>Time]</w:t>
            </w:r>
          </w:p>
        </w:tc>
        <w:tc>
          <w:tcPr>
            <w:tcW w:w="1631" w:type="pct"/>
          </w:tcPr>
          <w:p w14:paraId="25BC197F" w14:textId="350B0971" w:rsidR="000C0A9D" w:rsidRPr="00471ACD" w:rsidRDefault="000C0A9D" w:rsidP="000C0A9D">
            <w:pPr>
              <w:pStyle w:val="TableText"/>
              <w:jc w:val="center"/>
            </w:pPr>
            <w:r w:rsidRPr="009E0950">
              <w:rPr>
                <w:b/>
                <w:bCs/>
              </w:rPr>
              <w:t>Discussion</w:t>
            </w:r>
            <w:r>
              <w:rPr>
                <w:b/>
                <w:bCs/>
              </w:rPr>
              <w:t xml:space="preserve"> </w:t>
            </w:r>
            <w:r w:rsidRPr="009E0950">
              <w:rPr>
                <w:b/>
                <w:bCs/>
              </w:rPr>
              <w:t>Questions</w:t>
            </w:r>
            <w:r>
              <w:rPr>
                <w:b/>
                <w:bCs/>
              </w:rPr>
              <w:t xml:space="preserve">: </w:t>
            </w:r>
            <w:r w:rsidRPr="00412565">
              <w:rPr>
                <w:b/>
                <w:bCs/>
              </w:rPr>
              <w:t>Hazardous</w:t>
            </w:r>
            <w:r>
              <w:rPr>
                <w:b/>
                <w:bCs/>
              </w:rPr>
              <w:t xml:space="preserve"> </w:t>
            </w:r>
            <w:r w:rsidRPr="00412565">
              <w:rPr>
                <w:b/>
                <w:bCs/>
              </w:rPr>
              <w:t>Materials</w:t>
            </w:r>
            <w:r>
              <w:rPr>
                <w:b/>
                <w:bCs/>
              </w:rPr>
              <w:t xml:space="preserve"> (2/2)</w:t>
            </w:r>
          </w:p>
        </w:tc>
        <w:tc>
          <w:tcPr>
            <w:tcW w:w="2454" w:type="pct"/>
          </w:tcPr>
          <w:p w14:paraId="096DA31B" w14:textId="57EC4316" w:rsidR="000C0A9D" w:rsidRPr="00E94043" w:rsidRDefault="000C0A9D" w:rsidP="000C0A9D">
            <w:pPr>
              <w:pStyle w:val="FEMATableTextItalicizedBlue"/>
            </w:pPr>
            <w:r w:rsidRPr="00E94043">
              <w:t>Review</w:t>
            </w:r>
            <w:r>
              <w:t xml:space="preserve"> </w:t>
            </w:r>
            <w:r w:rsidRPr="00E94043">
              <w:t>the</w:t>
            </w:r>
            <w:r>
              <w:t xml:space="preserve"> </w:t>
            </w:r>
            <w:r w:rsidRPr="00E94043">
              <w:t>following</w:t>
            </w:r>
            <w:r>
              <w:t xml:space="preserve"> workshop </w:t>
            </w:r>
            <w:r w:rsidRPr="00E94043">
              <w:t>discussion</w:t>
            </w:r>
            <w:r>
              <w:t xml:space="preserve"> </w:t>
            </w:r>
            <w:r w:rsidRPr="00E94043">
              <w:t>questions</w:t>
            </w:r>
            <w:r>
              <w:t xml:space="preserve"> </w:t>
            </w:r>
            <w:r w:rsidRPr="00E94043">
              <w:t>with</w:t>
            </w:r>
            <w:r>
              <w:t xml:space="preserve"> </w:t>
            </w:r>
            <w:r w:rsidRPr="00E94043">
              <w:t>participants.</w:t>
            </w:r>
          </w:p>
          <w:p w14:paraId="5F89257F" w14:textId="04A754FC" w:rsidR="000C0A9D" w:rsidRDefault="000C0A9D" w:rsidP="000C0A9D">
            <w:pPr>
              <w:pStyle w:val="FEMATableTextItalicizedBlue"/>
            </w:pPr>
            <w:r w:rsidRPr="00047DE5">
              <w:rPr>
                <w:b/>
                <w:bCs/>
              </w:rPr>
              <w:t>Customizer</w:t>
            </w:r>
            <w:r>
              <w:rPr>
                <w:b/>
                <w:bCs/>
              </w:rPr>
              <w:t xml:space="preserve"> </w:t>
            </w:r>
            <w:r w:rsidRPr="00047DE5">
              <w:rPr>
                <w:b/>
                <w:bCs/>
              </w:rPr>
              <w:t>Note:</w:t>
            </w:r>
            <w:r>
              <w:t xml:space="preserve"> </w:t>
            </w:r>
            <w:r w:rsidRPr="00047DE5">
              <w:t>Add,</w:t>
            </w:r>
            <w:r>
              <w:t xml:space="preserve"> </w:t>
            </w:r>
            <w:r w:rsidRPr="00047DE5">
              <w:t>tailor</w:t>
            </w:r>
            <w:r>
              <w:t xml:space="preserve"> </w:t>
            </w:r>
            <w:r w:rsidRPr="00047DE5">
              <w:t>or</w:t>
            </w:r>
            <w:r>
              <w:t xml:space="preserve"> </w:t>
            </w:r>
            <w:r w:rsidRPr="00047DE5">
              <w:t>augment</w:t>
            </w:r>
            <w:r>
              <w:t xml:space="preserve"> </w:t>
            </w:r>
            <w:r w:rsidRPr="00047DE5">
              <w:t>suggested</w:t>
            </w:r>
            <w:r>
              <w:t xml:space="preserve"> </w:t>
            </w:r>
            <w:r w:rsidRPr="00047DE5">
              <w:t>questions</w:t>
            </w:r>
            <w:r>
              <w:t xml:space="preserve"> </w:t>
            </w:r>
            <w:r w:rsidRPr="00047DE5">
              <w:t>as</w:t>
            </w:r>
            <w:r>
              <w:t xml:space="preserve"> </w:t>
            </w:r>
            <w:r w:rsidRPr="00047DE5">
              <w:t>appropriate</w:t>
            </w:r>
            <w:r>
              <w:t xml:space="preserve"> </w:t>
            </w:r>
            <w:r w:rsidRPr="00047DE5">
              <w:t>for</w:t>
            </w:r>
            <w:r>
              <w:t xml:space="preserve"> </w:t>
            </w:r>
            <w:r w:rsidRPr="00047DE5">
              <w:t>your</w:t>
            </w:r>
            <w:r>
              <w:t xml:space="preserve"> </w:t>
            </w:r>
            <w:r w:rsidRPr="00047DE5">
              <w:t>organization/jurisdiction.</w:t>
            </w:r>
          </w:p>
          <w:p w14:paraId="433720F4" w14:textId="289DD376" w:rsidR="000C0A9D" w:rsidRPr="00412565" w:rsidRDefault="000C0A9D" w:rsidP="000C0A9D">
            <w:pPr>
              <w:pStyle w:val="TableText"/>
            </w:pPr>
            <w:r w:rsidRPr="009E0950">
              <w:rPr>
                <w:b/>
                <w:bCs/>
              </w:rPr>
              <w:t>Discussion</w:t>
            </w:r>
            <w:r>
              <w:rPr>
                <w:b/>
                <w:bCs/>
              </w:rPr>
              <w:t xml:space="preserve"> </w:t>
            </w:r>
            <w:r w:rsidRPr="009E0950">
              <w:rPr>
                <w:b/>
                <w:bCs/>
              </w:rPr>
              <w:t>Questions</w:t>
            </w:r>
            <w:r>
              <w:rPr>
                <w:b/>
                <w:bCs/>
              </w:rPr>
              <w:t xml:space="preserve">: </w:t>
            </w:r>
            <w:r w:rsidRPr="00412565">
              <w:rPr>
                <w:b/>
                <w:bCs/>
              </w:rPr>
              <w:t>Hazardous</w:t>
            </w:r>
            <w:r>
              <w:rPr>
                <w:b/>
                <w:bCs/>
              </w:rPr>
              <w:t xml:space="preserve"> </w:t>
            </w:r>
            <w:r w:rsidRPr="00412565">
              <w:rPr>
                <w:b/>
                <w:bCs/>
              </w:rPr>
              <w:t>Materials</w:t>
            </w:r>
            <w:r>
              <w:rPr>
                <w:b/>
                <w:bCs/>
              </w:rPr>
              <w:t xml:space="preserve"> (2 of 2)</w:t>
            </w:r>
          </w:p>
          <w:p w14:paraId="34F819B1" w14:textId="4718C56B" w:rsidR="000C0A9D" w:rsidRPr="00693105" w:rsidRDefault="000C0A9D" w:rsidP="000C0A9D">
            <w:pPr>
              <w:pStyle w:val="FEMANumbering"/>
            </w:pPr>
            <w:r w:rsidRPr="00693105">
              <w:t>How</w:t>
            </w:r>
            <w:r>
              <w:t xml:space="preserve"> </w:t>
            </w:r>
            <w:r w:rsidRPr="00693105">
              <w:t>are</w:t>
            </w:r>
            <w:r>
              <w:t xml:space="preserve"> </w:t>
            </w:r>
            <w:r w:rsidRPr="00693105">
              <w:t>you</w:t>
            </w:r>
            <w:r>
              <w:t xml:space="preserve"> </w:t>
            </w:r>
            <w:r w:rsidRPr="00693105">
              <w:t>reaching</w:t>
            </w:r>
            <w:r>
              <w:t xml:space="preserve"> </w:t>
            </w:r>
            <w:r w:rsidRPr="00693105">
              <w:t>out</w:t>
            </w:r>
            <w:r>
              <w:t xml:space="preserve"> </w:t>
            </w:r>
            <w:r w:rsidRPr="00693105">
              <w:t>to</w:t>
            </w:r>
            <w:r>
              <w:t xml:space="preserve"> </w:t>
            </w:r>
            <w:r w:rsidRPr="00693105">
              <w:t>the</w:t>
            </w:r>
            <w:r>
              <w:t xml:space="preserve"> </w:t>
            </w:r>
            <w:hyperlink r:id="rId27" w:history="1">
              <w:r w:rsidRPr="00693105">
                <w:rPr>
                  <w:rStyle w:val="Hyperlink"/>
                  <w:color w:val="auto"/>
                  <w:u w:val="none"/>
                </w:rPr>
                <w:t>Radiological</w:t>
              </w:r>
              <w:r>
                <w:rPr>
                  <w:rStyle w:val="Hyperlink"/>
                  <w:color w:val="auto"/>
                  <w:u w:val="none"/>
                </w:rPr>
                <w:t xml:space="preserve"> </w:t>
              </w:r>
              <w:r w:rsidRPr="00693105">
                <w:rPr>
                  <w:rStyle w:val="Hyperlink"/>
                  <w:color w:val="auto"/>
                  <w:u w:val="none"/>
                </w:rPr>
                <w:t>Emergency</w:t>
              </w:r>
              <w:r>
                <w:rPr>
                  <w:rStyle w:val="Hyperlink"/>
                  <w:color w:val="auto"/>
                  <w:u w:val="none"/>
                </w:rPr>
                <w:t xml:space="preserve"> </w:t>
              </w:r>
              <w:r w:rsidRPr="00693105">
                <w:rPr>
                  <w:rStyle w:val="Hyperlink"/>
                  <w:color w:val="auto"/>
                  <w:u w:val="none"/>
                </w:rPr>
                <w:t>Preparedness</w:t>
              </w:r>
              <w:r>
                <w:rPr>
                  <w:rStyle w:val="Hyperlink"/>
                  <w:color w:val="auto"/>
                  <w:u w:val="none"/>
                </w:rPr>
                <w:t xml:space="preserve"> </w:t>
              </w:r>
              <w:r w:rsidRPr="00693105">
                <w:rPr>
                  <w:rStyle w:val="Hyperlink"/>
                  <w:color w:val="auto"/>
                  <w:u w:val="none"/>
                </w:rPr>
                <w:t>Program</w:t>
              </w:r>
            </w:hyperlink>
            <w:r>
              <w:t xml:space="preserve"> (REPP) (if applicable) </w:t>
            </w:r>
            <w:r w:rsidRPr="00693105">
              <w:t>or</w:t>
            </w:r>
            <w:r>
              <w:t xml:space="preserve"> </w:t>
            </w:r>
            <w:r w:rsidRPr="00693105">
              <w:t>any</w:t>
            </w:r>
            <w:r>
              <w:t xml:space="preserve"> </w:t>
            </w:r>
            <w:r w:rsidRPr="00693105">
              <w:t>hazardous</w:t>
            </w:r>
            <w:r>
              <w:t xml:space="preserve"> </w:t>
            </w:r>
            <w:r w:rsidRPr="00693105">
              <w:t>and</w:t>
            </w:r>
            <w:r>
              <w:t xml:space="preserve"> </w:t>
            </w:r>
            <w:r w:rsidRPr="00693105">
              <w:t>radiological</w:t>
            </w:r>
            <w:r>
              <w:t xml:space="preserve"> </w:t>
            </w:r>
            <w:r w:rsidRPr="00693105">
              <w:t>materials</w:t>
            </w:r>
            <w:r>
              <w:t xml:space="preserve"> </w:t>
            </w:r>
            <w:r w:rsidRPr="00693105">
              <w:t>groups</w:t>
            </w:r>
            <w:r>
              <w:t xml:space="preserve"> </w:t>
            </w:r>
            <w:r w:rsidRPr="00693105">
              <w:t>to</w:t>
            </w:r>
            <w:r>
              <w:t xml:space="preserve"> </w:t>
            </w:r>
            <w:r w:rsidRPr="00693105">
              <w:t>determine</w:t>
            </w:r>
            <w:r>
              <w:t xml:space="preserve"> </w:t>
            </w:r>
            <w:r w:rsidRPr="00693105">
              <w:t>constraints</w:t>
            </w:r>
            <w:r>
              <w:t xml:space="preserve"> </w:t>
            </w:r>
            <w:r w:rsidRPr="00693105">
              <w:t>and</w:t>
            </w:r>
            <w:r>
              <w:t xml:space="preserve"> </w:t>
            </w:r>
            <w:r w:rsidRPr="00693105">
              <w:t>limitations</w:t>
            </w:r>
            <w:r>
              <w:t xml:space="preserve"> </w:t>
            </w:r>
            <w:r w:rsidRPr="00693105">
              <w:t>on</w:t>
            </w:r>
            <w:r>
              <w:t xml:space="preserve"> </w:t>
            </w:r>
            <w:r w:rsidRPr="00693105">
              <w:t>facilities</w:t>
            </w:r>
            <w:r>
              <w:t xml:space="preserve"> </w:t>
            </w:r>
            <w:r w:rsidRPr="00693105">
              <w:t>during</w:t>
            </w:r>
            <w:r>
              <w:t xml:space="preserve"> </w:t>
            </w:r>
            <w:r w:rsidRPr="00693105">
              <w:t>a</w:t>
            </w:r>
            <w:r>
              <w:t xml:space="preserve"> </w:t>
            </w:r>
            <w:r w:rsidRPr="00693105">
              <w:t>pandemic?</w:t>
            </w:r>
          </w:p>
          <w:p w14:paraId="2C1A212A" w14:textId="61A605BE" w:rsidR="000C0A9D" w:rsidRPr="00693105" w:rsidRDefault="000C0A9D" w:rsidP="000C0A9D">
            <w:pPr>
              <w:pStyle w:val="FEMANumbering"/>
            </w:pPr>
            <w:r w:rsidRPr="00693105">
              <w:t>Do</w:t>
            </w:r>
            <w:r>
              <w:t xml:space="preserve"> </w:t>
            </w:r>
            <w:r w:rsidRPr="00693105">
              <w:t>you</w:t>
            </w:r>
            <w:r>
              <w:t xml:space="preserve"> </w:t>
            </w:r>
            <w:r w:rsidRPr="00693105">
              <w:t>have</w:t>
            </w:r>
            <w:r>
              <w:t xml:space="preserve"> </w:t>
            </w:r>
            <w:r w:rsidRPr="00693105">
              <w:t>the</w:t>
            </w:r>
            <w:r>
              <w:t xml:space="preserve"> </w:t>
            </w:r>
            <w:r w:rsidRPr="00693105">
              <w:t>materials</w:t>
            </w:r>
            <w:r>
              <w:t xml:space="preserve"> </w:t>
            </w:r>
            <w:r w:rsidRPr="00693105">
              <w:t>and</w:t>
            </w:r>
            <w:r>
              <w:t xml:space="preserve"> </w:t>
            </w:r>
            <w:r w:rsidRPr="00693105">
              <w:t>resources</w:t>
            </w:r>
            <w:r>
              <w:t xml:space="preserve"> </w:t>
            </w:r>
            <w:r w:rsidRPr="00693105">
              <w:t>needed</w:t>
            </w:r>
            <w:r>
              <w:t xml:space="preserve"> </w:t>
            </w:r>
            <w:r w:rsidRPr="00693105">
              <w:t>for</w:t>
            </w:r>
            <w:r>
              <w:t xml:space="preserve"> </w:t>
            </w:r>
            <w:r w:rsidRPr="00693105">
              <w:t>a</w:t>
            </w:r>
            <w:r>
              <w:t xml:space="preserve"> </w:t>
            </w:r>
            <w:r w:rsidRPr="00693105">
              <w:t>hazardous</w:t>
            </w:r>
            <w:r>
              <w:t xml:space="preserve"> </w:t>
            </w:r>
            <w:r w:rsidRPr="00693105">
              <w:t>or</w:t>
            </w:r>
            <w:r>
              <w:t xml:space="preserve"> </w:t>
            </w:r>
            <w:r w:rsidRPr="00693105">
              <w:t>toxic</w:t>
            </w:r>
            <w:r>
              <w:t xml:space="preserve"> </w:t>
            </w:r>
            <w:r w:rsidRPr="00693105">
              <w:t>materials</w:t>
            </w:r>
            <w:r>
              <w:t xml:space="preserve"> </w:t>
            </w:r>
            <w:r w:rsidRPr="00693105">
              <w:t>incident?</w:t>
            </w:r>
            <w:r>
              <w:t xml:space="preserve"> </w:t>
            </w:r>
            <w:r w:rsidRPr="00693105">
              <w:t>Have</w:t>
            </w:r>
            <w:r>
              <w:t xml:space="preserve"> </w:t>
            </w:r>
            <w:r w:rsidRPr="00693105">
              <w:t>you</w:t>
            </w:r>
            <w:r>
              <w:t xml:space="preserve"> </w:t>
            </w:r>
            <w:r w:rsidRPr="00693105">
              <w:t>identified</w:t>
            </w:r>
            <w:r>
              <w:t xml:space="preserve"> </w:t>
            </w:r>
            <w:r w:rsidRPr="00693105">
              <w:t>any</w:t>
            </w:r>
            <w:r>
              <w:t xml:space="preserve"> </w:t>
            </w:r>
            <w:r w:rsidRPr="00693105">
              <w:t>supply</w:t>
            </w:r>
            <w:r>
              <w:t xml:space="preserve"> </w:t>
            </w:r>
            <w:r w:rsidRPr="00693105">
              <w:t>chain</w:t>
            </w:r>
            <w:r>
              <w:t xml:space="preserve"> </w:t>
            </w:r>
            <w:r w:rsidRPr="00693105">
              <w:t>issues</w:t>
            </w:r>
            <w:r>
              <w:t xml:space="preserve"> </w:t>
            </w:r>
            <w:r w:rsidRPr="00693105">
              <w:t>with</w:t>
            </w:r>
            <w:r>
              <w:t xml:space="preserve"> </w:t>
            </w:r>
            <w:r w:rsidRPr="00693105">
              <w:t>procurement?</w:t>
            </w:r>
          </w:p>
          <w:p w14:paraId="3C2AF03C" w14:textId="523C7C4D" w:rsidR="000C0A9D" w:rsidRPr="00E94043" w:rsidRDefault="000C0A9D" w:rsidP="000C0A9D">
            <w:pPr>
              <w:pStyle w:val="FEMANumbering"/>
            </w:pPr>
            <w:r w:rsidRPr="00693105">
              <w:t>How</w:t>
            </w:r>
            <w:r>
              <w:t xml:space="preserve"> </w:t>
            </w:r>
            <w:r w:rsidRPr="00693105">
              <w:t>are</w:t>
            </w:r>
            <w:r>
              <w:t xml:space="preserve"> </w:t>
            </w:r>
            <w:r w:rsidRPr="00693105">
              <w:t>you</w:t>
            </w:r>
            <w:r>
              <w:t xml:space="preserve"> </w:t>
            </w:r>
            <w:r w:rsidRPr="00693105">
              <w:t>conducting</w:t>
            </w:r>
            <w:r>
              <w:t xml:space="preserve"> </w:t>
            </w:r>
            <w:r w:rsidRPr="00693105">
              <w:t>site</w:t>
            </w:r>
            <w:r>
              <w:t xml:space="preserve"> </w:t>
            </w:r>
            <w:r w:rsidRPr="00693105">
              <w:t>assessments,</w:t>
            </w:r>
            <w:r>
              <w:t xml:space="preserve"> </w:t>
            </w:r>
            <w:r w:rsidRPr="00693105">
              <w:t>especially</w:t>
            </w:r>
            <w:r>
              <w:t xml:space="preserve"> </w:t>
            </w:r>
            <w:r w:rsidRPr="00693105">
              <w:t>in</w:t>
            </w:r>
            <w:r>
              <w:t xml:space="preserve"> </w:t>
            </w:r>
            <w:r w:rsidRPr="00693105">
              <w:t>areas</w:t>
            </w:r>
            <w:r>
              <w:t xml:space="preserve"> </w:t>
            </w:r>
            <w:r w:rsidRPr="00693105">
              <w:t>with</w:t>
            </w:r>
            <w:r>
              <w:t xml:space="preserve"> </w:t>
            </w:r>
            <w:r w:rsidRPr="00693105">
              <w:t>hazardous</w:t>
            </w:r>
            <w:r>
              <w:t xml:space="preserve"> </w:t>
            </w:r>
            <w:r w:rsidRPr="00693105">
              <w:t>or</w:t>
            </w:r>
            <w:r>
              <w:t xml:space="preserve"> </w:t>
            </w:r>
            <w:r w:rsidRPr="00693105">
              <w:t>radiological</w:t>
            </w:r>
            <w:r>
              <w:t xml:space="preserve"> </w:t>
            </w:r>
            <w:r w:rsidRPr="00693105">
              <w:t>material,</w:t>
            </w:r>
            <w:r>
              <w:t xml:space="preserve"> </w:t>
            </w:r>
            <w:r w:rsidRPr="00693105">
              <w:t>given</w:t>
            </w:r>
            <w:r>
              <w:t xml:space="preserve"> </w:t>
            </w:r>
            <w:r w:rsidRPr="00693105">
              <w:t>COVID-19</w:t>
            </w:r>
            <w:r>
              <w:t xml:space="preserve"> </w:t>
            </w:r>
            <w:r w:rsidRPr="00693105">
              <w:t>considerations</w:t>
            </w:r>
            <w:r>
              <w:t xml:space="preserve"> </w:t>
            </w:r>
            <w:r w:rsidRPr="00693105">
              <w:t>(e.g.,</w:t>
            </w:r>
            <w:r>
              <w:t xml:space="preserve"> </w:t>
            </w:r>
            <w:r w:rsidRPr="00693105">
              <w:t>potential</w:t>
            </w:r>
            <w:r>
              <w:t xml:space="preserve"> </w:t>
            </w:r>
            <w:r w:rsidRPr="00693105">
              <w:t>staff</w:t>
            </w:r>
            <w:r>
              <w:t xml:space="preserve"> </w:t>
            </w:r>
            <w:r w:rsidRPr="00693105">
              <w:t>limitations,</w:t>
            </w:r>
            <w:r>
              <w:t xml:space="preserve"> </w:t>
            </w:r>
            <w:r w:rsidRPr="00693105">
              <w:t>social</w:t>
            </w:r>
            <w:r>
              <w:t xml:space="preserve"> </w:t>
            </w:r>
            <w:r w:rsidRPr="00693105">
              <w:t>distancing)?</w:t>
            </w:r>
          </w:p>
        </w:tc>
      </w:tr>
      <w:tr w:rsidR="000C0A9D" w:rsidRPr="00E94043" w14:paraId="3746B8C3" w14:textId="77777777" w:rsidTr="00CE29FE">
        <w:tc>
          <w:tcPr>
            <w:tcW w:w="429" w:type="pct"/>
            <w:shd w:val="clear" w:color="auto" w:fill="D9D9D9" w:themeFill="background1" w:themeFillShade="D9"/>
          </w:tcPr>
          <w:p w14:paraId="2DABCF01" w14:textId="17FB2C9F" w:rsidR="000C0A9D" w:rsidRPr="00551C9D" w:rsidRDefault="000C0A9D" w:rsidP="000C0A9D">
            <w:pPr>
              <w:pStyle w:val="FEMATableText"/>
              <w:spacing w:before="96" w:after="96"/>
              <w:jc w:val="center"/>
              <w:rPr>
                <w:b/>
                <w:bCs/>
                <w:color w:val="C00000"/>
                <w:highlight w:val="yellow"/>
              </w:rPr>
            </w:pPr>
            <w:r w:rsidRPr="00AA342C">
              <w:rPr>
                <w:b/>
                <w:bCs/>
                <w:color w:val="C00000"/>
                <w:highlight w:val="yellow"/>
              </w:rPr>
              <w:t>[</w:t>
            </w:r>
            <w:r>
              <w:rPr>
                <w:b/>
                <w:bCs/>
                <w:color w:val="C00000"/>
                <w:highlight w:val="yellow"/>
              </w:rPr>
              <w:t xml:space="preserve">Insert </w:t>
            </w:r>
            <w:r w:rsidRPr="00AA342C">
              <w:rPr>
                <w:b/>
                <w:bCs/>
                <w:color w:val="C00000"/>
                <w:highlight w:val="yellow"/>
              </w:rPr>
              <w:t>slide</w:t>
            </w:r>
            <w:r>
              <w:rPr>
                <w:b/>
                <w:bCs/>
                <w:color w:val="C00000"/>
                <w:highlight w:val="yellow"/>
              </w:rPr>
              <w:t xml:space="preserve"> </w:t>
            </w:r>
            <w:r w:rsidRPr="00AA342C">
              <w:rPr>
                <w:b/>
                <w:bCs/>
                <w:color w:val="C00000"/>
                <w:highlight w:val="yellow"/>
              </w:rPr>
              <w:t>#]</w:t>
            </w:r>
          </w:p>
        </w:tc>
        <w:tc>
          <w:tcPr>
            <w:tcW w:w="486" w:type="pct"/>
            <w:shd w:val="clear" w:color="auto" w:fill="D9D9D9" w:themeFill="background1" w:themeFillShade="D9"/>
          </w:tcPr>
          <w:p w14:paraId="33312C3C" w14:textId="7A3C16A8" w:rsidR="000C0A9D" w:rsidRPr="00551C9D" w:rsidRDefault="000C0A9D" w:rsidP="000C0A9D">
            <w:pPr>
              <w:pStyle w:val="FEMATableTextRed"/>
              <w:jc w:val="center"/>
              <w:rPr>
                <w:highlight w:val="yellow"/>
              </w:rPr>
            </w:pPr>
            <w:r w:rsidRPr="00AA342C">
              <w:rPr>
                <w:highlight w:val="yellow"/>
              </w:rPr>
              <w:t>[</w:t>
            </w:r>
            <w:r>
              <w:rPr>
                <w:highlight w:val="yellow"/>
              </w:rPr>
              <w:t xml:space="preserve">Insert </w:t>
            </w:r>
            <w:r w:rsidRPr="00AA342C">
              <w:rPr>
                <w:highlight w:val="yellow"/>
              </w:rPr>
              <w:t>Time]</w:t>
            </w:r>
          </w:p>
        </w:tc>
        <w:tc>
          <w:tcPr>
            <w:tcW w:w="1631" w:type="pct"/>
            <w:shd w:val="clear" w:color="auto" w:fill="D9D9D9" w:themeFill="background1" w:themeFillShade="D9"/>
          </w:tcPr>
          <w:p w14:paraId="0ED4E006" w14:textId="77777777" w:rsidR="000C0A9D" w:rsidRPr="00342239" w:rsidRDefault="000C0A9D" w:rsidP="000C0A9D">
            <w:pPr>
              <w:pStyle w:val="FEMATableText"/>
              <w:spacing w:before="96" w:after="96"/>
              <w:jc w:val="center"/>
              <w:rPr>
                <w:b/>
                <w:bCs/>
              </w:rPr>
            </w:pPr>
            <w:r w:rsidRPr="00342239">
              <w:rPr>
                <w:b/>
                <w:bCs/>
              </w:rPr>
              <w:t>Break</w:t>
            </w:r>
          </w:p>
          <w:p w14:paraId="007ACF98" w14:textId="3256F368" w:rsidR="000C0A9D" w:rsidRPr="00C933AE" w:rsidRDefault="000C0A9D" w:rsidP="000C0A9D">
            <w:pPr>
              <w:pStyle w:val="FEMATableText"/>
              <w:spacing w:before="96" w:after="96"/>
              <w:jc w:val="center"/>
              <w:rPr>
                <w:b/>
                <w:bCs/>
              </w:rPr>
            </w:pPr>
            <w:r>
              <w:rPr>
                <w:rFonts w:cs="Segoe UI"/>
                <w:color w:val="C00000"/>
                <w:szCs w:val="22"/>
                <w:shd w:val="clear" w:color="auto" w:fill="FFFF00"/>
              </w:rPr>
              <w:t>[Remove or adjust timing as needed]</w:t>
            </w:r>
            <w:r>
              <w:rPr>
                <w:rFonts w:cs="Segoe UI"/>
                <w:color w:val="C00000"/>
                <w:szCs w:val="22"/>
              </w:rPr>
              <w:t xml:space="preserve"> </w:t>
            </w:r>
          </w:p>
        </w:tc>
        <w:tc>
          <w:tcPr>
            <w:tcW w:w="2454" w:type="pct"/>
            <w:shd w:val="clear" w:color="auto" w:fill="D9D9D9" w:themeFill="background1" w:themeFillShade="D9"/>
          </w:tcPr>
          <w:p w14:paraId="027AACE0" w14:textId="6F2BB755" w:rsidR="000C0A9D" w:rsidRPr="00E94043" w:rsidRDefault="000C0A9D" w:rsidP="000C0A9D">
            <w:pPr>
              <w:pStyle w:val="FEMATableTextItalicizedBlue"/>
            </w:pPr>
            <w:r w:rsidRPr="00AD0D5A">
              <w:t>Explain</w:t>
            </w:r>
            <w:r>
              <w:t xml:space="preserve"> </w:t>
            </w:r>
            <w:r w:rsidRPr="00AD0D5A">
              <w:t>that</w:t>
            </w:r>
            <w:r>
              <w:t xml:space="preserve"> </w:t>
            </w:r>
            <w:r w:rsidRPr="00AD0D5A">
              <w:t>you</w:t>
            </w:r>
            <w:r>
              <w:t xml:space="preserve"> </w:t>
            </w:r>
            <w:r w:rsidRPr="00AD0D5A">
              <w:t>are</w:t>
            </w:r>
            <w:r>
              <w:t xml:space="preserve"> </w:t>
            </w:r>
            <w:r w:rsidRPr="00AD0D5A">
              <w:t>now</w:t>
            </w:r>
            <w:r>
              <w:t xml:space="preserve"> </w:t>
            </w:r>
            <w:r w:rsidRPr="00AD0D5A">
              <w:t>taking</w:t>
            </w:r>
            <w:r>
              <w:t xml:space="preserve"> </w:t>
            </w:r>
            <w:r w:rsidRPr="00AD0D5A">
              <w:t>a</w:t>
            </w:r>
            <w:r>
              <w:t xml:space="preserve"> </w:t>
            </w:r>
            <w:r w:rsidRPr="00AD0D5A">
              <w:rPr>
                <w:color w:val="C00000"/>
                <w:highlight w:val="yellow"/>
              </w:rPr>
              <w:t>[Insert</w:t>
            </w:r>
            <w:r>
              <w:rPr>
                <w:color w:val="C00000"/>
                <w:highlight w:val="yellow"/>
              </w:rPr>
              <w:t xml:space="preserve"> </w:t>
            </w:r>
            <w:r w:rsidRPr="00AD0D5A">
              <w:rPr>
                <w:color w:val="C00000"/>
                <w:highlight w:val="yellow"/>
              </w:rPr>
              <w:t>the</w:t>
            </w:r>
            <w:r>
              <w:rPr>
                <w:color w:val="C00000"/>
                <w:highlight w:val="yellow"/>
              </w:rPr>
              <w:t xml:space="preserve"> </w:t>
            </w:r>
            <w:r w:rsidRPr="00AD0D5A">
              <w:rPr>
                <w:color w:val="C00000"/>
                <w:highlight w:val="yellow"/>
              </w:rPr>
              <w:t>number</w:t>
            </w:r>
            <w:r>
              <w:rPr>
                <w:color w:val="C00000"/>
                <w:highlight w:val="yellow"/>
              </w:rPr>
              <w:t xml:space="preserve"> </w:t>
            </w:r>
            <w:r w:rsidRPr="00AD0D5A">
              <w:rPr>
                <w:color w:val="C00000"/>
                <w:highlight w:val="yellow"/>
              </w:rPr>
              <w:t>of</w:t>
            </w:r>
            <w:r>
              <w:rPr>
                <w:color w:val="C00000"/>
                <w:highlight w:val="yellow"/>
              </w:rPr>
              <w:t xml:space="preserve"> </w:t>
            </w:r>
            <w:r w:rsidRPr="00AD0D5A">
              <w:rPr>
                <w:color w:val="C00000"/>
                <w:highlight w:val="yellow"/>
              </w:rPr>
              <w:t>minutes]</w:t>
            </w:r>
            <w:r>
              <w:t xml:space="preserve"> </w:t>
            </w:r>
            <w:r w:rsidRPr="00AD0D5A">
              <w:t>break</w:t>
            </w:r>
            <w:r>
              <w:t xml:space="preserve"> </w:t>
            </w:r>
            <w:r w:rsidRPr="00AD0D5A">
              <w:t>and</w:t>
            </w:r>
            <w:r>
              <w:t xml:space="preserve"> </w:t>
            </w:r>
            <w:r w:rsidRPr="00AD0D5A">
              <w:t>attendees</w:t>
            </w:r>
            <w:r>
              <w:t xml:space="preserve"> </w:t>
            </w:r>
            <w:r w:rsidRPr="00AD0D5A">
              <w:t>should</w:t>
            </w:r>
            <w:r>
              <w:t xml:space="preserve"> </w:t>
            </w:r>
            <w:r w:rsidRPr="00AD0D5A">
              <w:t>return</w:t>
            </w:r>
            <w:r>
              <w:t xml:space="preserve"> </w:t>
            </w:r>
            <w:r w:rsidRPr="00AD0D5A">
              <w:t>by</w:t>
            </w:r>
            <w:r>
              <w:t xml:space="preserve"> </w:t>
            </w:r>
            <w:r w:rsidRPr="00AD0D5A">
              <w:rPr>
                <w:color w:val="C00000"/>
                <w:highlight w:val="yellow"/>
              </w:rPr>
              <w:t>[Insert</w:t>
            </w:r>
            <w:r>
              <w:rPr>
                <w:color w:val="C00000"/>
                <w:highlight w:val="yellow"/>
              </w:rPr>
              <w:t xml:space="preserve"> </w:t>
            </w:r>
            <w:r w:rsidRPr="00AD0D5A">
              <w:rPr>
                <w:color w:val="C00000"/>
                <w:highlight w:val="yellow"/>
              </w:rPr>
              <w:t>time]</w:t>
            </w:r>
            <w:r w:rsidRPr="00AD0D5A">
              <w:t>.</w:t>
            </w:r>
            <w:r>
              <w:t xml:space="preserve"> </w:t>
            </w:r>
          </w:p>
        </w:tc>
      </w:tr>
    </w:tbl>
    <w:p w14:paraId="04BB9073" w14:textId="125AE5E2" w:rsidR="00CE29FE" w:rsidRDefault="008D35C7" w:rsidP="008D35C7">
      <w:pPr>
        <w:pStyle w:val="ESKHeading2"/>
      </w:pPr>
      <w:bookmarkStart w:id="13" w:name="_Toc71799446"/>
      <w:r>
        <w:t>Module 3: Recovery Considerations</w:t>
      </w:r>
      <w:bookmarkEnd w:id="13"/>
    </w:p>
    <w:tbl>
      <w:tblPr>
        <w:tblStyle w:val="ESKTable"/>
        <w:tblW w:w="4978" w:type="pct"/>
        <w:tblInd w:w="-5" w:type="dxa"/>
        <w:tblLayout w:type="fixed"/>
        <w:tblLook w:val="0420" w:firstRow="1" w:lastRow="0" w:firstColumn="0" w:lastColumn="0" w:noHBand="0" w:noVBand="1"/>
      </w:tblPr>
      <w:tblGrid>
        <w:gridCol w:w="1107"/>
        <w:gridCol w:w="1254"/>
        <w:gridCol w:w="4209"/>
        <w:gridCol w:w="6333"/>
      </w:tblGrid>
      <w:tr w:rsidR="00431D5D" w:rsidRPr="00E94043" w14:paraId="7E609923" w14:textId="77777777" w:rsidTr="00CE29FE">
        <w:trPr>
          <w:cnfStyle w:val="100000000000" w:firstRow="1" w:lastRow="0" w:firstColumn="0" w:lastColumn="0" w:oddVBand="0" w:evenVBand="0" w:oddHBand="0" w:evenHBand="0" w:firstRowFirstColumn="0" w:firstRowLastColumn="0" w:lastRowFirstColumn="0" w:lastRowLastColumn="0"/>
        </w:trPr>
        <w:tc>
          <w:tcPr>
            <w:tcW w:w="429" w:type="pct"/>
          </w:tcPr>
          <w:p w14:paraId="562CD230" w14:textId="7750F82C" w:rsidR="00431D5D" w:rsidRPr="00AA342C" w:rsidRDefault="00431D5D" w:rsidP="00431D5D">
            <w:pPr>
              <w:pStyle w:val="FEMATableText"/>
              <w:spacing w:before="96" w:after="96"/>
              <w:jc w:val="center"/>
              <w:rPr>
                <w:bCs/>
                <w:color w:val="C00000"/>
                <w:highlight w:val="yellow"/>
              </w:rPr>
            </w:pPr>
            <w:r w:rsidRPr="000B3BBA">
              <w:t>Slide</w:t>
            </w:r>
            <w:r>
              <w:t xml:space="preserve"> </w:t>
            </w:r>
            <w:r w:rsidRPr="000B3BBA">
              <w:t>#</w:t>
            </w:r>
          </w:p>
        </w:tc>
        <w:tc>
          <w:tcPr>
            <w:tcW w:w="486" w:type="pct"/>
          </w:tcPr>
          <w:p w14:paraId="10885967" w14:textId="784D9642" w:rsidR="00431D5D" w:rsidRPr="00C277D5" w:rsidRDefault="00431D5D" w:rsidP="00431D5D">
            <w:pPr>
              <w:pStyle w:val="FEMATableTextRed"/>
              <w:jc w:val="center"/>
              <w:rPr>
                <w:bCs/>
                <w:highlight w:val="yellow"/>
              </w:rPr>
            </w:pPr>
            <w:r w:rsidRPr="004E22AC">
              <w:rPr>
                <w:b/>
                <w:color w:val="FFFFFF" w:themeColor="background1"/>
              </w:rPr>
              <w:t>Time</w:t>
            </w:r>
          </w:p>
        </w:tc>
        <w:tc>
          <w:tcPr>
            <w:tcW w:w="1631" w:type="pct"/>
          </w:tcPr>
          <w:p w14:paraId="59DA6F5A" w14:textId="538A5FEE" w:rsidR="00431D5D" w:rsidRDefault="00431D5D" w:rsidP="00431D5D">
            <w:pPr>
              <w:pStyle w:val="FEMATableText"/>
              <w:spacing w:before="96" w:after="96"/>
              <w:jc w:val="center"/>
              <w:rPr>
                <w:bCs/>
              </w:rPr>
            </w:pPr>
            <w:r w:rsidRPr="00C933AE">
              <w:t>Slide</w:t>
            </w:r>
            <w:r>
              <w:t xml:space="preserve"> </w:t>
            </w:r>
            <w:r w:rsidRPr="00C933AE">
              <w:t>Title/Content</w:t>
            </w:r>
          </w:p>
        </w:tc>
        <w:tc>
          <w:tcPr>
            <w:tcW w:w="2454" w:type="pct"/>
          </w:tcPr>
          <w:p w14:paraId="2BEEAC9C" w14:textId="7E8F1456" w:rsidR="00431D5D" w:rsidRPr="006C50A2" w:rsidRDefault="00431D5D" w:rsidP="00431D5D">
            <w:pPr>
              <w:pStyle w:val="FEMATableTextItalicizedBlue"/>
            </w:pPr>
            <w:r w:rsidRPr="000C0A9D">
              <w:rPr>
                <w:i w:val="0"/>
                <w:iCs w:val="0"/>
                <w:color w:val="FFFFFF" w:themeColor="background1"/>
              </w:rPr>
              <w:t>Facilitator Notes</w:t>
            </w:r>
          </w:p>
        </w:tc>
      </w:tr>
      <w:tr w:rsidR="00431D5D" w:rsidRPr="00E94043" w14:paraId="291779ED" w14:textId="77777777" w:rsidTr="00CE29FE">
        <w:tc>
          <w:tcPr>
            <w:tcW w:w="429" w:type="pct"/>
          </w:tcPr>
          <w:p w14:paraId="2F2AD656" w14:textId="7E94BE78" w:rsidR="00431D5D" w:rsidRPr="00130590" w:rsidRDefault="00431D5D" w:rsidP="00431D5D">
            <w:pPr>
              <w:pStyle w:val="FEMATableText"/>
              <w:spacing w:before="96" w:after="96"/>
              <w:jc w:val="center"/>
              <w:rPr>
                <w:b/>
                <w:color w:val="C00000"/>
                <w:highlight w:val="yellow"/>
              </w:rPr>
            </w:pPr>
            <w:r w:rsidRPr="00130590">
              <w:rPr>
                <w:b/>
                <w:color w:val="C00000"/>
                <w:highlight w:val="yellow"/>
              </w:rPr>
              <w:t>[Insert slide #]</w:t>
            </w:r>
          </w:p>
        </w:tc>
        <w:tc>
          <w:tcPr>
            <w:tcW w:w="486" w:type="pct"/>
          </w:tcPr>
          <w:p w14:paraId="196D6308" w14:textId="02D20B77" w:rsidR="00431D5D" w:rsidRPr="00C277D5" w:rsidRDefault="00431D5D" w:rsidP="00431D5D">
            <w:pPr>
              <w:pStyle w:val="FEMATableTextRed"/>
              <w:jc w:val="center"/>
              <w:rPr>
                <w:b w:val="0"/>
                <w:bCs/>
                <w:highlight w:val="yellow"/>
              </w:rPr>
            </w:pPr>
            <w:r w:rsidRPr="00C277D5">
              <w:rPr>
                <w:bCs/>
                <w:highlight w:val="yellow"/>
              </w:rPr>
              <w:t>[Insert Time]</w:t>
            </w:r>
          </w:p>
        </w:tc>
        <w:tc>
          <w:tcPr>
            <w:tcW w:w="1631" w:type="pct"/>
          </w:tcPr>
          <w:p w14:paraId="147CEFD1" w14:textId="31E43BBE" w:rsidR="00431D5D" w:rsidRPr="00C933AE" w:rsidRDefault="00431D5D" w:rsidP="00431D5D">
            <w:pPr>
              <w:pStyle w:val="FEMATableText"/>
              <w:spacing w:before="96" w:after="96"/>
              <w:jc w:val="center"/>
              <w:rPr>
                <w:b/>
                <w:bCs/>
              </w:rPr>
            </w:pPr>
            <w:r w:rsidRPr="52ACF275">
              <w:rPr>
                <w:b/>
              </w:rPr>
              <w:t>Module 3: Recovery Considerations</w:t>
            </w:r>
          </w:p>
        </w:tc>
        <w:tc>
          <w:tcPr>
            <w:tcW w:w="2454" w:type="pct"/>
          </w:tcPr>
          <w:p w14:paraId="1808EA76" w14:textId="3E1130D0" w:rsidR="00431D5D" w:rsidRPr="00E94043" w:rsidRDefault="00431D5D" w:rsidP="00431D5D">
            <w:pPr>
              <w:pStyle w:val="FEMATableTextItalicizedBlue"/>
            </w:pPr>
            <w:r w:rsidRPr="006C50A2">
              <w:t>Explain</w:t>
            </w:r>
            <w:r>
              <w:t xml:space="preserve"> </w:t>
            </w:r>
            <w:r w:rsidRPr="006C50A2">
              <w:t>that</w:t>
            </w:r>
            <w:r>
              <w:t xml:space="preserve"> </w:t>
            </w:r>
            <w:r w:rsidRPr="006C50A2">
              <w:t>you</w:t>
            </w:r>
            <w:r>
              <w:t xml:space="preserve"> </w:t>
            </w:r>
            <w:r w:rsidRPr="006C50A2">
              <w:t>are</w:t>
            </w:r>
            <w:r>
              <w:t xml:space="preserve"> </w:t>
            </w:r>
            <w:r w:rsidRPr="006C50A2">
              <w:t>starting</w:t>
            </w:r>
            <w:r>
              <w:t xml:space="preserve"> to </w:t>
            </w:r>
            <w:r w:rsidRPr="006C50A2">
              <w:t>discuss</w:t>
            </w:r>
            <w:r>
              <w:t xml:space="preserve"> recovery consideration</w:t>
            </w:r>
          </w:p>
        </w:tc>
      </w:tr>
      <w:tr w:rsidR="00431D5D" w:rsidRPr="00E94043" w14:paraId="148FD689" w14:textId="77777777" w:rsidTr="00CE29FE">
        <w:tc>
          <w:tcPr>
            <w:tcW w:w="429" w:type="pct"/>
          </w:tcPr>
          <w:p w14:paraId="04AD3066" w14:textId="6955F8CB" w:rsidR="00431D5D" w:rsidRPr="00551C9D" w:rsidRDefault="00431D5D" w:rsidP="00431D5D">
            <w:pPr>
              <w:pStyle w:val="FEMATableText"/>
              <w:spacing w:before="96" w:after="96"/>
              <w:jc w:val="center"/>
              <w:rPr>
                <w:b/>
                <w:bCs/>
                <w:color w:val="C00000"/>
                <w:highlight w:val="yellow"/>
              </w:rPr>
            </w:pPr>
            <w:r w:rsidRPr="00551C9D">
              <w:rPr>
                <w:b/>
                <w:bCs/>
                <w:color w:val="C00000"/>
                <w:highlight w:val="yellow"/>
              </w:rPr>
              <w:t>[</w:t>
            </w:r>
            <w:r>
              <w:rPr>
                <w:b/>
                <w:bCs/>
                <w:color w:val="C00000"/>
                <w:highlight w:val="yellow"/>
              </w:rPr>
              <w:t xml:space="preserve">Insert </w:t>
            </w:r>
            <w:r w:rsidRPr="00551C9D">
              <w:rPr>
                <w:b/>
                <w:bCs/>
                <w:color w:val="C00000"/>
                <w:highlight w:val="yellow"/>
              </w:rPr>
              <w:t>slide</w:t>
            </w:r>
            <w:r>
              <w:rPr>
                <w:b/>
                <w:bCs/>
                <w:color w:val="C00000"/>
                <w:highlight w:val="yellow"/>
              </w:rPr>
              <w:t xml:space="preserve"> </w:t>
            </w:r>
            <w:r w:rsidRPr="00551C9D">
              <w:rPr>
                <w:b/>
                <w:bCs/>
                <w:color w:val="C00000"/>
                <w:highlight w:val="yellow"/>
              </w:rPr>
              <w:t>#]</w:t>
            </w:r>
          </w:p>
        </w:tc>
        <w:tc>
          <w:tcPr>
            <w:tcW w:w="486" w:type="pct"/>
          </w:tcPr>
          <w:p w14:paraId="03266E7C" w14:textId="1FAA7BE0" w:rsidR="00431D5D" w:rsidRPr="00551C9D" w:rsidRDefault="00431D5D" w:rsidP="00431D5D">
            <w:pPr>
              <w:pStyle w:val="FEMATableTextRed"/>
              <w:jc w:val="center"/>
              <w:rPr>
                <w:highlight w:val="yellow"/>
              </w:rPr>
            </w:pPr>
            <w:r w:rsidRPr="00551C9D">
              <w:rPr>
                <w:highlight w:val="yellow"/>
              </w:rPr>
              <w:t>[</w:t>
            </w:r>
            <w:r>
              <w:rPr>
                <w:highlight w:val="yellow"/>
              </w:rPr>
              <w:t xml:space="preserve">Insert </w:t>
            </w:r>
            <w:r w:rsidRPr="00551C9D">
              <w:rPr>
                <w:highlight w:val="yellow"/>
              </w:rPr>
              <w:t>Time]</w:t>
            </w:r>
          </w:p>
        </w:tc>
        <w:tc>
          <w:tcPr>
            <w:tcW w:w="1631" w:type="pct"/>
          </w:tcPr>
          <w:p w14:paraId="74692BB6" w14:textId="314A7374" w:rsidR="00431D5D" w:rsidRPr="00C933AE" w:rsidRDefault="00431D5D" w:rsidP="00431D5D">
            <w:pPr>
              <w:pStyle w:val="FEMATableText"/>
              <w:spacing w:before="96" w:after="96"/>
              <w:jc w:val="center"/>
              <w:rPr>
                <w:b/>
                <w:bCs/>
              </w:rPr>
            </w:pPr>
            <w:r>
              <w:t xml:space="preserve"> </w:t>
            </w:r>
            <w:r w:rsidRPr="00693105">
              <w:rPr>
                <w:b/>
                <w:bCs/>
              </w:rPr>
              <w:t>Discussion</w:t>
            </w:r>
            <w:r>
              <w:rPr>
                <w:b/>
                <w:bCs/>
              </w:rPr>
              <w:t xml:space="preserve"> </w:t>
            </w:r>
            <w:r w:rsidRPr="00693105">
              <w:rPr>
                <w:b/>
                <w:bCs/>
              </w:rPr>
              <w:t>Questions:</w:t>
            </w:r>
            <w:r>
              <w:rPr>
                <w:b/>
                <w:bCs/>
              </w:rPr>
              <w:t xml:space="preserve"> </w:t>
            </w:r>
            <w:r w:rsidRPr="00693105">
              <w:rPr>
                <w:b/>
                <w:bCs/>
              </w:rPr>
              <w:t>Leadership</w:t>
            </w:r>
            <w:r>
              <w:rPr>
                <w:b/>
                <w:bCs/>
              </w:rPr>
              <w:t xml:space="preserve"> </w:t>
            </w:r>
            <w:r w:rsidRPr="00693105">
              <w:rPr>
                <w:b/>
                <w:bCs/>
              </w:rPr>
              <w:t>and</w:t>
            </w:r>
            <w:r>
              <w:rPr>
                <w:b/>
                <w:bCs/>
              </w:rPr>
              <w:t xml:space="preserve"> </w:t>
            </w:r>
            <w:r w:rsidRPr="00693105">
              <w:rPr>
                <w:b/>
                <w:bCs/>
              </w:rPr>
              <w:t>Authority</w:t>
            </w:r>
            <w:r>
              <w:rPr>
                <w:b/>
                <w:bCs/>
              </w:rPr>
              <w:t xml:space="preserve"> </w:t>
            </w:r>
            <w:r w:rsidRPr="00693105">
              <w:rPr>
                <w:b/>
                <w:bCs/>
              </w:rPr>
              <w:t>(1</w:t>
            </w:r>
            <w:r>
              <w:rPr>
                <w:b/>
                <w:bCs/>
              </w:rPr>
              <w:t>/</w:t>
            </w:r>
            <w:r w:rsidRPr="00693105">
              <w:rPr>
                <w:b/>
                <w:bCs/>
              </w:rPr>
              <w:t>2)</w:t>
            </w:r>
          </w:p>
        </w:tc>
        <w:tc>
          <w:tcPr>
            <w:tcW w:w="2454" w:type="pct"/>
          </w:tcPr>
          <w:p w14:paraId="0822414B" w14:textId="42C4EDDA" w:rsidR="00431D5D" w:rsidRDefault="00431D5D" w:rsidP="00431D5D">
            <w:pPr>
              <w:pStyle w:val="FEMATableTextItalicizedBlue"/>
            </w:pPr>
            <w:r>
              <w:rPr>
                <w:shd w:val="clear" w:color="auto" w:fill="FFFFFF"/>
              </w:rPr>
              <w:t>Explain that you are starting to discuss recovery considerations.</w:t>
            </w:r>
          </w:p>
          <w:p w14:paraId="6A7534B5" w14:textId="050ABDDC" w:rsidR="00431D5D" w:rsidRDefault="00431D5D" w:rsidP="00431D5D">
            <w:pPr>
              <w:pStyle w:val="FEMATableTextItalicizedBlue"/>
            </w:pPr>
            <w:r w:rsidRPr="00E94043">
              <w:t>Review</w:t>
            </w:r>
            <w:r>
              <w:t xml:space="preserve"> </w:t>
            </w:r>
            <w:r w:rsidRPr="00E94043">
              <w:t>the</w:t>
            </w:r>
            <w:r>
              <w:t xml:space="preserve"> </w:t>
            </w:r>
            <w:r w:rsidRPr="00E94043">
              <w:t>following</w:t>
            </w:r>
            <w:r>
              <w:t xml:space="preserve"> workshop </w:t>
            </w:r>
            <w:r w:rsidRPr="00E94043">
              <w:t>discussion</w:t>
            </w:r>
            <w:r>
              <w:t xml:space="preserve"> </w:t>
            </w:r>
            <w:r w:rsidRPr="00E94043">
              <w:t>questions</w:t>
            </w:r>
            <w:r>
              <w:t xml:space="preserve"> </w:t>
            </w:r>
            <w:r w:rsidRPr="00E94043">
              <w:t>with</w:t>
            </w:r>
            <w:r>
              <w:t xml:space="preserve"> </w:t>
            </w:r>
            <w:r w:rsidRPr="00E94043">
              <w:t>participants.</w:t>
            </w:r>
          </w:p>
          <w:p w14:paraId="1E47B618" w14:textId="342AB8C7" w:rsidR="00431D5D" w:rsidRDefault="00431D5D" w:rsidP="00431D5D">
            <w:pPr>
              <w:pStyle w:val="FEMATableTextItalicizedBlue"/>
              <w:rPr>
                <w:b/>
                <w:bCs/>
              </w:rPr>
            </w:pPr>
            <w:r w:rsidRPr="7EE071B3">
              <w:t>Explain</w:t>
            </w:r>
            <w:r>
              <w:t xml:space="preserve"> </w:t>
            </w:r>
            <w:r w:rsidRPr="7EE071B3">
              <w:t>that</w:t>
            </w:r>
            <w:r>
              <w:t xml:space="preserve"> </w:t>
            </w:r>
            <w:r w:rsidRPr="7EE071B3">
              <w:t>this</w:t>
            </w:r>
            <w:r>
              <w:t xml:space="preserve"> </w:t>
            </w:r>
            <w:r w:rsidRPr="7EE071B3">
              <w:t>section</w:t>
            </w:r>
            <w:r>
              <w:t xml:space="preserve"> </w:t>
            </w:r>
            <w:r w:rsidRPr="7EE071B3">
              <w:t>focus</w:t>
            </w:r>
            <w:r>
              <w:t xml:space="preserve">es </w:t>
            </w:r>
            <w:r w:rsidRPr="7EE071B3">
              <w:t>on</w:t>
            </w:r>
            <w:r>
              <w:t xml:space="preserve"> </w:t>
            </w:r>
            <w:proofErr w:type="gramStart"/>
            <w:r>
              <w:t xml:space="preserve">recovery  </w:t>
            </w:r>
            <w:r w:rsidRPr="7EE071B3">
              <w:t>considerations</w:t>
            </w:r>
            <w:proofErr w:type="gramEnd"/>
            <w:r>
              <w:t xml:space="preserve"> </w:t>
            </w:r>
            <w:r w:rsidRPr="7EE071B3">
              <w:t>as</w:t>
            </w:r>
            <w:r>
              <w:t xml:space="preserve"> </w:t>
            </w:r>
            <w:r w:rsidRPr="7EE071B3">
              <w:t>outlined</w:t>
            </w:r>
            <w:r>
              <w:t xml:space="preserve"> </w:t>
            </w:r>
            <w:r w:rsidRPr="7EE071B3">
              <w:t>in</w:t>
            </w:r>
            <w:r>
              <w:t xml:space="preserve"> Appendix D of the Operational Guidance.</w:t>
            </w:r>
          </w:p>
          <w:p w14:paraId="4F7BAD8A" w14:textId="46A27D27" w:rsidR="00431D5D" w:rsidRDefault="00431D5D" w:rsidP="00431D5D">
            <w:pPr>
              <w:pStyle w:val="FEMATableTextItalicizedBlue"/>
            </w:pPr>
            <w:r w:rsidRPr="008139E2">
              <w:rPr>
                <w:b/>
                <w:bCs/>
              </w:rPr>
              <w:t>Customizer</w:t>
            </w:r>
            <w:r>
              <w:rPr>
                <w:b/>
                <w:bCs/>
              </w:rPr>
              <w:t xml:space="preserve"> </w:t>
            </w:r>
            <w:r w:rsidRPr="008139E2">
              <w:rPr>
                <w:b/>
                <w:bCs/>
              </w:rPr>
              <w:t>Note:</w:t>
            </w:r>
            <w:r>
              <w:t xml:space="preserve"> </w:t>
            </w:r>
            <w:r w:rsidRPr="008139E2">
              <w:t>Add,</w:t>
            </w:r>
            <w:r>
              <w:t xml:space="preserve"> </w:t>
            </w:r>
            <w:r w:rsidRPr="008139E2">
              <w:t>tailor</w:t>
            </w:r>
            <w:r>
              <w:t xml:space="preserve"> </w:t>
            </w:r>
            <w:r w:rsidRPr="008139E2">
              <w:t>or</w:t>
            </w:r>
            <w:r>
              <w:t xml:space="preserve"> </w:t>
            </w:r>
            <w:r w:rsidRPr="008139E2">
              <w:t>augment</w:t>
            </w:r>
            <w:r>
              <w:t xml:space="preserve"> </w:t>
            </w:r>
            <w:r w:rsidRPr="008139E2">
              <w:t>suggested</w:t>
            </w:r>
            <w:r>
              <w:t xml:space="preserve"> </w:t>
            </w:r>
            <w:r w:rsidRPr="008139E2">
              <w:t>questions</w:t>
            </w:r>
            <w:r>
              <w:t xml:space="preserve"> </w:t>
            </w:r>
            <w:r w:rsidRPr="008139E2">
              <w:t>as</w:t>
            </w:r>
            <w:r>
              <w:t xml:space="preserve"> </w:t>
            </w:r>
            <w:r w:rsidRPr="008139E2">
              <w:t>appropriate</w:t>
            </w:r>
            <w:r>
              <w:t xml:space="preserve"> </w:t>
            </w:r>
            <w:r w:rsidRPr="008139E2">
              <w:t>for</w:t>
            </w:r>
            <w:r>
              <w:t xml:space="preserve"> </w:t>
            </w:r>
            <w:r w:rsidRPr="008139E2">
              <w:t>your</w:t>
            </w:r>
            <w:r>
              <w:t xml:space="preserve"> </w:t>
            </w:r>
            <w:r w:rsidRPr="008139E2">
              <w:t>organization/jurisdiction.</w:t>
            </w:r>
          </w:p>
          <w:p w14:paraId="670B8E21" w14:textId="6CB85E66" w:rsidR="00431D5D" w:rsidRPr="00C86CF7" w:rsidRDefault="00431D5D" w:rsidP="00431D5D">
            <w:pPr>
              <w:pStyle w:val="FEMATableText"/>
              <w:spacing w:before="96" w:after="96"/>
              <w:rPr>
                <w:b/>
                <w:bCs/>
              </w:rPr>
            </w:pPr>
            <w:r w:rsidRPr="00C86CF7">
              <w:rPr>
                <w:b/>
                <w:bCs/>
              </w:rPr>
              <w:t>Discussion Questions: Leadership and Authority (1 of 2)</w:t>
            </w:r>
          </w:p>
          <w:p w14:paraId="415870D0" w14:textId="585338F1" w:rsidR="00431D5D" w:rsidRPr="00C86CF7" w:rsidRDefault="00431D5D" w:rsidP="00431D5D">
            <w:pPr>
              <w:pStyle w:val="FEMANumbering"/>
              <w:numPr>
                <w:ilvl w:val="0"/>
                <w:numId w:val="11"/>
              </w:numPr>
            </w:pPr>
            <w:r w:rsidRPr="00C86CF7">
              <w:t>Who are the lead agencies and individual</w:t>
            </w:r>
            <w:r>
              <w:t>s</w:t>
            </w:r>
            <w:r w:rsidRPr="00C86CF7">
              <w:t xml:space="preserve"> managing and coordinating disaster recovery efforts? </w:t>
            </w:r>
            <w:r>
              <w:t xml:space="preserve">Are </w:t>
            </w:r>
            <w:r w:rsidRPr="00C86CF7">
              <w:t>the same agenc</w:t>
            </w:r>
            <w:r>
              <w:t>ies and individuals</w:t>
            </w:r>
            <w:r w:rsidRPr="00C86CF7">
              <w:t xml:space="preserve"> in charge of COVID-19 response actions? Has a pre-disaster recovery plan been written for your state, local or tribal jurisdiction that might include this information? </w:t>
            </w:r>
          </w:p>
          <w:p w14:paraId="78ECC548" w14:textId="1594AA81" w:rsidR="00431D5D" w:rsidRPr="00C86CF7" w:rsidRDefault="00431D5D" w:rsidP="00431D5D">
            <w:pPr>
              <w:pStyle w:val="FEMANumbering"/>
            </w:pPr>
            <w:r w:rsidRPr="00C86CF7">
              <w:t xml:space="preserve">Have you reviewed delegations of authority and lines of succession for leadership and personnel positions critical to operations? </w:t>
            </w:r>
          </w:p>
          <w:p w14:paraId="2E5966AD" w14:textId="2E7D0595" w:rsidR="00431D5D" w:rsidRPr="00C86CF7" w:rsidRDefault="00431D5D" w:rsidP="00431D5D">
            <w:pPr>
              <w:pStyle w:val="FEMANumbering"/>
            </w:pPr>
            <w:r w:rsidRPr="00C86CF7">
              <w:t xml:space="preserve">How </w:t>
            </w:r>
            <w:r>
              <w:t>do</w:t>
            </w:r>
            <w:r w:rsidRPr="00C86CF7">
              <w:t xml:space="preserve"> COVID-19 response actions and leadership intersect with disaster recovery actions and leadership? What is the coordination mechanism </w:t>
            </w:r>
            <w:r>
              <w:t>to synchronize</w:t>
            </w:r>
            <w:r w:rsidRPr="00C86CF7">
              <w:t xml:space="preserve"> both efforts?</w:t>
            </w:r>
          </w:p>
          <w:p w14:paraId="01BEECD2" w14:textId="415BAAEA" w:rsidR="00431D5D" w:rsidRPr="00E94043" w:rsidRDefault="00431D5D" w:rsidP="00431D5D">
            <w:pPr>
              <w:pStyle w:val="FEMANumbering"/>
            </w:pPr>
            <w:r>
              <w:t>Does</w:t>
            </w:r>
            <w:r w:rsidRPr="00C86CF7">
              <w:t xml:space="preserve"> the recovery unified coordination group include relevant health care officials?</w:t>
            </w:r>
          </w:p>
        </w:tc>
      </w:tr>
      <w:tr w:rsidR="00431D5D" w:rsidRPr="00E94043" w14:paraId="25325B29" w14:textId="77777777" w:rsidTr="00CE29FE">
        <w:tc>
          <w:tcPr>
            <w:tcW w:w="429" w:type="pct"/>
          </w:tcPr>
          <w:p w14:paraId="6D25F99F" w14:textId="7954A958" w:rsidR="00431D5D" w:rsidRPr="00551C9D" w:rsidRDefault="00431D5D" w:rsidP="00431D5D">
            <w:pPr>
              <w:pStyle w:val="FEMATableText"/>
              <w:spacing w:before="96" w:after="96"/>
              <w:jc w:val="center"/>
              <w:rPr>
                <w:b/>
                <w:bCs/>
                <w:color w:val="C00000"/>
                <w:highlight w:val="yellow"/>
              </w:rPr>
            </w:pPr>
            <w:r w:rsidRPr="00551C9D">
              <w:rPr>
                <w:b/>
                <w:bCs/>
                <w:color w:val="C00000"/>
                <w:highlight w:val="yellow"/>
              </w:rPr>
              <w:t>[</w:t>
            </w:r>
            <w:r>
              <w:rPr>
                <w:b/>
                <w:bCs/>
                <w:color w:val="C00000"/>
                <w:highlight w:val="yellow"/>
              </w:rPr>
              <w:t xml:space="preserve">Insert </w:t>
            </w:r>
            <w:r w:rsidRPr="00551C9D">
              <w:rPr>
                <w:b/>
                <w:bCs/>
                <w:color w:val="C00000"/>
                <w:highlight w:val="yellow"/>
              </w:rPr>
              <w:t>slide</w:t>
            </w:r>
            <w:r>
              <w:rPr>
                <w:b/>
                <w:bCs/>
                <w:color w:val="C00000"/>
                <w:highlight w:val="yellow"/>
              </w:rPr>
              <w:t xml:space="preserve"> </w:t>
            </w:r>
            <w:r w:rsidRPr="00551C9D">
              <w:rPr>
                <w:b/>
                <w:bCs/>
                <w:color w:val="C00000"/>
                <w:highlight w:val="yellow"/>
              </w:rPr>
              <w:t>#]</w:t>
            </w:r>
          </w:p>
        </w:tc>
        <w:tc>
          <w:tcPr>
            <w:tcW w:w="486" w:type="pct"/>
          </w:tcPr>
          <w:p w14:paraId="64E62DEA" w14:textId="319E4E9D" w:rsidR="00431D5D" w:rsidRPr="00551C9D" w:rsidRDefault="00431D5D" w:rsidP="00431D5D">
            <w:pPr>
              <w:pStyle w:val="FEMATableTextRed"/>
              <w:jc w:val="center"/>
              <w:rPr>
                <w:highlight w:val="yellow"/>
              </w:rPr>
            </w:pPr>
            <w:r w:rsidRPr="00551C9D">
              <w:rPr>
                <w:highlight w:val="yellow"/>
              </w:rPr>
              <w:t>[</w:t>
            </w:r>
            <w:r>
              <w:rPr>
                <w:highlight w:val="yellow"/>
              </w:rPr>
              <w:t xml:space="preserve">Insert </w:t>
            </w:r>
            <w:r w:rsidRPr="00551C9D">
              <w:rPr>
                <w:highlight w:val="yellow"/>
              </w:rPr>
              <w:t>Time]</w:t>
            </w:r>
          </w:p>
        </w:tc>
        <w:tc>
          <w:tcPr>
            <w:tcW w:w="1631" w:type="pct"/>
          </w:tcPr>
          <w:p w14:paraId="6D7C4C3D" w14:textId="219DC93B" w:rsidR="00431D5D" w:rsidRPr="00C86CF7" w:rsidRDefault="00431D5D" w:rsidP="00431D5D">
            <w:pPr>
              <w:pStyle w:val="FEMATableText"/>
              <w:spacing w:before="96" w:after="96"/>
              <w:jc w:val="center"/>
              <w:rPr>
                <w:b/>
                <w:bCs/>
              </w:rPr>
            </w:pPr>
            <w:r w:rsidRPr="00C86CF7">
              <w:rPr>
                <w:b/>
                <w:bCs/>
              </w:rPr>
              <w:t>Discussion Questions: Leadership and Authority (2/2)</w:t>
            </w:r>
          </w:p>
        </w:tc>
        <w:tc>
          <w:tcPr>
            <w:tcW w:w="2454" w:type="pct"/>
          </w:tcPr>
          <w:p w14:paraId="1963B5D0" w14:textId="6959AD25" w:rsidR="00431D5D" w:rsidRDefault="00431D5D" w:rsidP="00431D5D">
            <w:pPr>
              <w:pStyle w:val="FEMATableTextItalicizedBlue"/>
            </w:pPr>
            <w:r w:rsidRPr="00E94043">
              <w:t>Review</w:t>
            </w:r>
            <w:r>
              <w:t xml:space="preserve"> </w:t>
            </w:r>
            <w:r w:rsidRPr="00E94043">
              <w:t>the</w:t>
            </w:r>
            <w:r>
              <w:t xml:space="preserve"> </w:t>
            </w:r>
            <w:r w:rsidRPr="00E94043">
              <w:t>following</w:t>
            </w:r>
            <w:r>
              <w:t xml:space="preserve"> workshop </w:t>
            </w:r>
            <w:r w:rsidRPr="00E94043">
              <w:t>discussion</w:t>
            </w:r>
            <w:r>
              <w:t xml:space="preserve"> </w:t>
            </w:r>
            <w:r w:rsidRPr="00E94043">
              <w:t>questions</w:t>
            </w:r>
            <w:r>
              <w:t xml:space="preserve"> </w:t>
            </w:r>
            <w:r w:rsidRPr="00E94043">
              <w:t>with</w:t>
            </w:r>
            <w:r>
              <w:t xml:space="preserve"> </w:t>
            </w:r>
            <w:r w:rsidRPr="00E94043">
              <w:t>participants.</w:t>
            </w:r>
          </w:p>
          <w:p w14:paraId="4E9CB8F1" w14:textId="09C25DB1" w:rsidR="00431D5D" w:rsidRDefault="00431D5D" w:rsidP="00431D5D">
            <w:pPr>
              <w:pStyle w:val="FEMATableTextItalicizedBlue"/>
            </w:pPr>
            <w:r w:rsidRPr="008139E2">
              <w:rPr>
                <w:b/>
                <w:bCs/>
              </w:rPr>
              <w:t>Customizer</w:t>
            </w:r>
            <w:r>
              <w:rPr>
                <w:b/>
                <w:bCs/>
              </w:rPr>
              <w:t xml:space="preserve"> </w:t>
            </w:r>
            <w:r w:rsidRPr="008139E2">
              <w:rPr>
                <w:b/>
                <w:bCs/>
              </w:rPr>
              <w:t>Note:</w:t>
            </w:r>
            <w:r>
              <w:t xml:space="preserve"> </w:t>
            </w:r>
            <w:r w:rsidRPr="008139E2">
              <w:t>Add,</w:t>
            </w:r>
            <w:r>
              <w:t xml:space="preserve"> </w:t>
            </w:r>
            <w:r w:rsidRPr="008139E2">
              <w:t>tailor</w:t>
            </w:r>
            <w:r>
              <w:t xml:space="preserve"> </w:t>
            </w:r>
            <w:r w:rsidRPr="008139E2">
              <w:t>or</w:t>
            </w:r>
            <w:r>
              <w:t xml:space="preserve"> </w:t>
            </w:r>
            <w:r w:rsidRPr="008139E2">
              <w:t>augment</w:t>
            </w:r>
            <w:r>
              <w:t xml:space="preserve"> </w:t>
            </w:r>
            <w:r w:rsidRPr="008139E2">
              <w:t>suggested</w:t>
            </w:r>
            <w:r>
              <w:t xml:space="preserve"> </w:t>
            </w:r>
            <w:r w:rsidRPr="008139E2">
              <w:t>questions</w:t>
            </w:r>
            <w:r>
              <w:t xml:space="preserve"> </w:t>
            </w:r>
            <w:r w:rsidRPr="008139E2">
              <w:t>as</w:t>
            </w:r>
            <w:r>
              <w:t xml:space="preserve"> </w:t>
            </w:r>
            <w:r w:rsidRPr="008139E2">
              <w:t>appropriate</w:t>
            </w:r>
            <w:r>
              <w:t xml:space="preserve"> </w:t>
            </w:r>
            <w:r w:rsidRPr="008139E2">
              <w:t>for</w:t>
            </w:r>
            <w:r>
              <w:t xml:space="preserve"> </w:t>
            </w:r>
            <w:r w:rsidRPr="008139E2">
              <w:t>your</w:t>
            </w:r>
            <w:r>
              <w:t xml:space="preserve"> </w:t>
            </w:r>
            <w:r w:rsidRPr="008139E2">
              <w:t>organization/jurisdiction.</w:t>
            </w:r>
          </w:p>
          <w:p w14:paraId="38250E14" w14:textId="4F1DDD94" w:rsidR="00431D5D" w:rsidRPr="00C86CF7" w:rsidRDefault="00431D5D" w:rsidP="00431D5D">
            <w:pPr>
              <w:pStyle w:val="FEMATableText"/>
              <w:spacing w:before="96" w:after="96"/>
              <w:rPr>
                <w:b/>
                <w:bCs/>
              </w:rPr>
            </w:pPr>
            <w:r w:rsidRPr="00C86CF7">
              <w:rPr>
                <w:b/>
                <w:bCs/>
              </w:rPr>
              <w:t>Discussion Questions: Leadership and Authority (2 of 2)</w:t>
            </w:r>
          </w:p>
          <w:p w14:paraId="0099E392" w14:textId="3C745323" w:rsidR="00431D5D" w:rsidRPr="00C86CF7" w:rsidRDefault="00431D5D" w:rsidP="00431D5D">
            <w:pPr>
              <w:pStyle w:val="FEMANumbering"/>
            </w:pPr>
            <w:r w:rsidRPr="00C86CF7">
              <w:t>Who has the authority to make formal decisions in your jurisdiction related to disaster recovery?</w:t>
            </w:r>
          </w:p>
          <w:p w14:paraId="2ABC0466" w14:textId="5A478E79" w:rsidR="00431D5D" w:rsidRPr="00C86CF7" w:rsidRDefault="00431D5D" w:rsidP="00431D5D">
            <w:pPr>
              <w:pStyle w:val="FEMANumbering"/>
            </w:pPr>
            <w:r w:rsidRPr="00C86CF7">
              <w:t>Does the health department need to certify that projects or locations comply with social distancing and other public health directives before their use?</w:t>
            </w:r>
          </w:p>
          <w:p w14:paraId="54859F05" w14:textId="7AED453B" w:rsidR="00431D5D" w:rsidRPr="00E94043" w:rsidRDefault="00431D5D" w:rsidP="00431D5D">
            <w:pPr>
              <w:pStyle w:val="FEMANumbering"/>
            </w:pPr>
            <w:r w:rsidRPr="00C86CF7">
              <w:t>Can your jurisdiction pass ordinances, waivers and policies in absentia given the constraints of the COVID-19 environment (e.g., social distancing)?</w:t>
            </w:r>
          </w:p>
        </w:tc>
      </w:tr>
      <w:tr w:rsidR="00431D5D" w:rsidRPr="00E94043" w14:paraId="4339E268" w14:textId="77777777" w:rsidTr="00CE29FE">
        <w:tc>
          <w:tcPr>
            <w:tcW w:w="429" w:type="pct"/>
          </w:tcPr>
          <w:p w14:paraId="17DFED4B" w14:textId="17861B02" w:rsidR="00431D5D" w:rsidRPr="00551C9D" w:rsidRDefault="00431D5D" w:rsidP="00431D5D">
            <w:pPr>
              <w:pStyle w:val="FEMATableText"/>
              <w:spacing w:before="96" w:after="96"/>
              <w:jc w:val="center"/>
              <w:rPr>
                <w:b/>
                <w:bCs/>
                <w:color w:val="C00000"/>
                <w:highlight w:val="yellow"/>
              </w:rPr>
            </w:pPr>
            <w:r w:rsidRPr="00551C9D">
              <w:rPr>
                <w:b/>
                <w:bCs/>
                <w:color w:val="C00000"/>
                <w:highlight w:val="yellow"/>
              </w:rPr>
              <w:t>[</w:t>
            </w:r>
            <w:r>
              <w:rPr>
                <w:b/>
                <w:bCs/>
                <w:color w:val="C00000"/>
                <w:highlight w:val="yellow"/>
              </w:rPr>
              <w:t xml:space="preserve">Insert </w:t>
            </w:r>
            <w:r w:rsidRPr="00551C9D">
              <w:rPr>
                <w:b/>
                <w:bCs/>
                <w:color w:val="C00000"/>
                <w:highlight w:val="yellow"/>
              </w:rPr>
              <w:t>slide</w:t>
            </w:r>
            <w:r>
              <w:rPr>
                <w:b/>
                <w:bCs/>
                <w:color w:val="C00000"/>
                <w:highlight w:val="yellow"/>
              </w:rPr>
              <w:t xml:space="preserve"> </w:t>
            </w:r>
            <w:r w:rsidRPr="00551C9D">
              <w:rPr>
                <w:b/>
                <w:bCs/>
                <w:color w:val="C00000"/>
                <w:highlight w:val="yellow"/>
              </w:rPr>
              <w:t>#]</w:t>
            </w:r>
          </w:p>
        </w:tc>
        <w:tc>
          <w:tcPr>
            <w:tcW w:w="486" w:type="pct"/>
          </w:tcPr>
          <w:p w14:paraId="049F0EF9" w14:textId="7EE4CE95" w:rsidR="00431D5D" w:rsidRPr="00551C9D" w:rsidRDefault="00431D5D" w:rsidP="00431D5D">
            <w:pPr>
              <w:pStyle w:val="FEMATableTextRed"/>
              <w:jc w:val="center"/>
              <w:rPr>
                <w:highlight w:val="yellow"/>
              </w:rPr>
            </w:pPr>
            <w:r w:rsidRPr="00551C9D">
              <w:rPr>
                <w:highlight w:val="yellow"/>
              </w:rPr>
              <w:t>[</w:t>
            </w:r>
            <w:r>
              <w:rPr>
                <w:highlight w:val="yellow"/>
              </w:rPr>
              <w:t xml:space="preserve">Insert </w:t>
            </w:r>
            <w:r w:rsidRPr="00551C9D">
              <w:rPr>
                <w:highlight w:val="yellow"/>
              </w:rPr>
              <w:t>Time]</w:t>
            </w:r>
          </w:p>
        </w:tc>
        <w:tc>
          <w:tcPr>
            <w:tcW w:w="1631" w:type="pct"/>
          </w:tcPr>
          <w:p w14:paraId="650E06D3" w14:textId="20865DE7" w:rsidR="00431D5D" w:rsidRPr="00C86CF7" w:rsidRDefault="00431D5D" w:rsidP="006A323D">
            <w:pPr>
              <w:pStyle w:val="FEMATableText"/>
              <w:spacing w:before="96" w:after="96"/>
              <w:jc w:val="center"/>
              <w:rPr>
                <w:b/>
                <w:bCs/>
              </w:rPr>
            </w:pPr>
            <w:r w:rsidRPr="00C86CF7">
              <w:rPr>
                <w:b/>
                <w:bCs/>
              </w:rPr>
              <w:t>Discussion Questions: Staffing (1/</w:t>
            </w:r>
            <w:r w:rsidR="000F21BD">
              <w:rPr>
                <w:b/>
                <w:bCs/>
              </w:rPr>
              <w:t>2</w:t>
            </w:r>
            <w:r w:rsidRPr="00C86CF7">
              <w:rPr>
                <w:b/>
                <w:bCs/>
              </w:rPr>
              <w:t>)</w:t>
            </w:r>
          </w:p>
        </w:tc>
        <w:tc>
          <w:tcPr>
            <w:tcW w:w="2454" w:type="pct"/>
          </w:tcPr>
          <w:p w14:paraId="21809C35" w14:textId="66BA0622" w:rsidR="00431D5D" w:rsidRPr="00E94043" w:rsidRDefault="00431D5D" w:rsidP="00431D5D">
            <w:pPr>
              <w:pStyle w:val="FEMATableTextItalicizedBlue"/>
            </w:pPr>
            <w:r w:rsidRPr="00E94043">
              <w:t>Review</w:t>
            </w:r>
            <w:r>
              <w:t xml:space="preserve"> </w:t>
            </w:r>
            <w:r w:rsidRPr="00E94043">
              <w:t>the</w:t>
            </w:r>
            <w:r>
              <w:t xml:space="preserve"> </w:t>
            </w:r>
            <w:r w:rsidRPr="00E94043">
              <w:t>following</w:t>
            </w:r>
            <w:r>
              <w:t xml:space="preserve"> workshop </w:t>
            </w:r>
            <w:r w:rsidRPr="00E94043">
              <w:t>discussion</w:t>
            </w:r>
            <w:r>
              <w:t xml:space="preserve"> </w:t>
            </w:r>
            <w:r w:rsidRPr="00E94043">
              <w:t>questions</w:t>
            </w:r>
            <w:r>
              <w:t xml:space="preserve"> </w:t>
            </w:r>
            <w:r w:rsidRPr="00E94043">
              <w:t>with</w:t>
            </w:r>
            <w:r>
              <w:t xml:space="preserve"> </w:t>
            </w:r>
            <w:r w:rsidRPr="00E94043">
              <w:t>participants.</w:t>
            </w:r>
          </w:p>
          <w:p w14:paraId="2D56134C" w14:textId="66DC7218" w:rsidR="00431D5D" w:rsidRDefault="00431D5D" w:rsidP="00431D5D">
            <w:pPr>
              <w:pStyle w:val="FEMATableTextItalicizedBlue"/>
            </w:pPr>
            <w:r w:rsidRPr="00047DE5">
              <w:rPr>
                <w:b/>
                <w:bCs/>
              </w:rPr>
              <w:t>Customizer</w:t>
            </w:r>
            <w:r>
              <w:rPr>
                <w:b/>
                <w:bCs/>
              </w:rPr>
              <w:t xml:space="preserve"> </w:t>
            </w:r>
            <w:r w:rsidRPr="00047DE5">
              <w:rPr>
                <w:b/>
                <w:bCs/>
              </w:rPr>
              <w:t>Note:</w:t>
            </w:r>
            <w:r>
              <w:t xml:space="preserve"> </w:t>
            </w:r>
            <w:r w:rsidRPr="00047DE5">
              <w:t>Add,</w:t>
            </w:r>
            <w:r>
              <w:t xml:space="preserve"> </w:t>
            </w:r>
            <w:r w:rsidRPr="00047DE5">
              <w:t>tailor</w:t>
            </w:r>
            <w:r>
              <w:t xml:space="preserve"> </w:t>
            </w:r>
            <w:r w:rsidRPr="00047DE5">
              <w:t>or</w:t>
            </w:r>
            <w:r>
              <w:t xml:space="preserve"> </w:t>
            </w:r>
            <w:r w:rsidRPr="00047DE5">
              <w:t>augment</w:t>
            </w:r>
            <w:r>
              <w:t xml:space="preserve"> </w:t>
            </w:r>
            <w:r w:rsidRPr="00047DE5">
              <w:t>suggested</w:t>
            </w:r>
            <w:r>
              <w:t xml:space="preserve"> </w:t>
            </w:r>
            <w:r w:rsidRPr="00047DE5">
              <w:t>questions</w:t>
            </w:r>
            <w:r>
              <w:t xml:space="preserve"> </w:t>
            </w:r>
            <w:r w:rsidRPr="00047DE5">
              <w:t>as</w:t>
            </w:r>
            <w:r>
              <w:t xml:space="preserve"> </w:t>
            </w:r>
            <w:r w:rsidRPr="00047DE5">
              <w:t>appropriate</w:t>
            </w:r>
            <w:r>
              <w:t xml:space="preserve"> </w:t>
            </w:r>
            <w:r w:rsidRPr="00047DE5">
              <w:t>for</w:t>
            </w:r>
            <w:r>
              <w:t xml:space="preserve"> </w:t>
            </w:r>
            <w:r w:rsidRPr="00047DE5">
              <w:t>your</w:t>
            </w:r>
            <w:r>
              <w:t xml:space="preserve"> </w:t>
            </w:r>
            <w:r w:rsidRPr="00047DE5">
              <w:t>organization/jurisdiction.</w:t>
            </w:r>
          </w:p>
          <w:p w14:paraId="2F586BEB" w14:textId="7D6DC3AA" w:rsidR="00431D5D" w:rsidRPr="00C86CF7" w:rsidRDefault="00431D5D" w:rsidP="00431D5D">
            <w:pPr>
              <w:pStyle w:val="FEMATableText"/>
              <w:spacing w:before="96" w:after="96"/>
              <w:rPr>
                <w:b/>
                <w:bCs/>
              </w:rPr>
            </w:pPr>
            <w:r w:rsidRPr="00C86CF7">
              <w:rPr>
                <w:b/>
                <w:bCs/>
              </w:rPr>
              <w:t xml:space="preserve">Discussion Questions: Staffing (1 of </w:t>
            </w:r>
            <w:r w:rsidR="00101C1F">
              <w:rPr>
                <w:b/>
                <w:bCs/>
              </w:rPr>
              <w:t>2</w:t>
            </w:r>
            <w:r w:rsidRPr="00C86CF7">
              <w:rPr>
                <w:b/>
                <w:bCs/>
              </w:rPr>
              <w:t>)</w:t>
            </w:r>
          </w:p>
          <w:p w14:paraId="6E30E45E" w14:textId="7729973D" w:rsidR="00431D5D" w:rsidRDefault="00431D5D" w:rsidP="00431D5D">
            <w:pPr>
              <w:pStyle w:val="FEMANumbering"/>
              <w:numPr>
                <w:ilvl w:val="0"/>
                <w:numId w:val="12"/>
              </w:numPr>
            </w:pPr>
            <w:proofErr w:type="gramStart"/>
            <w:r>
              <w:t>Does</w:t>
            </w:r>
            <w:proofErr w:type="gramEnd"/>
            <w:r>
              <w:t xml:space="preserve"> your continuity plan address staffing requirements to successfully manage and implement recovery efforts throughout a COVID-19 environment with municipal or jurisdictional personnel, concurrent with the disaster?</w:t>
            </w:r>
          </w:p>
          <w:p w14:paraId="64B5EDB8" w14:textId="158A9835" w:rsidR="00431D5D" w:rsidRDefault="00431D5D" w:rsidP="00431D5D">
            <w:pPr>
              <w:pStyle w:val="FEMANumbering"/>
            </w:pPr>
            <w:r>
              <w:t>How do you manage building and housing inspections and re</w:t>
            </w:r>
            <w:r>
              <w:noBreakHyphen/>
              <w:t xml:space="preserve">occupancy procedures, given the constraints and impacts of COVID-19 (e.g., social distancing)? What agencies should be involved? </w:t>
            </w:r>
          </w:p>
          <w:p w14:paraId="6628B879" w14:textId="23DB050C" w:rsidR="00431D5D" w:rsidRPr="00E94043" w:rsidRDefault="00431D5D" w:rsidP="00431D5D">
            <w:pPr>
              <w:pStyle w:val="FEMANumbering"/>
            </w:pPr>
            <w:r>
              <w:t xml:space="preserve">Are human resource policies and processes consistent with public health recommendations and state and federal </w:t>
            </w:r>
            <w:r w:rsidR="003D3404">
              <w:t>legal requirements</w:t>
            </w:r>
            <w:r>
              <w:t>? Do you need to establish new policies (e.g., sick leave, scheduling, control measures) or continue them after COVID-19?</w:t>
            </w:r>
          </w:p>
        </w:tc>
      </w:tr>
      <w:tr w:rsidR="000F21BD" w:rsidRPr="00E94043" w14:paraId="33F99D82" w14:textId="77777777" w:rsidTr="5B0BE647">
        <w:tc>
          <w:tcPr>
            <w:tcW w:w="429" w:type="pct"/>
          </w:tcPr>
          <w:p w14:paraId="3BF05F8C" w14:textId="42ABF35A" w:rsidR="000F21BD" w:rsidRPr="00551C9D" w:rsidRDefault="000F21BD" w:rsidP="000F21BD">
            <w:pPr>
              <w:pStyle w:val="FEMATableText"/>
              <w:spacing w:before="96" w:after="96"/>
              <w:jc w:val="center"/>
              <w:rPr>
                <w:b/>
                <w:bCs/>
                <w:color w:val="C00000"/>
                <w:highlight w:val="yellow"/>
              </w:rPr>
            </w:pPr>
            <w:r w:rsidRPr="00551C9D">
              <w:rPr>
                <w:b/>
                <w:bCs/>
                <w:color w:val="C00000"/>
                <w:highlight w:val="yellow"/>
              </w:rPr>
              <w:t>[</w:t>
            </w:r>
            <w:r>
              <w:rPr>
                <w:b/>
                <w:bCs/>
                <w:color w:val="C00000"/>
                <w:highlight w:val="yellow"/>
              </w:rPr>
              <w:t xml:space="preserve">Insert </w:t>
            </w:r>
            <w:r w:rsidRPr="00551C9D">
              <w:rPr>
                <w:b/>
                <w:bCs/>
                <w:color w:val="C00000"/>
                <w:highlight w:val="yellow"/>
              </w:rPr>
              <w:t>slide</w:t>
            </w:r>
            <w:r>
              <w:rPr>
                <w:b/>
                <w:bCs/>
                <w:color w:val="C00000"/>
                <w:highlight w:val="yellow"/>
              </w:rPr>
              <w:t xml:space="preserve"> </w:t>
            </w:r>
            <w:r w:rsidRPr="00551C9D">
              <w:rPr>
                <w:b/>
                <w:bCs/>
                <w:color w:val="C00000"/>
                <w:highlight w:val="yellow"/>
              </w:rPr>
              <w:t>#]</w:t>
            </w:r>
          </w:p>
        </w:tc>
        <w:tc>
          <w:tcPr>
            <w:tcW w:w="486" w:type="pct"/>
          </w:tcPr>
          <w:p w14:paraId="0F8E4D23" w14:textId="59A393CB" w:rsidR="000F21BD" w:rsidRPr="00551C9D" w:rsidRDefault="000F21BD" w:rsidP="000F21BD">
            <w:pPr>
              <w:pStyle w:val="FEMATableTextRed"/>
              <w:jc w:val="center"/>
              <w:rPr>
                <w:highlight w:val="yellow"/>
              </w:rPr>
            </w:pPr>
            <w:r w:rsidRPr="00551C9D">
              <w:rPr>
                <w:highlight w:val="yellow"/>
              </w:rPr>
              <w:t>[</w:t>
            </w:r>
            <w:r>
              <w:rPr>
                <w:highlight w:val="yellow"/>
              </w:rPr>
              <w:t xml:space="preserve">Insert </w:t>
            </w:r>
            <w:r w:rsidRPr="00551C9D">
              <w:rPr>
                <w:highlight w:val="yellow"/>
              </w:rPr>
              <w:t>Time]</w:t>
            </w:r>
          </w:p>
        </w:tc>
        <w:tc>
          <w:tcPr>
            <w:tcW w:w="1631" w:type="pct"/>
          </w:tcPr>
          <w:p w14:paraId="6131F1EF" w14:textId="334923D9" w:rsidR="000F21BD" w:rsidRPr="00C86CF7" w:rsidRDefault="000F21BD" w:rsidP="000F21BD">
            <w:pPr>
              <w:pStyle w:val="FEMATableText"/>
              <w:spacing w:before="96" w:after="96"/>
              <w:jc w:val="center"/>
              <w:rPr>
                <w:b/>
                <w:bCs/>
              </w:rPr>
            </w:pPr>
            <w:r w:rsidRPr="00C86CF7">
              <w:rPr>
                <w:b/>
                <w:bCs/>
              </w:rPr>
              <w:t>Discussion Questions: Staffing (</w:t>
            </w:r>
            <w:r>
              <w:rPr>
                <w:b/>
                <w:bCs/>
              </w:rPr>
              <w:t>2</w:t>
            </w:r>
            <w:r w:rsidRPr="00C86CF7">
              <w:rPr>
                <w:b/>
                <w:bCs/>
              </w:rPr>
              <w:t>/</w:t>
            </w:r>
            <w:r>
              <w:rPr>
                <w:b/>
                <w:bCs/>
              </w:rPr>
              <w:t>2</w:t>
            </w:r>
            <w:r w:rsidRPr="00C86CF7">
              <w:rPr>
                <w:b/>
                <w:bCs/>
              </w:rPr>
              <w:t>)</w:t>
            </w:r>
          </w:p>
        </w:tc>
        <w:tc>
          <w:tcPr>
            <w:tcW w:w="2454" w:type="pct"/>
          </w:tcPr>
          <w:p w14:paraId="390E9CA8" w14:textId="77777777" w:rsidR="000F21BD" w:rsidRPr="00E94043" w:rsidRDefault="000F21BD" w:rsidP="000F21BD">
            <w:pPr>
              <w:pStyle w:val="FEMATableTextItalicizedBlue"/>
            </w:pPr>
            <w:r w:rsidRPr="00E94043">
              <w:t>Review</w:t>
            </w:r>
            <w:r>
              <w:t xml:space="preserve"> </w:t>
            </w:r>
            <w:r w:rsidRPr="00E94043">
              <w:t>the</w:t>
            </w:r>
            <w:r>
              <w:t xml:space="preserve"> </w:t>
            </w:r>
            <w:r w:rsidRPr="00E94043">
              <w:t>following</w:t>
            </w:r>
            <w:r>
              <w:t xml:space="preserve"> workshop </w:t>
            </w:r>
            <w:r w:rsidRPr="00E94043">
              <w:t>discussion</w:t>
            </w:r>
            <w:r>
              <w:t xml:space="preserve"> </w:t>
            </w:r>
            <w:r w:rsidRPr="00E94043">
              <w:t>questions</w:t>
            </w:r>
            <w:r>
              <w:t xml:space="preserve"> </w:t>
            </w:r>
            <w:r w:rsidRPr="00E94043">
              <w:t>with</w:t>
            </w:r>
            <w:r>
              <w:t xml:space="preserve"> </w:t>
            </w:r>
            <w:r w:rsidRPr="00E94043">
              <w:t>participants.</w:t>
            </w:r>
          </w:p>
          <w:p w14:paraId="009C9CFF" w14:textId="77777777" w:rsidR="000F21BD" w:rsidRDefault="000F21BD" w:rsidP="000F21BD">
            <w:pPr>
              <w:pStyle w:val="FEMATableTextItalicizedBlue"/>
            </w:pPr>
            <w:r w:rsidRPr="00047DE5">
              <w:rPr>
                <w:b/>
                <w:bCs/>
              </w:rPr>
              <w:t>Customizer</w:t>
            </w:r>
            <w:r>
              <w:rPr>
                <w:b/>
                <w:bCs/>
              </w:rPr>
              <w:t xml:space="preserve"> </w:t>
            </w:r>
            <w:r w:rsidRPr="00047DE5">
              <w:rPr>
                <w:b/>
                <w:bCs/>
              </w:rPr>
              <w:t>Note:</w:t>
            </w:r>
            <w:r>
              <w:t xml:space="preserve"> </w:t>
            </w:r>
            <w:r w:rsidRPr="00047DE5">
              <w:t>Add,</w:t>
            </w:r>
            <w:r>
              <w:t xml:space="preserve"> </w:t>
            </w:r>
            <w:r w:rsidRPr="00047DE5">
              <w:t>tailor</w:t>
            </w:r>
            <w:r>
              <w:t xml:space="preserve"> </w:t>
            </w:r>
            <w:r w:rsidRPr="00047DE5">
              <w:t>or</w:t>
            </w:r>
            <w:r>
              <w:t xml:space="preserve"> </w:t>
            </w:r>
            <w:r w:rsidRPr="00047DE5">
              <w:t>augment</w:t>
            </w:r>
            <w:r>
              <w:t xml:space="preserve"> </w:t>
            </w:r>
            <w:r w:rsidRPr="00047DE5">
              <w:t>suggested</w:t>
            </w:r>
            <w:r>
              <w:t xml:space="preserve"> </w:t>
            </w:r>
            <w:r w:rsidRPr="00047DE5">
              <w:t>questions</w:t>
            </w:r>
            <w:r>
              <w:t xml:space="preserve"> </w:t>
            </w:r>
            <w:r w:rsidRPr="00047DE5">
              <w:t>as</w:t>
            </w:r>
            <w:r>
              <w:t xml:space="preserve"> </w:t>
            </w:r>
            <w:r w:rsidRPr="00047DE5">
              <w:t>appropriate</w:t>
            </w:r>
            <w:r>
              <w:t xml:space="preserve"> </w:t>
            </w:r>
            <w:r w:rsidRPr="00047DE5">
              <w:t>for</w:t>
            </w:r>
            <w:r>
              <w:t xml:space="preserve"> </w:t>
            </w:r>
            <w:r w:rsidRPr="00047DE5">
              <w:t>your</w:t>
            </w:r>
            <w:r>
              <w:t xml:space="preserve"> </w:t>
            </w:r>
            <w:r w:rsidRPr="00047DE5">
              <w:t>organization/jurisdiction.</w:t>
            </w:r>
          </w:p>
          <w:p w14:paraId="133F8C73" w14:textId="69A5F5ED" w:rsidR="000F21BD" w:rsidRPr="00C86CF7" w:rsidRDefault="000F21BD" w:rsidP="000F21BD">
            <w:pPr>
              <w:pStyle w:val="FEMATableText"/>
              <w:spacing w:before="96" w:after="96"/>
              <w:rPr>
                <w:b/>
                <w:bCs/>
              </w:rPr>
            </w:pPr>
            <w:r w:rsidRPr="00C86CF7">
              <w:rPr>
                <w:b/>
                <w:bCs/>
              </w:rPr>
              <w:t>Discussion Questions: Staffing (</w:t>
            </w:r>
            <w:r w:rsidR="00C74A38">
              <w:rPr>
                <w:b/>
                <w:bCs/>
              </w:rPr>
              <w:t>2</w:t>
            </w:r>
            <w:r w:rsidRPr="00C86CF7">
              <w:rPr>
                <w:b/>
                <w:bCs/>
              </w:rPr>
              <w:t xml:space="preserve"> of </w:t>
            </w:r>
            <w:r w:rsidR="00C74A38">
              <w:rPr>
                <w:b/>
                <w:bCs/>
              </w:rPr>
              <w:t>2</w:t>
            </w:r>
            <w:r w:rsidRPr="00C86CF7">
              <w:rPr>
                <w:b/>
                <w:bCs/>
              </w:rPr>
              <w:t>)</w:t>
            </w:r>
          </w:p>
          <w:p w14:paraId="3EEF7F07" w14:textId="77777777" w:rsidR="000F21BD" w:rsidRDefault="000F21BD" w:rsidP="000F21BD">
            <w:pPr>
              <w:pStyle w:val="FEMANumbering"/>
              <w:numPr>
                <w:ilvl w:val="0"/>
                <w:numId w:val="2"/>
              </w:numPr>
            </w:pPr>
            <w:r>
              <w:t>Do you have a reconstitution plan with a prioritized order of return for personnel after COVID-19 or a comprehensive remote work/telework strategy?</w:t>
            </w:r>
          </w:p>
          <w:p w14:paraId="541B3CD5" w14:textId="04E909FC" w:rsidR="000F21BD" w:rsidRPr="00C74A38" w:rsidRDefault="000F21BD" w:rsidP="00C74A38">
            <w:pPr>
              <w:pStyle w:val="FEMANumbering"/>
              <w:numPr>
                <w:ilvl w:val="0"/>
                <w:numId w:val="2"/>
              </w:numPr>
            </w:pPr>
            <w:r w:rsidRPr="00C74A38">
              <w:t>Do your mutual aid partners have adequate personnel to support your efforts in addition to their COVID-19 response efforts? Do you have enough personnel to share personnel with other impacted jurisdictions?</w:t>
            </w:r>
          </w:p>
        </w:tc>
      </w:tr>
      <w:tr w:rsidR="00431D5D" w:rsidRPr="00E94043" w14:paraId="5C07BFFF" w14:textId="77777777" w:rsidTr="00CE29FE">
        <w:tc>
          <w:tcPr>
            <w:tcW w:w="429" w:type="pct"/>
          </w:tcPr>
          <w:p w14:paraId="125E9508" w14:textId="025A9FEC" w:rsidR="00431D5D" w:rsidRPr="00551C9D" w:rsidRDefault="00431D5D" w:rsidP="00431D5D">
            <w:pPr>
              <w:pStyle w:val="FEMATableText"/>
              <w:spacing w:before="96" w:after="96"/>
              <w:jc w:val="center"/>
              <w:rPr>
                <w:b/>
                <w:bCs/>
                <w:color w:val="C00000"/>
                <w:highlight w:val="yellow"/>
              </w:rPr>
            </w:pPr>
            <w:r w:rsidRPr="002A7B33">
              <w:rPr>
                <w:b/>
                <w:bCs/>
                <w:color w:val="C00000"/>
                <w:highlight w:val="yellow"/>
              </w:rPr>
              <w:t>[</w:t>
            </w:r>
            <w:r>
              <w:rPr>
                <w:b/>
                <w:bCs/>
                <w:color w:val="C00000"/>
                <w:highlight w:val="yellow"/>
              </w:rPr>
              <w:t xml:space="preserve">Insert </w:t>
            </w:r>
            <w:r w:rsidRPr="002A7B33">
              <w:rPr>
                <w:b/>
                <w:bCs/>
                <w:color w:val="C00000"/>
                <w:highlight w:val="yellow"/>
              </w:rPr>
              <w:t>slide</w:t>
            </w:r>
            <w:r>
              <w:rPr>
                <w:b/>
                <w:bCs/>
                <w:color w:val="C00000"/>
                <w:highlight w:val="yellow"/>
              </w:rPr>
              <w:t xml:space="preserve"> </w:t>
            </w:r>
            <w:r w:rsidRPr="002A7B33">
              <w:rPr>
                <w:b/>
                <w:bCs/>
                <w:color w:val="C00000"/>
                <w:highlight w:val="yellow"/>
              </w:rPr>
              <w:t>#]</w:t>
            </w:r>
          </w:p>
        </w:tc>
        <w:tc>
          <w:tcPr>
            <w:tcW w:w="486" w:type="pct"/>
          </w:tcPr>
          <w:p w14:paraId="51880D13" w14:textId="7DDD6155" w:rsidR="00431D5D" w:rsidRPr="00551C9D" w:rsidRDefault="00431D5D" w:rsidP="00431D5D">
            <w:pPr>
              <w:pStyle w:val="FEMATableTextRed"/>
              <w:jc w:val="center"/>
              <w:rPr>
                <w:highlight w:val="yellow"/>
              </w:rPr>
            </w:pPr>
            <w:r w:rsidRPr="002A7B33">
              <w:rPr>
                <w:highlight w:val="yellow"/>
              </w:rPr>
              <w:t>[</w:t>
            </w:r>
            <w:r>
              <w:rPr>
                <w:highlight w:val="yellow"/>
              </w:rPr>
              <w:t xml:space="preserve">Insert </w:t>
            </w:r>
            <w:r w:rsidRPr="002A7B33">
              <w:rPr>
                <w:highlight w:val="yellow"/>
              </w:rPr>
              <w:t>Time]</w:t>
            </w:r>
          </w:p>
        </w:tc>
        <w:tc>
          <w:tcPr>
            <w:tcW w:w="1631" w:type="pct"/>
          </w:tcPr>
          <w:p w14:paraId="6B6A8271" w14:textId="4B798702" w:rsidR="00431D5D" w:rsidRPr="00C86CF7" w:rsidRDefault="00431D5D" w:rsidP="00431D5D">
            <w:pPr>
              <w:pStyle w:val="FEMATableText"/>
              <w:spacing w:before="96" w:after="96"/>
              <w:jc w:val="center"/>
              <w:rPr>
                <w:b/>
                <w:bCs/>
              </w:rPr>
            </w:pPr>
            <w:r w:rsidRPr="00C86CF7">
              <w:rPr>
                <w:b/>
                <w:bCs/>
              </w:rPr>
              <w:t>Discussion Questions: Communications and Engagement (1/3)</w:t>
            </w:r>
          </w:p>
        </w:tc>
        <w:tc>
          <w:tcPr>
            <w:tcW w:w="2454" w:type="pct"/>
          </w:tcPr>
          <w:p w14:paraId="15EA7DBF" w14:textId="25B6D598" w:rsidR="00431D5D" w:rsidRPr="00E94043" w:rsidRDefault="00431D5D" w:rsidP="00431D5D">
            <w:pPr>
              <w:pStyle w:val="FEMATableTextItalicizedBlue"/>
            </w:pPr>
            <w:r w:rsidRPr="00E94043">
              <w:t>Review</w:t>
            </w:r>
            <w:r>
              <w:t xml:space="preserve"> </w:t>
            </w:r>
            <w:r w:rsidRPr="00E94043">
              <w:t>the</w:t>
            </w:r>
            <w:r>
              <w:t xml:space="preserve"> </w:t>
            </w:r>
            <w:r w:rsidRPr="00E94043">
              <w:t>following</w:t>
            </w:r>
            <w:r>
              <w:t xml:space="preserve"> workshop </w:t>
            </w:r>
            <w:r w:rsidRPr="00E94043">
              <w:t>discussion</w:t>
            </w:r>
            <w:r>
              <w:t xml:space="preserve"> </w:t>
            </w:r>
            <w:r w:rsidRPr="00E94043">
              <w:t>questions</w:t>
            </w:r>
            <w:r>
              <w:t xml:space="preserve"> </w:t>
            </w:r>
            <w:r w:rsidRPr="00E94043">
              <w:t>with</w:t>
            </w:r>
            <w:r>
              <w:t xml:space="preserve"> </w:t>
            </w:r>
            <w:r w:rsidRPr="00E94043">
              <w:t>participants.</w:t>
            </w:r>
          </w:p>
          <w:p w14:paraId="6542C42A" w14:textId="61CFD871" w:rsidR="00431D5D" w:rsidRDefault="00431D5D" w:rsidP="00431D5D">
            <w:pPr>
              <w:pStyle w:val="FEMATableTextItalicizedBlue"/>
            </w:pPr>
            <w:r w:rsidRPr="00047DE5">
              <w:rPr>
                <w:b/>
                <w:bCs/>
              </w:rPr>
              <w:t>Customizer</w:t>
            </w:r>
            <w:r>
              <w:rPr>
                <w:b/>
                <w:bCs/>
              </w:rPr>
              <w:t xml:space="preserve"> </w:t>
            </w:r>
            <w:r w:rsidRPr="00047DE5">
              <w:rPr>
                <w:b/>
                <w:bCs/>
              </w:rPr>
              <w:t>Note:</w:t>
            </w:r>
            <w:r>
              <w:t xml:space="preserve"> </w:t>
            </w:r>
            <w:r w:rsidRPr="00047DE5">
              <w:t>Add,</w:t>
            </w:r>
            <w:r>
              <w:t xml:space="preserve"> </w:t>
            </w:r>
            <w:r w:rsidRPr="00047DE5">
              <w:t>tailor</w:t>
            </w:r>
            <w:r>
              <w:t xml:space="preserve"> </w:t>
            </w:r>
            <w:r w:rsidRPr="00047DE5">
              <w:t>or</w:t>
            </w:r>
            <w:r>
              <w:t xml:space="preserve"> </w:t>
            </w:r>
            <w:r w:rsidRPr="00047DE5">
              <w:t>augment</w:t>
            </w:r>
            <w:r>
              <w:t xml:space="preserve"> </w:t>
            </w:r>
            <w:r w:rsidRPr="00047DE5">
              <w:t>suggested</w:t>
            </w:r>
            <w:r>
              <w:t xml:space="preserve"> </w:t>
            </w:r>
            <w:r w:rsidRPr="00047DE5">
              <w:t>questions</w:t>
            </w:r>
            <w:r>
              <w:t xml:space="preserve"> </w:t>
            </w:r>
            <w:r w:rsidRPr="00047DE5">
              <w:t>as</w:t>
            </w:r>
            <w:r>
              <w:t xml:space="preserve"> </w:t>
            </w:r>
            <w:r w:rsidRPr="00047DE5">
              <w:t>appropriate</w:t>
            </w:r>
            <w:r>
              <w:t xml:space="preserve"> </w:t>
            </w:r>
            <w:r w:rsidRPr="00047DE5">
              <w:t>for</w:t>
            </w:r>
            <w:r>
              <w:t xml:space="preserve"> </w:t>
            </w:r>
            <w:r w:rsidRPr="00047DE5">
              <w:t>your</w:t>
            </w:r>
            <w:r>
              <w:t xml:space="preserve"> </w:t>
            </w:r>
            <w:r w:rsidRPr="00047DE5">
              <w:t>organization/jurisdiction.</w:t>
            </w:r>
          </w:p>
          <w:p w14:paraId="451DAFD8" w14:textId="50CA2624" w:rsidR="00431D5D" w:rsidRPr="00C86CF7" w:rsidRDefault="00431D5D" w:rsidP="00431D5D">
            <w:pPr>
              <w:pStyle w:val="FEMATableText"/>
              <w:spacing w:before="96" w:after="96"/>
              <w:rPr>
                <w:b/>
                <w:bCs/>
              </w:rPr>
            </w:pPr>
            <w:r w:rsidRPr="00C86CF7">
              <w:rPr>
                <w:b/>
                <w:bCs/>
              </w:rPr>
              <w:t>Discussion Questions: Communications and Engagement (1 of 3)</w:t>
            </w:r>
          </w:p>
          <w:p w14:paraId="1EEFD979" w14:textId="279688A8" w:rsidR="00431D5D" w:rsidRPr="00C86CF7" w:rsidRDefault="00431D5D" w:rsidP="00431D5D">
            <w:pPr>
              <w:pStyle w:val="FEMANumbering"/>
              <w:numPr>
                <w:ilvl w:val="0"/>
                <w:numId w:val="13"/>
              </w:numPr>
            </w:pPr>
            <w:r w:rsidRPr="00C86CF7">
              <w:t xml:space="preserve">What is your process for </w:t>
            </w:r>
            <w:hyperlink r:id="rId28" w:history="1">
              <w:r w:rsidRPr="00C86CF7">
                <w:rPr>
                  <w:rStyle w:val="Hyperlink"/>
                </w:rPr>
                <w:t>coordinating messaging</w:t>
              </w:r>
            </w:hyperlink>
            <w:r w:rsidRPr="00C86CF7">
              <w:t xml:space="preserve"> related to COVID-19 and disaster recovery efforts? </w:t>
            </w:r>
          </w:p>
          <w:p w14:paraId="4E21AE3C" w14:textId="64B40620" w:rsidR="00431D5D" w:rsidRPr="00C86CF7" w:rsidRDefault="00431D5D" w:rsidP="00431D5D">
            <w:pPr>
              <w:pStyle w:val="FEMANumbering"/>
            </w:pPr>
            <w:r w:rsidRPr="00C86CF7">
              <w:t>Do you have a process to synchronize messages between SLTT jurisdictions?</w:t>
            </w:r>
          </w:p>
          <w:p w14:paraId="29676A64" w14:textId="363A4CA0" w:rsidR="00431D5D" w:rsidRDefault="00431D5D" w:rsidP="00431D5D">
            <w:pPr>
              <w:pStyle w:val="FEMANumbering"/>
            </w:pPr>
            <w:r w:rsidRPr="57F36702">
              <w:t>Who</w:t>
            </w:r>
            <w:r>
              <w:t xml:space="preserve"> </w:t>
            </w:r>
            <w:r w:rsidRPr="57F36702">
              <w:t>is</w:t>
            </w:r>
            <w:r>
              <w:t xml:space="preserve"> </w:t>
            </w:r>
            <w:r w:rsidRPr="57F36702">
              <w:t>responsible</w:t>
            </w:r>
            <w:r>
              <w:t xml:space="preserve"> </w:t>
            </w:r>
            <w:r w:rsidRPr="57F36702">
              <w:t>for</w:t>
            </w:r>
            <w:r>
              <w:t xml:space="preserve"> </w:t>
            </w:r>
            <w:r w:rsidRPr="57F36702">
              <w:t>releasing</w:t>
            </w:r>
            <w:r>
              <w:t xml:space="preserve"> </w:t>
            </w:r>
            <w:r w:rsidRPr="57F36702">
              <w:t>information</w:t>
            </w:r>
            <w:r>
              <w:t xml:space="preserve"> </w:t>
            </w:r>
            <w:r w:rsidRPr="57F36702">
              <w:t>to</w:t>
            </w:r>
            <w:r>
              <w:t xml:space="preserve"> </w:t>
            </w:r>
            <w:r w:rsidRPr="57F36702">
              <w:t>the</w:t>
            </w:r>
            <w:r>
              <w:t xml:space="preserve"> </w:t>
            </w:r>
            <w:r w:rsidRPr="57F36702">
              <w:t>public</w:t>
            </w:r>
            <w:r>
              <w:t xml:space="preserve"> </w:t>
            </w:r>
            <w:r w:rsidRPr="57F36702">
              <w:t>within</w:t>
            </w:r>
            <w:r>
              <w:t xml:space="preserve"> </w:t>
            </w:r>
            <w:r w:rsidRPr="57F36702">
              <w:t>the</w:t>
            </w:r>
            <w:r>
              <w:t xml:space="preserve"> </w:t>
            </w:r>
            <w:r w:rsidRPr="57F36702">
              <w:t>jurisdiction?</w:t>
            </w:r>
            <w:r>
              <w:t xml:space="preserve"> </w:t>
            </w:r>
            <w:r w:rsidRPr="57F36702">
              <w:t>Is</w:t>
            </w:r>
            <w:r>
              <w:t xml:space="preserve"> </w:t>
            </w:r>
            <w:r w:rsidRPr="57F36702">
              <w:t>this</w:t>
            </w:r>
            <w:r>
              <w:t xml:space="preserve"> </w:t>
            </w:r>
            <w:r w:rsidRPr="57F36702">
              <w:t>the</w:t>
            </w:r>
            <w:r>
              <w:t xml:space="preserve"> </w:t>
            </w:r>
            <w:r w:rsidRPr="57F36702">
              <w:t>same</w:t>
            </w:r>
            <w:r>
              <w:t xml:space="preserve"> </w:t>
            </w:r>
            <w:r w:rsidRPr="57F36702">
              <w:t>individual(s)</w:t>
            </w:r>
            <w:r>
              <w:t xml:space="preserve"> </w:t>
            </w:r>
            <w:r w:rsidRPr="57F36702">
              <w:t>releasing</w:t>
            </w:r>
            <w:r>
              <w:t xml:space="preserve"> </w:t>
            </w:r>
            <w:r w:rsidRPr="57F36702">
              <w:t>information</w:t>
            </w:r>
            <w:r>
              <w:t xml:space="preserve"> </w:t>
            </w:r>
            <w:r w:rsidRPr="57F36702">
              <w:t>related</w:t>
            </w:r>
            <w:r>
              <w:t xml:space="preserve"> </w:t>
            </w:r>
            <w:r w:rsidRPr="57F36702">
              <w:t>to</w:t>
            </w:r>
            <w:r>
              <w:t xml:space="preserve"> COVID-19</w:t>
            </w:r>
            <w:r w:rsidRPr="57F36702">
              <w:t>?</w:t>
            </w:r>
            <w:r>
              <w:t xml:space="preserve"> </w:t>
            </w:r>
          </w:p>
          <w:p w14:paraId="701B2282" w14:textId="231FDE1F" w:rsidR="00431D5D" w:rsidRPr="00E94043" w:rsidRDefault="00431D5D" w:rsidP="00431D5D">
            <w:pPr>
              <w:pStyle w:val="FEMANumbering"/>
            </w:pPr>
            <w:r w:rsidRPr="57F36702">
              <w:t>Wh</w:t>
            </w:r>
            <w:r>
              <w:t xml:space="preserve">ich </w:t>
            </w:r>
            <w:r w:rsidRPr="57F36702">
              <w:t>community</w:t>
            </w:r>
            <w:r>
              <w:t xml:space="preserve"> </w:t>
            </w:r>
            <w:r w:rsidRPr="57F36702">
              <w:t>organizations</w:t>
            </w:r>
            <w:r>
              <w:t xml:space="preserve"> </w:t>
            </w:r>
            <w:r w:rsidRPr="00800A2B">
              <w:t>or</w:t>
            </w:r>
            <w:r>
              <w:t xml:space="preserve"> </w:t>
            </w:r>
            <w:r w:rsidRPr="00800A2B">
              <w:t>private</w:t>
            </w:r>
            <w:r>
              <w:t xml:space="preserve"> </w:t>
            </w:r>
            <w:r w:rsidRPr="00800A2B">
              <w:t>sector</w:t>
            </w:r>
            <w:r>
              <w:t xml:space="preserve"> </w:t>
            </w:r>
            <w:r w:rsidRPr="00800A2B">
              <w:t>partners</w:t>
            </w:r>
            <w:r>
              <w:t xml:space="preserve"> </w:t>
            </w:r>
            <w:r w:rsidRPr="57F36702">
              <w:t>can</w:t>
            </w:r>
            <w:r>
              <w:t xml:space="preserve"> </w:t>
            </w:r>
            <w:r w:rsidRPr="57F36702">
              <w:t>help</w:t>
            </w:r>
            <w:r>
              <w:t xml:space="preserve"> </w:t>
            </w:r>
            <w:r w:rsidRPr="57F36702">
              <w:t>amplify</w:t>
            </w:r>
            <w:r>
              <w:t xml:space="preserve"> </w:t>
            </w:r>
            <w:r w:rsidRPr="57F36702">
              <w:t>important</w:t>
            </w:r>
            <w:r>
              <w:t xml:space="preserve"> </w:t>
            </w:r>
            <w:r w:rsidRPr="57F36702">
              <w:t>recovery</w:t>
            </w:r>
            <w:r>
              <w:t xml:space="preserve"> </w:t>
            </w:r>
            <w:r w:rsidRPr="57F36702">
              <w:t>information</w:t>
            </w:r>
            <w:r>
              <w:t xml:space="preserve"> to </w:t>
            </w:r>
            <w:r w:rsidRPr="57F36702">
              <w:t>help</w:t>
            </w:r>
            <w:r>
              <w:t xml:space="preserve"> realize </w:t>
            </w:r>
            <w:r w:rsidRPr="57F36702">
              <w:t>whole</w:t>
            </w:r>
            <w:r>
              <w:t xml:space="preserve"> </w:t>
            </w:r>
            <w:r w:rsidRPr="57F36702">
              <w:t>of</w:t>
            </w:r>
            <w:r>
              <w:t xml:space="preserve"> </w:t>
            </w:r>
            <w:r w:rsidRPr="57F36702">
              <w:t>community</w:t>
            </w:r>
            <w:r>
              <w:t xml:space="preserve"> </w:t>
            </w:r>
            <w:r w:rsidRPr="57F36702">
              <w:t>recovery</w:t>
            </w:r>
            <w:r>
              <w:t xml:space="preserve"> </w:t>
            </w:r>
            <w:r w:rsidRPr="57F36702">
              <w:t>outcomes?</w:t>
            </w:r>
          </w:p>
        </w:tc>
      </w:tr>
      <w:tr w:rsidR="00431D5D" w:rsidRPr="00E94043" w14:paraId="674CA63B" w14:textId="77777777" w:rsidTr="00CE29FE">
        <w:tc>
          <w:tcPr>
            <w:tcW w:w="429" w:type="pct"/>
          </w:tcPr>
          <w:p w14:paraId="11A397FD" w14:textId="0500CE87" w:rsidR="00431D5D" w:rsidRPr="00551C9D" w:rsidRDefault="00431D5D" w:rsidP="00431D5D">
            <w:pPr>
              <w:pStyle w:val="FEMATableText"/>
              <w:spacing w:before="96" w:after="96"/>
              <w:jc w:val="center"/>
              <w:rPr>
                <w:b/>
                <w:bCs/>
                <w:color w:val="C00000"/>
                <w:highlight w:val="yellow"/>
              </w:rPr>
            </w:pPr>
            <w:r w:rsidRPr="002A7B33">
              <w:rPr>
                <w:b/>
                <w:bCs/>
                <w:color w:val="C00000"/>
                <w:highlight w:val="yellow"/>
              </w:rPr>
              <w:t>[</w:t>
            </w:r>
            <w:r>
              <w:rPr>
                <w:b/>
                <w:bCs/>
                <w:color w:val="C00000"/>
                <w:highlight w:val="yellow"/>
              </w:rPr>
              <w:t xml:space="preserve">Insert </w:t>
            </w:r>
            <w:r w:rsidRPr="002A7B33">
              <w:rPr>
                <w:b/>
                <w:bCs/>
                <w:color w:val="C00000"/>
                <w:highlight w:val="yellow"/>
              </w:rPr>
              <w:t>slide</w:t>
            </w:r>
            <w:r>
              <w:rPr>
                <w:b/>
                <w:bCs/>
                <w:color w:val="C00000"/>
                <w:highlight w:val="yellow"/>
              </w:rPr>
              <w:t xml:space="preserve"> </w:t>
            </w:r>
            <w:r w:rsidRPr="002A7B33">
              <w:rPr>
                <w:b/>
                <w:bCs/>
                <w:color w:val="C00000"/>
                <w:highlight w:val="yellow"/>
              </w:rPr>
              <w:t>#]</w:t>
            </w:r>
          </w:p>
        </w:tc>
        <w:tc>
          <w:tcPr>
            <w:tcW w:w="486" w:type="pct"/>
          </w:tcPr>
          <w:p w14:paraId="4C0A75B0" w14:textId="11CC8C5C" w:rsidR="00431D5D" w:rsidRPr="00551C9D" w:rsidRDefault="00431D5D" w:rsidP="00431D5D">
            <w:pPr>
              <w:pStyle w:val="FEMATableTextRed"/>
              <w:jc w:val="center"/>
              <w:rPr>
                <w:highlight w:val="yellow"/>
              </w:rPr>
            </w:pPr>
            <w:r w:rsidRPr="002A7B33">
              <w:rPr>
                <w:highlight w:val="yellow"/>
              </w:rPr>
              <w:t>[</w:t>
            </w:r>
            <w:r>
              <w:rPr>
                <w:highlight w:val="yellow"/>
              </w:rPr>
              <w:t xml:space="preserve">Insert </w:t>
            </w:r>
            <w:r w:rsidRPr="002A7B33">
              <w:rPr>
                <w:highlight w:val="yellow"/>
              </w:rPr>
              <w:t>Time]</w:t>
            </w:r>
          </w:p>
        </w:tc>
        <w:tc>
          <w:tcPr>
            <w:tcW w:w="1631" w:type="pct"/>
          </w:tcPr>
          <w:p w14:paraId="4851C44B" w14:textId="6A59F437" w:rsidR="00431D5D" w:rsidRPr="00C86CF7" w:rsidRDefault="00431D5D" w:rsidP="00431D5D">
            <w:pPr>
              <w:pStyle w:val="FEMATableText"/>
              <w:spacing w:before="96" w:after="96"/>
              <w:jc w:val="center"/>
              <w:rPr>
                <w:b/>
                <w:bCs/>
              </w:rPr>
            </w:pPr>
            <w:r w:rsidRPr="00C86CF7">
              <w:rPr>
                <w:b/>
                <w:bCs/>
              </w:rPr>
              <w:t>Discussion Questions: Communications and Engagement (2/3)</w:t>
            </w:r>
          </w:p>
        </w:tc>
        <w:tc>
          <w:tcPr>
            <w:tcW w:w="2454" w:type="pct"/>
          </w:tcPr>
          <w:p w14:paraId="64184AA7" w14:textId="6A154446" w:rsidR="00431D5D" w:rsidRPr="00E94043" w:rsidRDefault="00431D5D" w:rsidP="00431D5D">
            <w:pPr>
              <w:pStyle w:val="FEMATableTextItalicizedBlue"/>
            </w:pPr>
            <w:r w:rsidRPr="00E94043">
              <w:t>Review</w:t>
            </w:r>
            <w:r>
              <w:t xml:space="preserve"> </w:t>
            </w:r>
            <w:r w:rsidRPr="00E94043">
              <w:t>the</w:t>
            </w:r>
            <w:r>
              <w:t xml:space="preserve"> </w:t>
            </w:r>
            <w:r w:rsidRPr="00E94043">
              <w:t>following</w:t>
            </w:r>
            <w:r>
              <w:t xml:space="preserve"> workshop </w:t>
            </w:r>
            <w:r w:rsidRPr="00E94043">
              <w:t>discussion</w:t>
            </w:r>
            <w:r>
              <w:t xml:space="preserve"> </w:t>
            </w:r>
            <w:r w:rsidRPr="00E94043">
              <w:t>questions</w:t>
            </w:r>
            <w:r>
              <w:t xml:space="preserve"> </w:t>
            </w:r>
            <w:r w:rsidRPr="00E94043">
              <w:t>with</w:t>
            </w:r>
            <w:r>
              <w:t xml:space="preserve"> </w:t>
            </w:r>
            <w:r w:rsidRPr="00E94043">
              <w:t>participants.</w:t>
            </w:r>
          </w:p>
          <w:p w14:paraId="6CB391D8" w14:textId="7AFC9F0D" w:rsidR="00431D5D" w:rsidRDefault="00431D5D" w:rsidP="00431D5D">
            <w:pPr>
              <w:pStyle w:val="FEMATableTextItalicizedBlue"/>
            </w:pPr>
            <w:r w:rsidRPr="00047DE5">
              <w:rPr>
                <w:b/>
                <w:bCs/>
              </w:rPr>
              <w:t>Customizer</w:t>
            </w:r>
            <w:r>
              <w:rPr>
                <w:b/>
                <w:bCs/>
              </w:rPr>
              <w:t xml:space="preserve"> </w:t>
            </w:r>
            <w:r w:rsidRPr="00047DE5">
              <w:rPr>
                <w:b/>
                <w:bCs/>
              </w:rPr>
              <w:t>Note:</w:t>
            </w:r>
            <w:r>
              <w:t xml:space="preserve"> </w:t>
            </w:r>
            <w:r w:rsidRPr="00047DE5">
              <w:t>Add,</w:t>
            </w:r>
            <w:r>
              <w:t xml:space="preserve"> </w:t>
            </w:r>
            <w:r w:rsidRPr="00047DE5">
              <w:t>tailor</w:t>
            </w:r>
            <w:r>
              <w:t xml:space="preserve"> </w:t>
            </w:r>
            <w:r w:rsidRPr="00047DE5">
              <w:t>or</w:t>
            </w:r>
            <w:r>
              <w:t xml:space="preserve"> </w:t>
            </w:r>
            <w:r w:rsidRPr="00047DE5">
              <w:t>augment</w:t>
            </w:r>
            <w:r>
              <w:t xml:space="preserve"> </w:t>
            </w:r>
            <w:r w:rsidRPr="00047DE5">
              <w:t>suggested</w:t>
            </w:r>
            <w:r>
              <w:t xml:space="preserve"> </w:t>
            </w:r>
            <w:r w:rsidRPr="00047DE5">
              <w:t>questions</w:t>
            </w:r>
            <w:r>
              <w:t xml:space="preserve"> </w:t>
            </w:r>
            <w:r w:rsidRPr="00047DE5">
              <w:t>as</w:t>
            </w:r>
            <w:r>
              <w:t xml:space="preserve"> </w:t>
            </w:r>
            <w:r w:rsidRPr="00047DE5">
              <w:t>appropriate</w:t>
            </w:r>
            <w:r>
              <w:t xml:space="preserve"> </w:t>
            </w:r>
            <w:r w:rsidRPr="00047DE5">
              <w:t>for</w:t>
            </w:r>
            <w:r>
              <w:t xml:space="preserve"> </w:t>
            </w:r>
            <w:r w:rsidRPr="00047DE5">
              <w:t>your</w:t>
            </w:r>
            <w:r>
              <w:t xml:space="preserve"> </w:t>
            </w:r>
            <w:r w:rsidRPr="00047DE5">
              <w:t>organization/jurisdiction.</w:t>
            </w:r>
          </w:p>
          <w:p w14:paraId="74116A55" w14:textId="61FE1853" w:rsidR="00431D5D" w:rsidRPr="00C86CF7" w:rsidRDefault="00431D5D" w:rsidP="00431D5D">
            <w:pPr>
              <w:pStyle w:val="FEMATableText"/>
              <w:spacing w:before="96" w:after="96"/>
              <w:rPr>
                <w:b/>
                <w:bCs/>
              </w:rPr>
            </w:pPr>
            <w:r w:rsidRPr="00C86CF7">
              <w:rPr>
                <w:b/>
                <w:bCs/>
              </w:rPr>
              <w:t>Discussion Questions: Communications and Engagement (2 of 3)</w:t>
            </w:r>
          </w:p>
          <w:p w14:paraId="5B294526" w14:textId="1DA0970C" w:rsidR="00431D5D" w:rsidRDefault="00431D5D" w:rsidP="00431D5D">
            <w:pPr>
              <w:pStyle w:val="FEMANumbering"/>
            </w:pPr>
            <w:r>
              <w:t>How do you determine critical vs. noncritical recovery functions?</w:t>
            </w:r>
          </w:p>
          <w:p w14:paraId="594EAFD3" w14:textId="7DF53884" w:rsidR="00431D5D" w:rsidRDefault="00431D5D" w:rsidP="00431D5D">
            <w:pPr>
              <w:pStyle w:val="FEMANumbering"/>
            </w:pPr>
            <w:r>
              <w:t>How does social distancing impact your recovery coordination structure? How do agencies and organizations coordinate efforts? Do you have a web platform that supports virtual coordination?</w:t>
            </w:r>
          </w:p>
          <w:p w14:paraId="3ABC1682" w14:textId="22605BE0" w:rsidR="00431D5D" w:rsidRDefault="00431D5D" w:rsidP="00431D5D">
            <w:pPr>
              <w:pStyle w:val="FEMANumbering"/>
            </w:pPr>
            <w:r>
              <w:t>Do you have any pre-positioned contracts for disaster housing-related services? Have you confirmed that these contracts are still valid and enforceable in the COVID-19 environment?</w:t>
            </w:r>
          </w:p>
          <w:p w14:paraId="03E4458B" w14:textId="59823A1B" w:rsidR="00431D5D" w:rsidRPr="00E94043" w:rsidRDefault="00431D5D" w:rsidP="00431D5D">
            <w:pPr>
              <w:pStyle w:val="FEMANumbering"/>
            </w:pPr>
            <w:r>
              <w:t>What health and safety protocols can impact the return to, and occupancy of, homes and buildings? Who are the relevant agencies involved in making those determinations?</w:t>
            </w:r>
          </w:p>
        </w:tc>
      </w:tr>
      <w:tr w:rsidR="00431D5D" w:rsidRPr="00E94043" w14:paraId="04012A44" w14:textId="77777777" w:rsidTr="00CE29FE">
        <w:tc>
          <w:tcPr>
            <w:tcW w:w="429" w:type="pct"/>
          </w:tcPr>
          <w:p w14:paraId="0292233E" w14:textId="7E26F30E" w:rsidR="00431D5D" w:rsidRPr="00551C9D" w:rsidRDefault="00431D5D" w:rsidP="00431D5D">
            <w:pPr>
              <w:pStyle w:val="FEMATableText"/>
              <w:spacing w:before="96" w:after="96"/>
              <w:jc w:val="center"/>
              <w:rPr>
                <w:b/>
                <w:bCs/>
                <w:color w:val="C00000"/>
                <w:highlight w:val="yellow"/>
              </w:rPr>
            </w:pPr>
            <w:r w:rsidRPr="002A7B33">
              <w:rPr>
                <w:b/>
                <w:bCs/>
                <w:color w:val="C00000"/>
                <w:highlight w:val="yellow"/>
              </w:rPr>
              <w:t>[</w:t>
            </w:r>
            <w:r>
              <w:rPr>
                <w:b/>
                <w:bCs/>
                <w:color w:val="C00000"/>
                <w:highlight w:val="yellow"/>
              </w:rPr>
              <w:t xml:space="preserve">Insert </w:t>
            </w:r>
            <w:r w:rsidRPr="002A7B33">
              <w:rPr>
                <w:b/>
                <w:bCs/>
                <w:color w:val="C00000"/>
                <w:highlight w:val="yellow"/>
              </w:rPr>
              <w:t>slide</w:t>
            </w:r>
            <w:r>
              <w:rPr>
                <w:b/>
                <w:bCs/>
                <w:color w:val="C00000"/>
                <w:highlight w:val="yellow"/>
              </w:rPr>
              <w:t xml:space="preserve"> </w:t>
            </w:r>
            <w:r w:rsidRPr="002A7B33">
              <w:rPr>
                <w:b/>
                <w:bCs/>
                <w:color w:val="C00000"/>
                <w:highlight w:val="yellow"/>
              </w:rPr>
              <w:t>#]</w:t>
            </w:r>
          </w:p>
        </w:tc>
        <w:tc>
          <w:tcPr>
            <w:tcW w:w="486" w:type="pct"/>
          </w:tcPr>
          <w:p w14:paraId="3B5EB407" w14:textId="48628756" w:rsidR="00431D5D" w:rsidRPr="00551C9D" w:rsidRDefault="00431D5D" w:rsidP="00431D5D">
            <w:pPr>
              <w:pStyle w:val="FEMATableTextRed"/>
              <w:jc w:val="center"/>
              <w:rPr>
                <w:highlight w:val="yellow"/>
              </w:rPr>
            </w:pPr>
            <w:r w:rsidRPr="002A7B33">
              <w:rPr>
                <w:highlight w:val="yellow"/>
              </w:rPr>
              <w:t>[</w:t>
            </w:r>
            <w:r>
              <w:rPr>
                <w:highlight w:val="yellow"/>
              </w:rPr>
              <w:t xml:space="preserve">Insert </w:t>
            </w:r>
            <w:r w:rsidRPr="002A7B33">
              <w:rPr>
                <w:highlight w:val="yellow"/>
              </w:rPr>
              <w:t>Time]</w:t>
            </w:r>
          </w:p>
        </w:tc>
        <w:tc>
          <w:tcPr>
            <w:tcW w:w="1631" w:type="pct"/>
          </w:tcPr>
          <w:p w14:paraId="3B2D345B" w14:textId="0A3BA23A" w:rsidR="00431D5D" w:rsidRPr="00C86CF7" w:rsidRDefault="00431D5D" w:rsidP="00431D5D">
            <w:pPr>
              <w:pStyle w:val="FEMATableText"/>
              <w:spacing w:before="96" w:after="96"/>
              <w:jc w:val="center"/>
              <w:rPr>
                <w:b/>
                <w:bCs/>
              </w:rPr>
            </w:pPr>
            <w:r w:rsidRPr="00C86CF7">
              <w:rPr>
                <w:b/>
                <w:bCs/>
              </w:rPr>
              <w:t>Discussion Questions: Communications and Engagement (3/3)</w:t>
            </w:r>
          </w:p>
        </w:tc>
        <w:tc>
          <w:tcPr>
            <w:tcW w:w="2454" w:type="pct"/>
          </w:tcPr>
          <w:p w14:paraId="759C859B" w14:textId="1A46E1B8" w:rsidR="00431D5D" w:rsidRPr="00E94043" w:rsidRDefault="00431D5D" w:rsidP="00431D5D">
            <w:pPr>
              <w:pStyle w:val="FEMATableTextItalicizedBlue"/>
            </w:pPr>
            <w:r w:rsidRPr="00E94043">
              <w:t>Review</w:t>
            </w:r>
            <w:r>
              <w:t xml:space="preserve"> </w:t>
            </w:r>
            <w:r w:rsidRPr="00E94043">
              <w:t>the</w:t>
            </w:r>
            <w:r>
              <w:t xml:space="preserve"> </w:t>
            </w:r>
            <w:r w:rsidRPr="00E94043">
              <w:t>following</w:t>
            </w:r>
            <w:r>
              <w:t xml:space="preserve"> workshop </w:t>
            </w:r>
            <w:r w:rsidRPr="00E94043">
              <w:t>discussion</w:t>
            </w:r>
            <w:r>
              <w:t xml:space="preserve"> </w:t>
            </w:r>
            <w:r w:rsidRPr="00E94043">
              <w:t>questions</w:t>
            </w:r>
            <w:r>
              <w:t xml:space="preserve"> </w:t>
            </w:r>
            <w:r w:rsidRPr="00E94043">
              <w:t>with</w:t>
            </w:r>
            <w:r>
              <w:t xml:space="preserve"> </w:t>
            </w:r>
            <w:r w:rsidRPr="00E94043">
              <w:t>participants.</w:t>
            </w:r>
          </w:p>
          <w:p w14:paraId="5498DF60" w14:textId="343FFF4B" w:rsidR="00431D5D" w:rsidRDefault="00431D5D" w:rsidP="00431D5D">
            <w:pPr>
              <w:pStyle w:val="FEMATableTextItalicizedBlue"/>
            </w:pPr>
            <w:r w:rsidRPr="00047DE5">
              <w:rPr>
                <w:b/>
                <w:bCs/>
              </w:rPr>
              <w:t>Customizer</w:t>
            </w:r>
            <w:r>
              <w:rPr>
                <w:b/>
                <w:bCs/>
              </w:rPr>
              <w:t xml:space="preserve"> </w:t>
            </w:r>
            <w:r w:rsidRPr="00047DE5">
              <w:rPr>
                <w:b/>
                <w:bCs/>
              </w:rPr>
              <w:t>Note:</w:t>
            </w:r>
            <w:r>
              <w:t xml:space="preserve"> </w:t>
            </w:r>
            <w:r w:rsidRPr="00047DE5">
              <w:t>Add,</w:t>
            </w:r>
            <w:r>
              <w:t xml:space="preserve"> </w:t>
            </w:r>
            <w:r w:rsidRPr="00047DE5">
              <w:t>tailor</w:t>
            </w:r>
            <w:r>
              <w:t xml:space="preserve"> </w:t>
            </w:r>
            <w:r w:rsidRPr="00047DE5">
              <w:t>or</w:t>
            </w:r>
            <w:r>
              <w:t xml:space="preserve"> </w:t>
            </w:r>
            <w:r w:rsidRPr="00047DE5">
              <w:t>augment</w:t>
            </w:r>
            <w:r>
              <w:t xml:space="preserve"> </w:t>
            </w:r>
            <w:r w:rsidRPr="00047DE5">
              <w:t>suggested</w:t>
            </w:r>
            <w:r>
              <w:t xml:space="preserve"> </w:t>
            </w:r>
            <w:r w:rsidRPr="00047DE5">
              <w:t>questions</w:t>
            </w:r>
            <w:r>
              <w:t xml:space="preserve"> </w:t>
            </w:r>
            <w:r w:rsidRPr="00047DE5">
              <w:t>as</w:t>
            </w:r>
            <w:r>
              <w:t xml:space="preserve"> </w:t>
            </w:r>
            <w:r w:rsidRPr="00047DE5">
              <w:t>appropriate</w:t>
            </w:r>
            <w:r>
              <w:t xml:space="preserve"> </w:t>
            </w:r>
            <w:r w:rsidRPr="00047DE5">
              <w:t>for</w:t>
            </w:r>
            <w:r>
              <w:t xml:space="preserve"> </w:t>
            </w:r>
            <w:r w:rsidRPr="00047DE5">
              <w:t>your</w:t>
            </w:r>
            <w:r>
              <w:t xml:space="preserve"> </w:t>
            </w:r>
            <w:r w:rsidRPr="00047DE5">
              <w:t>organization/jurisdiction.</w:t>
            </w:r>
          </w:p>
          <w:p w14:paraId="38AB82BF" w14:textId="582C999A" w:rsidR="00431D5D" w:rsidRPr="00C86CF7" w:rsidRDefault="00431D5D" w:rsidP="00431D5D">
            <w:pPr>
              <w:pStyle w:val="FEMATableText"/>
              <w:spacing w:before="96" w:after="96"/>
              <w:rPr>
                <w:b/>
                <w:bCs/>
              </w:rPr>
            </w:pPr>
            <w:r w:rsidRPr="00C86CF7">
              <w:rPr>
                <w:b/>
                <w:bCs/>
              </w:rPr>
              <w:t>Discussion Questions: Communications and Engagement (3 of 3)</w:t>
            </w:r>
          </w:p>
          <w:p w14:paraId="26C3A345" w14:textId="04E5CDEB" w:rsidR="00431D5D" w:rsidRPr="00693105" w:rsidRDefault="00431D5D" w:rsidP="00431D5D">
            <w:pPr>
              <w:pStyle w:val="FEMANumbering"/>
            </w:pPr>
            <w:r w:rsidRPr="00693105">
              <w:t>How</w:t>
            </w:r>
            <w:r>
              <w:t xml:space="preserve"> do </w:t>
            </w:r>
            <w:r w:rsidRPr="00693105">
              <w:t>you</w:t>
            </w:r>
            <w:r>
              <w:t xml:space="preserve"> </w:t>
            </w:r>
            <w:r w:rsidRPr="00693105">
              <w:t>engage</w:t>
            </w:r>
            <w:r>
              <w:t xml:space="preserve"> </w:t>
            </w:r>
            <w:r w:rsidRPr="00693105">
              <w:t>potential</w:t>
            </w:r>
            <w:r>
              <w:t xml:space="preserve"> public assistance (</w:t>
            </w:r>
            <w:r w:rsidRPr="00693105">
              <w:t>PA</w:t>
            </w:r>
            <w:r>
              <w:t>), individual assistance (</w:t>
            </w:r>
            <w:r w:rsidRPr="00693105">
              <w:t>IA</w:t>
            </w:r>
            <w:r>
              <w:t xml:space="preserve">) </w:t>
            </w:r>
            <w:r w:rsidRPr="00693105">
              <w:t>or</w:t>
            </w:r>
            <w:r>
              <w:t xml:space="preserve"> Hazard Mitigation (</w:t>
            </w:r>
            <w:r w:rsidRPr="0063405B">
              <w:t>HM) applicants</w:t>
            </w:r>
            <w:r>
              <w:t xml:space="preserve"> </w:t>
            </w:r>
            <w:r w:rsidRPr="00693105">
              <w:t>virtually,</w:t>
            </w:r>
            <w:r>
              <w:t xml:space="preserve"> </w:t>
            </w:r>
            <w:r w:rsidRPr="00693105">
              <w:t>including</w:t>
            </w:r>
            <w:r>
              <w:t xml:space="preserve"> </w:t>
            </w:r>
            <w:r w:rsidRPr="00693105">
              <w:t>establishing</w:t>
            </w:r>
            <w:r>
              <w:t xml:space="preserve"> </w:t>
            </w:r>
            <w:r w:rsidRPr="00693105">
              <w:t>communications</w:t>
            </w:r>
            <w:r>
              <w:t xml:space="preserve"> </w:t>
            </w:r>
            <w:r w:rsidRPr="00693105">
              <w:t>and</w:t>
            </w:r>
            <w:r>
              <w:t xml:space="preserve"> </w:t>
            </w:r>
            <w:r w:rsidRPr="00693105">
              <w:t>information</w:t>
            </w:r>
            <w:r>
              <w:t xml:space="preserve"> </w:t>
            </w:r>
            <w:r w:rsidRPr="00693105">
              <w:t>sharing</w:t>
            </w:r>
            <w:r>
              <w:t xml:space="preserve"> </w:t>
            </w:r>
            <w:r w:rsidRPr="00693105">
              <w:t>platforms?</w:t>
            </w:r>
          </w:p>
          <w:p w14:paraId="3A5B454A" w14:textId="7946D000" w:rsidR="00431D5D" w:rsidRPr="00693105" w:rsidRDefault="00431D5D" w:rsidP="00431D5D">
            <w:pPr>
              <w:pStyle w:val="FEMANumbering"/>
            </w:pPr>
            <w:r w:rsidRPr="00693105">
              <w:t>What</w:t>
            </w:r>
            <w:r>
              <w:t xml:space="preserve"> </w:t>
            </w:r>
            <w:r w:rsidRPr="00693105">
              <w:t>accessible</w:t>
            </w:r>
            <w:r>
              <w:t xml:space="preserve"> </w:t>
            </w:r>
            <w:r w:rsidRPr="00693105">
              <w:t>communications</w:t>
            </w:r>
            <w:r>
              <w:t xml:space="preserve"> </w:t>
            </w:r>
            <w:r w:rsidRPr="00693105">
              <w:t>channels</w:t>
            </w:r>
            <w:r>
              <w:t xml:space="preserve"> </w:t>
            </w:r>
            <w:r w:rsidRPr="00693105">
              <w:t>have</w:t>
            </w:r>
            <w:r>
              <w:t xml:space="preserve"> </w:t>
            </w:r>
            <w:r w:rsidRPr="00693105">
              <w:t>been</w:t>
            </w:r>
            <w:r>
              <w:t xml:space="preserve"> </w:t>
            </w:r>
            <w:r w:rsidRPr="00693105">
              <w:t>identified</w:t>
            </w:r>
            <w:r>
              <w:t xml:space="preserve"> </w:t>
            </w:r>
            <w:r w:rsidRPr="00693105">
              <w:t>to</w:t>
            </w:r>
            <w:r>
              <w:t xml:space="preserve"> </w:t>
            </w:r>
            <w:r w:rsidRPr="00693105">
              <w:t>relay</w:t>
            </w:r>
            <w:r>
              <w:t xml:space="preserve"> </w:t>
            </w:r>
            <w:r w:rsidRPr="00693105">
              <w:t>community</w:t>
            </w:r>
            <w:r>
              <w:t xml:space="preserve"> </w:t>
            </w:r>
            <w:r w:rsidRPr="00693105">
              <w:t>disaster</w:t>
            </w:r>
            <w:r>
              <w:t xml:space="preserve"> </w:t>
            </w:r>
            <w:r w:rsidRPr="00693105">
              <w:t>information?</w:t>
            </w:r>
          </w:p>
          <w:p w14:paraId="503E604C" w14:textId="1527071A" w:rsidR="00431D5D" w:rsidRPr="00E94043" w:rsidRDefault="00431D5D" w:rsidP="00431D5D">
            <w:pPr>
              <w:pStyle w:val="FEMANumbering"/>
            </w:pPr>
            <w:r w:rsidRPr="00693105">
              <w:t>Does</w:t>
            </w:r>
            <w:r>
              <w:t xml:space="preserve"> </w:t>
            </w:r>
            <w:r w:rsidRPr="00693105">
              <w:t>your</w:t>
            </w:r>
            <w:r>
              <w:t xml:space="preserve"> </w:t>
            </w:r>
            <w:r w:rsidRPr="00693105">
              <w:t>jurisdiction</w:t>
            </w:r>
            <w:r>
              <w:t xml:space="preserve"> </w:t>
            </w:r>
            <w:r w:rsidRPr="00693105">
              <w:t>have</w:t>
            </w:r>
            <w:r>
              <w:t xml:space="preserve"> </w:t>
            </w:r>
            <w:r w:rsidRPr="00693105">
              <w:t>a</w:t>
            </w:r>
            <w:r>
              <w:t xml:space="preserve"> </w:t>
            </w:r>
            <w:r w:rsidRPr="00693105">
              <w:t>website</w:t>
            </w:r>
            <w:r>
              <w:t xml:space="preserve"> </w:t>
            </w:r>
            <w:r w:rsidRPr="00693105">
              <w:t>or</w:t>
            </w:r>
            <w:r>
              <w:t xml:space="preserve"> </w:t>
            </w:r>
            <w:r w:rsidRPr="00693105">
              <w:t>social</w:t>
            </w:r>
            <w:r>
              <w:t xml:space="preserve"> </w:t>
            </w:r>
            <w:r w:rsidRPr="00693105">
              <w:t>media</w:t>
            </w:r>
            <w:r>
              <w:t xml:space="preserve"> </w:t>
            </w:r>
            <w:r w:rsidRPr="00693105">
              <w:t>presence</w:t>
            </w:r>
            <w:r>
              <w:t xml:space="preserve"> </w:t>
            </w:r>
            <w:r w:rsidRPr="00693105">
              <w:t>to</w:t>
            </w:r>
            <w:r>
              <w:t xml:space="preserve"> </w:t>
            </w:r>
            <w:r w:rsidRPr="00693105">
              <w:t>convey</w:t>
            </w:r>
            <w:r>
              <w:t xml:space="preserve"> </w:t>
            </w:r>
            <w:r w:rsidRPr="00693105">
              <w:t>disaster-related</w:t>
            </w:r>
            <w:r>
              <w:t xml:space="preserve"> </w:t>
            </w:r>
            <w:r w:rsidRPr="00693105">
              <w:t>information?</w:t>
            </w:r>
            <w:r>
              <w:t xml:space="preserve"> </w:t>
            </w:r>
            <w:r w:rsidRPr="00693105">
              <w:t>If</w:t>
            </w:r>
            <w:r>
              <w:t xml:space="preserve"> </w:t>
            </w:r>
            <w:r w:rsidRPr="00693105">
              <w:t>not,</w:t>
            </w:r>
            <w:r>
              <w:t xml:space="preserve"> </w:t>
            </w:r>
            <w:r w:rsidRPr="00693105">
              <w:t>will</w:t>
            </w:r>
            <w:r>
              <w:t xml:space="preserve"> </w:t>
            </w:r>
            <w:r w:rsidRPr="00693105">
              <w:t>one</w:t>
            </w:r>
            <w:r>
              <w:t xml:space="preserve"> </w:t>
            </w:r>
            <w:r w:rsidRPr="00693105">
              <w:t>be</w:t>
            </w:r>
            <w:r>
              <w:t xml:space="preserve"> </w:t>
            </w:r>
            <w:r w:rsidRPr="00693105">
              <w:t>established?</w:t>
            </w:r>
            <w:r>
              <w:t xml:space="preserve"> </w:t>
            </w:r>
            <w:r w:rsidRPr="00693105">
              <w:t>Who</w:t>
            </w:r>
            <w:r>
              <w:t xml:space="preserve"> </w:t>
            </w:r>
            <w:r w:rsidRPr="00693105">
              <w:t>establish</w:t>
            </w:r>
            <w:r>
              <w:t>es</w:t>
            </w:r>
            <w:r w:rsidRPr="00693105">
              <w:t>,</w:t>
            </w:r>
            <w:r>
              <w:t xml:space="preserve"> </w:t>
            </w:r>
            <w:r w:rsidRPr="00693105">
              <w:t>maintain</w:t>
            </w:r>
            <w:r>
              <w:t xml:space="preserve">s </w:t>
            </w:r>
            <w:r w:rsidRPr="00693105">
              <w:t>and</w:t>
            </w:r>
            <w:r>
              <w:t xml:space="preserve"> </w:t>
            </w:r>
            <w:r w:rsidRPr="00693105">
              <w:t>update</w:t>
            </w:r>
            <w:r>
              <w:t xml:space="preserve">s </w:t>
            </w:r>
            <w:r w:rsidRPr="00693105">
              <w:t>it?</w:t>
            </w:r>
          </w:p>
        </w:tc>
      </w:tr>
      <w:tr w:rsidR="00431D5D" w:rsidRPr="00E94043" w14:paraId="777D5D78" w14:textId="77777777" w:rsidTr="00CE29FE">
        <w:tc>
          <w:tcPr>
            <w:tcW w:w="429" w:type="pct"/>
          </w:tcPr>
          <w:p w14:paraId="3BBF2056" w14:textId="66872A76" w:rsidR="00431D5D" w:rsidRPr="00551C9D" w:rsidRDefault="00431D5D" w:rsidP="00431D5D">
            <w:pPr>
              <w:pStyle w:val="FEMATableText"/>
              <w:spacing w:before="96" w:after="96"/>
              <w:jc w:val="center"/>
              <w:rPr>
                <w:b/>
                <w:bCs/>
                <w:color w:val="C00000"/>
                <w:highlight w:val="yellow"/>
              </w:rPr>
            </w:pPr>
            <w:r w:rsidRPr="00551C9D">
              <w:rPr>
                <w:b/>
                <w:bCs/>
                <w:color w:val="C00000"/>
                <w:highlight w:val="yellow"/>
              </w:rPr>
              <w:t>[</w:t>
            </w:r>
            <w:r>
              <w:rPr>
                <w:b/>
                <w:bCs/>
                <w:color w:val="C00000"/>
                <w:highlight w:val="yellow"/>
              </w:rPr>
              <w:t xml:space="preserve">Insert </w:t>
            </w:r>
            <w:r w:rsidRPr="00551C9D">
              <w:rPr>
                <w:b/>
                <w:bCs/>
                <w:color w:val="C00000"/>
                <w:highlight w:val="yellow"/>
              </w:rPr>
              <w:t>slide</w:t>
            </w:r>
            <w:r>
              <w:rPr>
                <w:b/>
                <w:bCs/>
                <w:color w:val="C00000"/>
                <w:highlight w:val="yellow"/>
              </w:rPr>
              <w:t xml:space="preserve"> </w:t>
            </w:r>
            <w:r w:rsidRPr="00551C9D">
              <w:rPr>
                <w:b/>
                <w:bCs/>
                <w:color w:val="C00000"/>
                <w:highlight w:val="yellow"/>
              </w:rPr>
              <w:t>#]</w:t>
            </w:r>
          </w:p>
        </w:tc>
        <w:tc>
          <w:tcPr>
            <w:tcW w:w="486" w:type="pct"/>
          </w:tcPr>
          <w:p w14:paraId="2E484E79" w14:textId="232E92C4" w:rsidR="00431D5D" w:rsidRPr="00551C9D" w:rsidRDefault="00431D5D" w:rsidP="00431D5D">
            <w:pPr>
              <w:pStyle w:val="FEMATableTextRed"/>
              <w:jc w:val="center"/>
              <w:rPr>
                <w:highlight w:val="yellow"/>
              </w:rPr>
            </w:pPr>
            <w:r w:rsidRPr="00551C9D">
              <w:rPr>
                <w:highlight w:val="yellow"/>
              </w:rPr>
              <w:t>[</w:t>
            </w:r>
            <w:r>
              <w:rPr>
                <w:highlight w:val="yellow"/>
              </w:rPr>
              <w:t xml:space="preserve">Insert </w:t>
            </w:r>
            <w:r w:rsidRPr="00551C9D">
              <w:rPr>
                <w:highlight w:val="yellow"/>
              </w:rPr>
              <w:t>Time]</w:t>
            </w:r>
          </w:p>
        </w:tc>
        <w:tc>
          <w:tcPr>
            <w:tcW w:w="1631" w:type="pct"/>
          </w:tcPr>
          <w:p w14:paraId="26F73985" w14:textId="155324C3" w:rsidR="00431D5D" w:rsidRPr="00C86CF7" w:rsidRDefault="00431D5D" w:rsidP="00431D5D">
            <w:pPr>
              <w:pStyle w:val="FEMATableText"/>
              <w:spacing w:before="96" w:after="96"/>
              <w:jc w:val="center"/>
              <w:rPr>
                <w:b/>
                <w:bCs/>
              </w:rPr>
            </w:pPr>
            <w:r w:rsidRPr="00C86CF7">
              <w:rPr>
                <w:b/>
                <w:bCs/>
              </w:rPr>
              <w:t>Discussion Questions: Recovery Planning (1/7)</w:t>
            </w:r>
          </w:p>
        </w:tc>
        <w:tc>
          <w:tcPr>
            <w:tcW w:w="2454" w:type="pct"/>
          </w:tcPr>
          <w:p w14:paraId="083BD5C6" w14:textId="6E9BE437" w:rsidR="00431D5D" w:rsidRPr="00E94043" w:rsidRDefault="00431D5D" w:rsidP="00431D5D">
            <w:pPr>
              <w:pStyle w:val="FEMATableTextItalicizedBlue"/>
            </w:pPr>
            <w:r w:rsidRPr="00E94043">
              <w:t>Review</w:t>
            </w:r>
            <w:r>
              <w:t xml:space="preserve"> </w:t>
            </w:r>
            <w:r w:rsidRPr="00E94043">
              <w:t>the</w:t>
            </w:r>
            <w:r>
              <w:t xml:space="preserve"> </w:t>
            </w:r>
            <w:r w:rsidRPr="00E94043">
              <w:t>following</w:t>
            </w:r>
            <w:r>
              <w:t xml:space="preserve"> workshop </w:t>
            </w:r>
            <w:r w:rsidRPr="00E94043">
              <w:t>discussion</w:t>
            </w:r>
            <w:r>
              <w:t xml:space="preserve"> </w:t>
            </w:r>
            <w:r w:rsidRPr="00E94043">
              <w:t>questions</w:t>
            </w:r>
            <w:r>
              <w:t xml:space="preserve"> </w:t>
            </w:r>
            <w:r w:rsidRPr="00E94043">
              <w:t>with</w:t>
            </w:r>
            <w:r>
              <w:t xml:space="preserve"> </w:t>
            </w:r>
            <w:r w:rsidRPr="00E94043">
              <w:t>participants.</w:t>
            </w:r>
          </w:p>
          <w:p w14:paraId="5595D1E8" w14:textId="0BB57317" w:rsidR="00431D5D" w:rsidRDefault="00431D5D" w:rsidP="00431D5D">
            <w:pPr>
              <w:pStyle w:val="FEMATableTextItalicizedBlue"/>
            </w:pPr>
            <w:r w:rsidRPr="00047DE5">
              <w:rPr>
                <w:b/>
                <w:bCs/>
              </w:rPr>
              <w:t>Customizer</w:t>
            </w:r>
            <w:r>
              <w:rPr>
                <w:b/>
                <w:bCs/>
              </w:rPr>
              <w:t xml:space="preserve"> </w:t>
            </w:r>
            <w:r w:rsidRPr="00047DE5">
              <w:rPr>
                <w:b/>
                <w:bCs/>
              </w:rPr>
              <w:t>Note:</w:t>
            </w:r>
            <w:r>
              <w:t xml:space="preserve"> </w:t>
            </w:r>
            <w:r w:rsidRPr="00047DE5">
              <w:t>Add,</w:t>
            </w:r>
            <w:r>
              <w:t xml:space="preserve"> </w:t>
            </w:r>
            <w:r w:rsidRPr="00047DE5">
              <w:t>tailor</w:t>
            </w:r>
            <w:r>
              <w:t xml:space="preserve"> </w:t>
            </w:r>
            <w:r w:rsidRPr="00047DE5">
              <w:t>or</w:t>
            </w:r>
            <w:r>
              <w:t xml:space="preserve"> </w:t>
            </w:r>
            <w:r w:rsidRPr="00047DE5">
              <w:t>augment</w:t>
            </w:r>
            <w:r>
              <w:t xml:space="preserve"> </w:t>
            </w:r>
            <w:r w:rsidRPr="00047DE5">
              <w:t>suggested</w:t>
            </w:r>
            <w:r>
              <w:t xml:space="preserve"> </w:t>
            </w:r>
            <w:r w:rsidRPr="00047DE5">
              <w:t>questions</w:t>
            </w:r>
            <w:r>
              <w:t xml:space="preserve"> </w:t>
            </w:r>
            <w:r w:rsidRPr="00047DE5">
              <w:t>as</w:t>
            </w:r>
            <w:r>
              <w:t xml:space="preserve"> </w:t>
            </w:r>
            <w:r w:rsidRPr="00047DE5">
              <w:t>appropriate</w:t>
            </w:r>
            <w:r>
              <w:t xml:space="preserve"> </w:t>
            </w:r>
            <w:r w:rsidRPr="00047DE5">
              <w:t>for</w:t>
            </w:r>
            <w:r>
              <w:t xml:space="preserve"> </w:t>
            </w:r>
            <w:r w:rsidRPr="00047DE5">
              <w:t>your</w:t>
            </w:r>
            <w:r>
              <w:t xml:space="preserve"> </w:t>
            </w:r>
            <w:r w:rsidRPr="00047DE5">
              <w:t>organization/jurisdiction.</w:t>
            </w:r>
          </w:p>
          <w:p w14:paraId="2C0F20E4" w14:textId="713019EC" w:rsidR="00431D5D" w:rsidRPr="00C86CF7" w:rsidRDefault="00431D5D" w:rsidP="00431D5D">
            <w:pPr>
              <w:pStyle w:val="FEMATableText"/>
              <w:spacing w:before="96" w:after="96"/>
              <w:rPr>
                <w:b/>
                <w:bCs/>
              </w:rPr>
            </w:pPr>
            <w:r w:rsidRPr="00C86CF7">
              <w:rPr>
                <w:b/>
                <w:bCs/>
              </w:rPr>
              <w:t>Discussion Questions: Recovery Planning (1 of 7)</w:t>
            </w:r>
          </w:p>
          <w:p w14:paraId="5B6D8F63" w14:textId="02675BA4" w:rsidR="00431D5D" w:rsidRPr="00C86CF7" w:rsidRDefault="00431D5D" w:rsidP="00431D5D">
            <w:pPr>
              <w:pStyle w:val="FEMANumbering"/>
              <w:numPr>
                <w:ilvl w:val="0"/>
                <w:numId w:val="14"/>
              </w:numPr>
            </w:pPr>
            <w:r w:rsidRPr="00C86CF7">
              <w:t>Can you manage recovery functions as stipulated in your recovery plan following the constraints and impacts of COVID-19 (e.g., potential reduced staffing, budgetary shortfalls)?</w:t>
            </w:r>
          </w:p>
          <w:p w14:paraId="1522AA86" w14:textId="71D13B41" w:rsidR="00431D5D" w:rsidRPr="00C86CF7" w:rsidRDefault="00431D5D" w:rsidP="00431D5D">
            <w:pPr>
              <w:pStyle w:val="FEMANumbering"/>
            </w:pPr>
            <w:r w:rsidRPr="00C86CF7">
              <w:t xml:space="preserve">Do you have current and accurate information on COVID-19 cases and infection rates by census block or other scales that are most pertinent to your community? </w:t>
            </w:r>
          </w:p>
          <w:p w14:paraId="75667AAE" w14:textId="28ECED04" w:rsidR="00431D5D" w:rsidRPr="00E94043" w:rsidRDefault="00431D5D" w:rsidP="00431D5D">
            <w:pPr>
              <w:pStyle w:val="FEMANumbering"/>
            </w:pPr>
            <w:r w:rsidRPr="00C86CF7">
              <w:t>What analytic capabilities do you have to assess disaster impacts, vulnerable populations (i.e.</w:t>
            </w:r>
            <w:r>
              <w:t>,</w:t>
            </w:r>
            <w:r w:rsidRPr="00C86CF7">
              <w:t xml:space="preserve"> protected populations, race, color, national origin, limited English proficiency, age, disability, sex, religion and economic status), systemic risk, and other issues necessary for timely and data informed decision support? Have you considered using </w:t>
            </w:r>
            <w:hyperlink r:id="rId29" w:history="1">
              <w:r w:rsidRPr="00C86CF7">
                <w:rPr>
                  <w:rStyle w:val="Hyperlink"/>
                </w:rPr>
                <w:t>RAPT</w:t>
              </w:r>
            </w:hyperlink>
            <w:r w:rsidRPr="00C86CF7">
              <w:t xml:space="preserve"> for data</w:t>
            </w:r>
            <w:r>
              <w:noBreakHyphen/>
            </w:r>
            <w:r w:rsidRPr="00C86CF7">
              <w:t>driven decision support?</w:t>
            </w:r>
            <w:r>
              <w:t xml:space="preserve"> </w:t>
            </w:r>
          </w:p>
        </w:tc>
      </w:tr>
      <w:tr w:rsidR="00431D5D" w:rsidRPr="00E94043" w14:paraId="7A8E23A0" w14:textId="77777777" w:rsidTr="00CE29FE">
        <w:tc>
          <w:tcPr>
            <w:tcW w:w="429" w:type="pct"/>
          </w:tcPr>
          <w:p w14:paraId="1F77B2F7" w14:textId="639FCDF0" w:rsidR="00431D5D" w:rsidRPr="00551C9D" w:rsidRDefault="00431D5D" w:rsidP="00431D5D">
            <w:pPr>
              <w:pStyle w:val="FEMATableText"/>
              <w:spacing w:before="96" w:after="96"/>
              <w:jc w:val="center"/>
              <w:rPr>
                <w:b/>
                <w:bCs/>
                <w:color w:val="C00000"/>
                <w:highlight w:val="yellow"/>
              </w:rPr>
            </w:pPr>
            <w:r w:rsidRPr="00551C9D">
              <w:rPr>
                <w:b/>
                <w:bCs/>
                <w:color w:val="C00000"/>
                <w:highlight w:val="yellow"/>
              </w:rPr>
              <w:t>[</w:t>
            </w:r>
            <w:r>
              <w:rPr>
                <w:b/>
                <w:bCs/>
                <w:color w:val="C00000"/>
                <w:highlight w:val="yellow"/>
              </w:rPr>
              <w:t xml:space="preserve">Insert </w:t>
            </w:r>
            <w:r w:rsidRPr="00551C9D">
              <w:rPr>
                <w:b/>
                <w:bCs/>
                <w:color w:val="C00000"/>
                <w:highlight w:val="yellow"/>
              </w:rPr>
              <w:t>slide</w:t>
            </w:r>
            <w:r>
              <w:rPr>
                <w:b/>
                <w:bCs/>
                <w:color w:val="C00000"/>
                <w:highlight w:val="yellow"/>
              </w:rPr>
              <w:t xml:space="preserve"> </w:t>
            </w:r>
            <w:r w:rsidRPr="00551C9D">
              <w:rPr>
                <w:b/>
                <w:bCs/>
                <w:color w:val="C00000"/>
                <w:highlight w:val="yellow"/>
              </w:rPr>
              <w:t>#]</w:t>
            </w:r>
          </w:p>
        </w:tc>
        <w:tc>
          <w:tcPr>
            <w:tcW w:w="486" w:type="pct"/>
          </w:tcPr>
          <w:p w14:paraId="4E1976A3" w14:textId="62B1A86B" w:rsidR="00431D5D" w:rsidRPr="00551C9D" w:rsidRDefault="00431D5D" w:rsidP="00431D5D">
            <w:pPr>
              <w:pStyle w:val="FEMATableTextRed"/>
              <w:jc w:val="center"/>
              <w:rPr>
                <w:highlight w:val="yellow"/>
              </w:rPr>
            </w:pPr>
            <w:r w:rsidRPr="00551C9D">
              <w:rPr>
                <w:highlight w:val="yellow"/>
              </w:rPr>
              <w:t>[</w:t>
            </w:r>
            <w:r>
              <w:rPr>
                <w:highlight w:val="yellow"/>
              </w:rPr>
              <w:t xml:space="preserve">Insert </w:t>
            </w:r>
            <w:r w:rsidRPr="00551C9D">
              <w:rPr>
                <w:highlight w:val="yellow"/>
              </w:rPr>
              <w:t>Time]</w:t>
            </w:r>
          </w:p>
        </w:tc>
        <w:tc>
          <w:tcPr>
            <w:tcW w:w="1631" w:type="pct"/>
          </w:tcPr>
          <w:p w14:paraId="41E91AF0" w14:textId="51533A0D" w:rsidR="00431D5D" w:rsidRPr="00C86CF7" w:rsidRDefault="00431D5D" w:rsidP="00431D5D">
            <w:pPr>
              <w:pStyle w:val="FEMATableText"/>
              <w:spacing w:before="96" w:after="96"/>
              <w:jc w:val="center"/>
              <w:rPr>
                <w:b/>
                <w:bCs/>
              </w:rPr>
            </w:pPr>
            <w:r w:rsidRPr="00C86CF7">
              <w:rPr>
                <w:b/>
                <w:bCs/>
              </w:rPr>
              <w:t>Discussion Questions: Recovery Planning (2/7)</w:t>
            </w:r>
          </w:p>
        </w:tc>
        <w:tc>
          <w:tcPr>
            <w:tcW w:w="2454" w:type="pct"/>
          </w:tcPr>
          <w:p w14:paraId="70A42729" w14:textId="1CB464D8" w:rsidR="00431D5D" w:rsidRPr="00E94043" w:rsidRDefault="00431D5D" w:rsidP="00431D5D">
            <w:pPr>
              <w:pStyle w:val="FEMATableTextItalicizedBlue"/>
            </w:pPr>
            <w:r w:rsidRPr="00E94043">
              <w:t>Review</w:t>
            </w:r>
            <w:r>
              <w:t xml:space="preserve"> </w:t>
            </w:r>
            <w:r w:rsidRPr="00E94043">
              <w:t>the</w:t>
            </w:r>
            <w:r>
              <w:t xml:space="preserve"> </w:t>
            </w:r>
            <w:r w:rsidRPr="00E94043">
              <w:t>following</w:t>
            </w:r>
            <w:r>
              <w:t xml:space="preserve"> workshop </w:t>
            </w:r>
            <w:r w:rsidRPr="00E94043">
              <w:t>discussion</w:t>
            </w:r>
            <w:r>
              <w:t xml:space="preserve"> </w:t>
            </w:r>
            <w:r w:rsidRPr="00E94043">
              <w:t>questions</w:t>
            </w:r>
            <w:r>
              <w:t xml:space="preserve"> </w:t>
            </w:r>
            <w:r w:rsidRPr="00E94043">
              <w:t>with</w:t>
            </w:r>
            <w:r>
              <w:t xml:space="preserve"> </w:t>
            </w:r>
            <w:r w:rsidRPr="00E94043">
              <w:t>participants.</w:t>
            </w:r>
          </w:p>
          <w:p w14:paraId="32F33DE4" w14:textId="70041061" w:rsidR="00431D5D" w:rsidRDefault="00431D5D" w:rsidP="00431D5D">
            <w:pPr>
              <w:pStyle w:val="FEMATableTextItalicizedBlue"/>
            </w:pPr>
            <w:r w:rsidRPr="00047DE5">
              <w:rPr>
                <w:b/>
                <w:bCs/>
              </w:rPr>
              <w:t>Customizer</w:t>
            </w:r>
            <w:r>
              <w:rPr>
                <w:b/>
                <w:bCs/>
              </w:rPr>
              <w:t xml:space="preserve"> </w:t>
            </w:r>
            <w:r w:rsidRPr="00047DE5">
              <w:rPr>
                <w:b/>
                <w:bCs/>
              </w:rPr>
              <w:t>Note:</w:t>
            </w:r>
            <w:r>
              <w:t xml:space="preserve"> </w:t>
            </w:r>
            <w:r w:rsidRPr="00047DE5">
              <w:t>Add,</w:t>
            </w:r>
            <w:r>
              <w:t xml:space="preserve"> </w:t>
            </w:r>
            <w:r w:rsidRPr="00047DE5">
              <w:t>tailor</w:t>
            </w:r>
            <w:r>
              <w:t xml:space="preserve"> </w:t>
            </w:r>
            <w:r w:rsidRPr="00047DE5">
              <w:t>or</w:t>
            </w:r>
            <w:r>
              <w:t xml:space="preserve"> </w:t>
            </w:r>
            <w:r w:rsidRPr="00047DE5">
              <w:t>augment</w:t>
            </w:r>
            <w:r>
              <w:t xml:space="preserve"> </w:t>
            </w:r>
            <w:r w:rsidRPr="00047DE5">
              <w:t>suggested</w:t>
            </w:r>
            <w:r>
              <w:t xml:space="preserve"> </w:t>
            </w:r>
            <w:r w:rsidRPr="00047DE5">
              <w:t>questions</w:t>
            </w:r>
            <w:r>
              <w:t xml:space="preserve"> </w:t>
            </w:r>
            <w:r w:rsidRPr="00047DE5">
              <w:t>as</w:t>
            </w:r>
            <w:r>
              <w:t xml:space="preserve"> </w:t>
            </w:r>
            <w:r w:rsidRPr="00047DE5">
              <w:t>appropriate</w:t>
            </w:r>
            <w:r>
              <w:t xml:space="preserve"> </w:t>
            </w:r>
            <w:r w:rsidRPr="00047DE5">
              <w:t>for</w:t>
            </w:r>
            <w:r>
              <w:t xml:space="preserve"> </w:t>
            </w:r>
            <w:r w:rsidRPr="00047DE5">
              <w:t>your</w:t>
            </w:r>
            <w:r>
              <w:t xml:space="preserve"> </w:t>
            </w:r>
            <w:r w:rsidRPr="00047DE5">
              <w:t>organization/jurisdiction.</w:t>
            </w:r>
          </w:p>
          <w:p w14:paraId="3919A8EF" w14:textId="0C7DD7A6" w:rsidR="00431D5D" w:rsidRPr="00C86CF7" w:rsidRDefault="00431D5D" w:rsidP="00431D5D">
            <w:pPr>
              <w:pStyle w:val="FEMATableText"/>
              <w:spacing w:before="96" w:after="96"/>
              <w:rPr>
                <w:b/>
                <w:bCs/>
              </w:rPr>
            </w:pPr>
            <w:r w:rsidRPr="00C86CF7">
              <w:rPr>
                <w:b/>
                <w:bCs/>
              </w:rPr>
              <w:t>Discussion Questions: Recovery Planning (2 of 7)</w:t>
            </w:r>
          </w:p>
          <w:p w14:paraId="2872A28E" w14:textId="5DF5CCE7" w:rsidR="00431D5D" w:rsidRPr="00C86CF7" w:rsidRDefault="00431D5D" w:rsidP="00431D5D">
            <w:pPr>
              <w:pStyle w:val="FEMANumbering"/>
            </w:pPr>
            <w:r w:rsidRPr="00C86CF7">
              <w:t xml:space="preserve">How </w:t>
            </w:r>
            <w:r>
              <w:t>do</w:t>
            </w:r>
            <w:r w:rsidRPr="00C86CF7">
              <w:t xml:space="preserve"> you maximize community input and buy-in for your recovery efforts? Can you hold effective public meetings while maintaining social distance? Do you have mechanisms to reach isolated or underserved communities? </w:t>
            </w:r>
          </w:p>
          <w:p w14:paraId="50D2F13C" w14:textId="561167CC" w:rsidR="00431D5D" w:rsidRPr="00C86CF7" w:rsidRDefault="00431D5D" w:rsidP="00431D5D">
            <w:pPr>
              <w:pStyle w:val="FEMANumbering"/>
            </w:pPr>
            <w:r w:rsidRPr="00C86CF7">
              <w:t>Do you have required software licenses to conduct large-scale public engagements remotely? What is your single meeting participant capacity? Do you have trained personnel to operate these systems?</w:t>
            </w:r>
          </w:p>
          <w:p w14:paraId="477D67DC" w14:textId="6E1BF688" w:rsidR="00431D5D" w:rsidRPr="00C86CF7" w:rsidRDefault="00431D5D" w:rsidP="00431D5D">
            <w:pPr>
              <w:pStyle w:val="FEMANumbering"/>
            </w:pPr>
            <w:r w:rsidRPr="00C86CF7">
              <w:t xml:space="preserve">How </w:t>
            </w:r>
            <w:r>
              <w:t>do</w:t>
            </w:r>
            <w:r w:rsidRPr="00C86CF7">
              <w:t xml:space="preserve"> you provide individuals with disabilities with services in accordance with the </w:t>
            </w:r>
            <w:hyperlink r:id="rId30" w:history="1">
              <w:r w:rsidRPr="002F70EE">
                <w:rPr>
                  <w:rStyle w:val="Hyperlink"/>
                </w:rPr>
                <w:t>Americans with Disabilities Act</w:t>
              </w:r>
            </w:hyperlink>
            <w:r w:rsidRPr="00C86CF7">
              <w:t xml:space="preserve"> (ADA) and CDC guidance?</w:t>
            </w:r>
          </w:p>
          <w:p w14:paraId="26BB4D38" w14:textId="1C0E42D1" w:rsidR="00431D5D" w:rsidRPr="00E94043" w:rsidRDefault="00431D5D" w:rsidP="00431D5D">
            <w:pPr>
              <w:pStyle w:val="FEMANumbering"/>
            </w:pPr>
            <w:r w:rsidRPr="00C86CF7">
              <w:t xml:space="preserve">How </w:t>
            </w:r>
            <w:r>
              <w:t>do</w:t>
            </w:r>
            <w:r w:rsidRPr="00C86CF7">
              <w:t xml:space="preserve"> you provide people experiencing homelessness with services in accordance with CDC guidance, while also </w:t>
            </w:r>
            <w:r>
              <w:t>safeguarding</w:t>
            </w:r>
            <w:r w:rsidRPr="00C86CF7">
              <w:t xml:space="preserve"> the health and safety of emergency responders and recovery personnel?</w:t>
            </w:r>
          </w:p>
        </w:tc>
      </w:tr>
      <w:tr w:rsidR="00431D5D" w:rsidRPr="00E94043" w14:paraId="6787A923" w14:textId="77777777" w:rsidTr="00CE29FE">
        <w:tc>
          <w:tcPr>
            <w:tcW w:w="429" w:type="pct"/>
          </w:tcPr>
          <w:p w14:paraId="39F99980" w14:textId="5167584A" w:rsidR="00431D5D" w:rsidRPr="00551C9D" w:rsidRDefault="00431D5D" w:rsidP="00431D5D">
            <w:pPr>
              <w:pStyle w:val="FEMATableText"/>
              <w:spacing w:before="96" w:after="96"/>
              <w:jc w:val="center"/>
              <w:rPr>
                <w:b/>
                <w:bCs/>
                <w:color w:val="C00000"/>
                <w:highlight w:val="yellow"/>
              </w:rPr>
            </w:pPr>
            <w:r w:rsidRPr="00551C9D">
              <w:rPr>
                <w:b/>
                <w:bCs/>
                <w:color w:val="C00000"/>
                <w:highlight w:val="yellow"/>
              </w:rPr>
              <w:t>[</w:t>
            </w:r>
            <w:r>
              <w:rPr>
                <w:b/>
                <w:bCs/>
                <w:color w:val="C00000"/>
                <w:highlight w:val="yellow"/>
              </w:rPr>
              <w:t xml:space="preserve">Insert </w:t>
            </w:r>
            <w:r w:rsidRPr="00551C9D">
              <w:rPr>
                <w:b/>
                <w:bCs/>
                <w:color w:val="C00000"/>
                <w:highlight w:val="yellow"/>
              </w:rPr>
              <w:t>slide</w:t>
            </w:r>
            <w:r>
              <w:rPr>
                <w:b/>
                <w:bCs/>
                <w:color w:val="C00000"/>
                <w:highlight w:val="yellow"/>
              </w:rPr>
              <w:t xml:space="preserve"> </w:t>
            </w:r>
            <w:r w:rsidRPr="00551C9D">
              <w:rPr>
                <w:b/>
                <w:bCs/>
                <w:color w:val="C00000"/>
                <w:highlight w:val="yellow"/>
              </w:rPr>
              <w:t>#]</w:t>
            </w:r>
          </w:p>
        </w:tc>
        <w:tc>
          <w:tcPr>
            <w:tcW w:w="486" w:type="pct"/>
          </w:tcPr>
          <w:p w14:paraId="37829E64" w14:textId="60B8FA4E" w:rsidR="00431D5D" w:rsidRPr="00551C9D" w:rsidRDefault="00431D5D" w:rsidP="00431D5D">
            <w:pPr>
              <w:pStyle w:val="FEMATableTextRed"/>
              <w:jc w:val="center"/>
              <w:rPr>
                <w:highlight w:val="yellow"/>
              </w:rPr>
            </w:pPr>
            <w:r w:rsidRPr="00551C9D">
              <w:rPr>
                <w:highlight w:val="yellow"/>
              </w:rPr>
              <w:t>[</w:t>
            </w:r>
            <w:r>
              <w:rPr>
                <w:highlight w:val="yellow"/>
              </w:rPr>
              <w:t xml:space="preserve">Insert </w:t>
            </w:r>
            <w:r w:rsidRPr="00551C9D">
              <w:rPr>
                <w:highlight w:val="yellow"/>
              </w:rPr>
              <w:t>Time]</w:t>
            </w:r>
          </w:p>
        </w:tc>
        <w:tc>
          <w:tcPr>
            <w:tcW w:w="1631" w:type="pct"/>
          </w:tcPr>
          <w:p w14:paraId="29032278" w14:textId="7AC2FB39" w:rsidR="00431D5D" w:rsidRPr="00C86CF7" w:rsidRDefault="00431D5D" w:rsidP="00431D5D">
            <w:pPr>
              <w:pStyle w:val="FEMATableText"/>
              <w:spacing w:before="96" w:after="96"/>
              <w:jc w:val="center"/>
              <w:rPr>
                <w:b/>
                <w:bCs/>
              </w:rPr>
            </w:pPr>
            <w:r w:rsidRPr="00C86CF7">
              <w:rPr>
                <w:b/>
                <w:bCs/>
              </w:rPr>
              <w:t>Discussion Questions: Recovery Planning (3/7)</w:t>
            </w:r>
          </w:p>
        </w:tc>
        <w:tc>
          <w:tcPr>
            <w:tcW w:w="2454" w:type="pct"/>
          </w:tcPr>
          <w:p w14:paraId="1B4C7AF4" w14:textId="503D5674" w:rsidR="00431D5D" w:rsidRPr="00E94043" w:rsidRDefault="00431D5D" w:rsidP="00431D5D">
            <w:pPr>
              <w:pStyle w:val="FEMATableTextItalicizedBlue"/>
            </w:pPr>
            <w:r w:rsidRPr="00E94043">
              <w:t>Review</w:t>
            </w:r>
            <w:r>
              <w:t xml:space="preserve"> </w:t>
            </w:r>
            <w:r w:rsidRPr="00E94043">
              <w:t>the</w:t>
            </w:r>
            <w:r>
              <w:t xml:space="preserve"> </w:t>
            </w:r>
            <w:r w:rsidRPr="00E94043">
              <w:t>following</w:t>
            </w:r>
            <w:r>
              <w:t xml:space="preserve"> workshop </w:t>
            </w:r>
            <w:r w:rsidRPr="00E94043">
              <w:t>discussion</w:t>
            </w:r>
            <w:r>
              <w:t xml:space="preserve"> </w:t>
            </w:r>
            <w:r w:rsidRPr="00E94043">
              <w:t>questions</w:t>
            </w:r>
            <w:r>
              <w:t xml:space="preserve"> </w:t>
            </w:r>
            <w:r w:rsidRPr="00E94043">
              <w:t>with</w:t>
            </w:r>
            <w:r>
              <w:t xml:space="preserve"> </w:t>
            </w:r>
            <w:r w:rsidRPr="00E94043">
              <w:t>participants.</w:t>
            </w:r>
          </w:p>
          <w:p w14:paraId="3DAAFA20" w14:textId="12F0326B" w:rsidR="00431D5D" w:rsidRDefault="00431D5D" w:rsidP="00431D5D">
            <w:pPr>
              <w:pStyle w:val="FEMATableTextItalicizedBlue"/>
            </w:pPr>
            <w:r w:rsidRPr="00047DE5">
              <w:rPr>
                <w:b/>
                <w:bCs/>
              </w:rPr>
              <w:t>Customizer</w:t>
            </w:r>
            <w:r>
              <w:rPr>
                <w:b/>
                <w:bCs/>
              </w:rPr>
              <w:t xml:space="preserve"> </w:t>
            </w:r>
            <w:r w:rsidRPr="00047DE5">
              <w:rPr>
                <w:b/>
                <w:bCs/>
              </w:rPr>
              <w:t>Note:</w:t>
            </w:r>
            <w:r>
              <w:t xml:space="preserve"> </w:t>
            </w:r>
            <w:r w:rsidRPr="00047DE5">
              <w:t>Add,</w:t>
            </w:r>
            <w:r>
              <w:t xml:space="preserve"> </w:t>
            </w:r>
            <w:r w:rsidRPr="00047DE5">
              <w:t>tailor</w:t>
            </w:r>
            <w:r>
              <w:t xml:space="preserve"> </w:t>
            </w:r>
            <w:r w:rsidRPr="00047DE5">
              <w:t>or</w:t>
            </w:r>
            <w:r>
              <w:t xml:space="preserve"> </w:t>
            </w:r>
            <w:r w:rsidRPr="00047DE5">
              <w:t>augment</w:t>
            </w:r>
            <w:r>
              <w:t xml:space="preserve"> </w:t>
            </w:r>
            <w:r w:rsidRPr="00047DE5">
              <w:t>suggested</w:t>
            </w:r>
            <w:r>
              <w:t xml:space="preserve"> </w:t>
            </w:r>
            <w:r w:rsidRPr="00047DE5">
              <w:t>questions</w:t>
            </w:r>
            <w:r>
              <w:t xml:space="preserve"> </w:t>
            </w:r>
            <w:r w:rsidRPr="00047DE5">
              <w:t>as</w:t>
            </w:r>
            <w:r>
              <w:t xml:space="preserve"> </w:t>
            </w:r>
            <w:r w:rsidRPr="00047DE5">
              <w:t>appropriate</w:t>
            </w:r>
            <w:r>
              <w:t xml:space="preserve"> </w:t>
            </w:r>
            <w:r w:rsidRPr="00047DE5">
              <w:t>for</w:t>
            </w:r>
            <w:r>
              <w:t xml:space="preserve"> </w:t>
            </w:r>
            <w:r w:rsidRPr="00047DE5">
              <w:t>your</w:t>
            </w:r>
            <w:r>
              <w:t xml:space="preserve"> </w:t>
            </w:r>
            <w:r w:rsidRPr="00047DE5">
              <w:t>organization/jurisdiction.</w:t>
            </w:r>
          </w:p>
          <w:p w14:paraId="57F36E1D" w14:textId="190167A7" w:rsidR="00431D5D" w:rsidRPr="00C86CF7" w:rsidRDefault="00431D5D" w:rsidP="00431D5D">
            <w:pPr>
              <w:pStyle w:val="FEMATableText"/>
              <w:spacing w:before="96" w:after="96"/>
              <w:rPr>
                <w:b/>
                <w:bCs/>
              </w:rPr>
            </w:pPr>
            <w:r w:rsidRPr="00C86CF7">
              <w:rPr>
                <w:b/>
                <w:bCs/>
              </w:rPr>
              <w:t>Discussion Questions: Recovery Planning (3 of 7)</w:t>
            </w:r>
          </w:p>
          <w:p w14:paraId="30D42321" w14:textId="5230B349" w:rsidR="00431D5D" w:rsidRPr="00693105" w:rsidRDefault="00431D5D" w:rsidP="00431D5D">
            <w:pPr>
              <w:pStyle w:val="FEMANumbering"/>
            </w:pPr>
            <w:r w:rsidRPr="00693105">
              <w:t>What</w:t>
            </w:r>
            <w:r>
              <w:t xml:space="preserve"> </w:t>
            </w:r>
            <w:r w:rsidRPr="00693105">
              <w:t>portion</w:t>
            </w:r>
            <w:r>
              <w:t xml:space="preserve"> </w:t>
            </w:r>
            <w:r w:rsidRPr="00693105">
              <w:t>of</w:t>
            </w:r>
            <w:r>
              <w:t xml:space="preserve"> </w:t>
            </w:r>
            <w:r w:rsidRPr="00693105">
              <w:t>the</w:t>
            </w:r>
            <w:r>
              <w:t xml:space="preserve"> </w:t>
            </w:r>
            <w:r w:rsidRPr="00693105">
              <w:t>community</w:t>
            </w:r>
            <w:r>
              <w:t xml:space="preserve"> </w:t>
            </w:r>
            <w:r w:rsidRPr="00693105">
              <w:t>has</w:t>
            </w:r>
            <w:r>
              <w:t xml:space="preserve"> </w:t>
            </w:r>
            <w:r w:rsidRPr="00693105">
              <w:t>received</w:t>
            </w:r>
            <w:r>
              <w:t xml:space="preserve"> </w:t>
            </w:r>
            <w:r w:rsidRPr="00693105">
              <w:t>housing</w:t>
            </w:r>
            <w:r>
              <w:t xml:space="preserve"> </w:t>
            </w:r>
            <w:r w:rsidRPr="00693105">
              <w:t>assistance</w:t>
            </w:r>
            <w:r>
              <w:t xml:space="preserve"> </w:t>
            </w:r>
            <w:r w:rsidRPr="00693105">
              <w:t>from</w:t>
            </w:r>
            <w:r>
              <w:t xml:space="preserve"> </w:t>
            </w:r>
            <w:r w:rsidRPr="00693105">
              <w:t>COVID-19-related</w:t>
            </w:r>
            <w:r>
              <w:t xml:space="preserve"> </w:t>
            </w:r>
            <w:r w:rsidRPr="00693105">
              <w:t>funding?</w:t>
            </w:r>
            <w:r>
              <w:t xml:space="preserve"> </w:t>
            </w:r>
            <w:r w:rsidRPr="00693105">
              <w:t>Are</w:t>
            </w:r>
            <w:r>
              <w:t xml:space="preserve"> </w:t>
            </w:r>
            <w:r w:rsidRPr="00693105">
              <w:t>these</w:t>
            </w:r>
            <w:r>
              <w:t xml:space="preserve"> </w:t>
            </w:r>
            <w:r w:rsidRPr="00693105">
              <w:t>populations</w:t>
            </w:r>
            <w:r>
              <w:t xml:space="preserve"> </w:t>
            </w:r>
            <w:r w:rsidRPr="00693105">
              <w:t>at</w:t>
            </w:r>
            <w:r>
              <w:t xml:space="preserve"> </w:t>
            </w:r>
            <w:r w:rsidRPr="00693105">
              <w:t>increased</w:t>
            </w:r>
            <w:r>
              <w:t xml:space="preserve"> </w:t>
            </w:r>
            <w:r w:rsidRPr="00693105">
              <w:t>risk</w:t>
            </w:r>
            <w:r>
              <w:t xml:space="preserve"> </w:t>
            </w:r>
            <w:r w:rsidRPr="00693105">
              <w:t>from</w:t>
            </w:r>
            <w:r>
              <w:t xml:space="preserve"> </w:t>
            </w:r>
            <w:r w:rsidRPr="00693105">
              <w:t>housing</w:t>
            </w:r>
            <w:r>
              <w:t xml:space="preserve"> </w:t>
            </w:r>
            <w:r w:rsidRPr="00693105">
              <w:t>displacement</w:t>
            </w:r>
            <w:r>
              <w:t xml:space="preserve"> </w:t>
            </w:r>
            <w:r w:rsidRPr="00693105">
              <w:t>following</w:t>
            </w:r>
            <w:r>
              <w:t xml:space="preserve"> </w:t>
            </w:r>
            <w:r w:rsidRPr="00693105">
              <w:t>a</w:t>
            </w:r>
            <w:r>
              <w:t xml:space="preserve"> </w:t>
            </w:r>
            <w:r w:rsidRPr="00693105">
              <w:t>natural</w:t>
            </w:r>
            <w:r>
              <w:t xml:space="preserve"> </w:t>
            </w:r>
            <w:r w:rsidRPr="00693105">
              <w:t>disaster?</w:t>
            </w:r>
          </w:p>
          <w:p w14:paraId="55548599" w14:textId="703B0C01" w:rsidR="00431D5D" w:rsidRPr="00693105" w:rsidRDefault="00431D5D" w:rsidP="00431D5D">
            <w:pPr>
              <w:pStyle w:val="FEMANumbering"/>
            </w:pPr>
            <w:r w:rsidRPr="00693105">
              <w:t>Have</w:t>
            </w:r>
            <w:r>
              <w:t xml:space="preserve"> </w:t>
            </w:r>
            <w:r w:rsidRPr="00693105">
              <w:t>you</w:t>
            </w:r>
            <w:r>
              <w:t xml:space="preserve"> </w:t>
            </w:r>
            <w:r w:rsidRPr="00693105">
              <w:t>considered</w:t>
            </w:r>
            <w:r>
              <w:t xml:space="preserve"> </w:t>
            </w:r>
            <w:r w:rsidRPr="00693105">
              <w:t>how</w:t>
            </w:r>
            <w:r>
              <w:t xml:space="preserve"> </w:t>
            </w:r>
            <w:r w:rsidRPr="00693105">
              <w:t>personnel</w:t>
            </w:r>
            <w:r>
              <w:t xml:space="preserve"> </w:t>
            </w:r>
            <w:r w:rsidRPr="00693105">
              <w:t>shortfalls</w:t>
            </w:r>
            <w:r>
              <w:t xml:space="preserve"> </w:t>
            </w:r>
            <w:r w:rsidRPr="00693105">
              <w:t>may</w:t>
            </w:r>
            <w:r>
              <w:t xml:space="preserve"> </w:t>
            </w:r>
            <w:r w:rsidRPr="00693105">
              <w:t>impact</w:t>
            </w:r>
            <w:r>
              <w:t xml:space="preserve"> </w:t>
            </w:r>
            <w:r w:rsidRPr="00693105">
              <w:t>your</w:t>
            </w:r>
            <w:r>
              <w:t xml:space="preserve"> </w:t>
            </w:r>
            <w:r w:rsidRPr="00693105">
              <w:t>shelter</w:t>
            </w:r>
            <w:r>
              <w:t xml:space="preserve"> </w:t>
            </w:r>
            <w:r w:rsidRPr="00693105">
              <w:t>operations?</w:t>
            </w:r>
          </w:p>
          <w:p w14:paraId="26962BE7" w14:textId="6159D6C5" w:rsidR="00431D5D" w:rsidRPr="00693105" w:rsidRDefault="00431D5D" w:rsidP="00431D5D">
            <w:pPr>
              <w:pStyle w:val="FEMANumbering"/>
            </w:pPr>
            <w:r w:rsidRPr="00693105">
              <w:t>How</w:t>
            </w:r>
            <w:r>
              <w:t xml:space="preserve"> </w:t>
            </w:r>
            <w:r w:rsidRPr="00693105">
              <w:t>do</w:t>
            </w:r>
            <w:r>
              <w:t xml:space="preserve"> </w:t>
            </w:r>
            <w:r w:rsidRPr="00693105">
              <w:t>social</w:t>
            </w:r>
            <w:r>
              <w:t xml:space="preserve"> </w:t>
            </w:r>
            <w:r w:rsidRPr="00693105">
              <w:t>distancing</w:t>
            </w:r>
            <w:r>
              <w:t xml:space="preserve"> </w:t>
            </w:r>
            <w:r w:rsidRPr="00693105">
              <w:t>considerations</w:t>
            </w:r>
            <w:r>
              <w:t xml:space="preserve"> </w:t>
            </w:r>
            <w:r w:rsidRPr="00693105">
              <w:t>affect</w:t>
            </w:r>
            <w:r>
              <w:t xml:space="preserve"> </w:t>
            </w:r>
            <w:r w:rsidRPr="00693105">
              <w:t>current</w:t>
            </w:r>
            <w:r>
              <w:t xml:space="preserve"> </w:t>
            </w:r>
            <w:r w:rsidRPr="00693105">
              <w:t>shelter</w:t>
            </w:r>
            <w:r>
              <w:t xml:space="preserve"> </w:t>
            </w:r>
            <w:r w:rsidRPr="00693105">
              <w:t>capacity?</w:t>
            </w:r>
            <w:r>
              <w:t xml:space="preserve"> </w:t>
            </w:r>
          </w:p>
          <w:p w14:paraId="784E1BA6" w14:textId="53D86582" w:rsidR="00431D5D" w:rsidRPr="0071332C" w:rsidRDefault="00431D5D" w:rsidP="00431D5D">
            <w:pPr>
              <w:pStyle w:val="FEMANumbering"/>
            </w:pPr>
            <w:r w:rsidRPr="00693105">
              <w:t>Do</w:t>
            </w:r>
            <w:r>
              <w:t xml:space="preserve"> </w:t>
            </w:r>
            <w:r w:rsidRPr="00693105">
              <w:t>sheltering</w:t>
            </w:r>
            <w:r>
              <w:t xml:space="preserve"> </w:t>
            </w:r>
            <w:r w:rsidRPr="00693105">
              <w:t>and</w:t>
            </w:r>
            <w:r>
              <w:t xml:space="preserve"> </w:t>
            </w:r>
            <w:r w:rsidRPr="00693105">
              <w:t>feeding</w:t>
            </w:r>
            <w:r>
              <w:t xml:space="preserve"> </w:t>
            </w:r>
            <w:r w:rsidRPr="00693105">
              <w:t>plans</w:t>
            </w:r>
            <w:r>
              <w:t xml:space="preserve"> </w:t>
            </w:r>
            <w:r w:rsidRPr="00693105">
              <w:t>incorporate</w:t>
            </w:r>
            <w:r>
              <w:t xml:space="preserve"> </w:t>
            </w:r>
            <w:r w:rsidRPr="00693105">
              <w:t>social</w:t>
            </w:r>
            <w:r>
              <w:t xml:space="preserve"> </w:t>
            </w:r>
            <w:r w:rsidRPr="00693105">
              <w:t>distancing</w:t>
            </w:r>
            <w:r>
              <w:t xml:space="preserve"> </w:t>
            </w:r>
            <w:r w:rsidRPr="00693105">
              <w:t>guidelines</w:t>
            </w:r>
            <w:r>
              <w:t xml:space="preserve"> </w:t>
            </w:r>
            <w:r w:rsidRPr="00693105">
              <w:t>and</w:t>
            </w:r>
            <w:r>
              <w:t xml:space="preserve"> </w:t>
            </w:r>
            <w:r w:rsidRPr="00693105">
              <w:t>PPE</w:t>
            </w:r>
            <w:r>
              <w:t xml:space="preserve"> </w:t>
            </w:r>
            <w:r w:rsidRPr="00693105">
              <w:t>requirements</w:t>
            </w:r>
            <w:r>
              <w:t xml:space="preserve"> </w:t>
            </w:r>
            <w:r w:rsidRPr="00693105">
              <w:t>outlined</w:t>
            </w:r>
            <w:r>
              <w:t xml:space="preserve"> </w:t>
            </w:r>
            <w:r w:rsidRPr="00693105">
              <w:t>by</w:t>
            </w:r>
            <w:r>
              <w:t xml:space="preserve"> </w:t>
            </w:r>
            <w:r w:rsidRPr="00693105">
              <w:t>the</w:t>
            </w:r>
            <w:r>
              <w:t xml:space="preserve"> </w:t>
            </w:r>
            <w:hyperlink r:id="rId31" w:history="1">
              <w:r w:rsidRPr="00693105">
                <w:rPr>
                  <w:rStyle w:val="Hyperlink"/>
                  <w:color w:val="auto"/>
                  <w:u w:val="none"/>
                </w:rPr>
                <w:t>National</w:t>
              </w:r>
              <w:r>
                <w:rPr>
                  <w:rStyle w:val="Hyperlink"/>
                  <w:color w:val="auto"/>
                  <w:u w:val="none"/>
                </w:rPr>
                <w:t xml:space="preserve"> </w:t>
              </w:r>
              <w:r w:rsidRPr="00693105">
                <w:rPr>
                  <w:rStyle w:val="Hyperlink"/>
                  <w:color w:val="auto"/>
                  <w:u w:val="none"/>
                </w:rPr>
                <w:t>Mass</w:t>
              </w:r>
              <w:r>
                <w:rPr>
                  <w:rStyle w:val="Hyperlink"/>
                  <w:color w:val="auto"/>
                  <w:u w:val="none"/>
                </w:rPr>
                <w:t xml:space="preserve"> </w:t>
              </w:r>
              <w:r w:rsidRPr="00693105">
                <w:rPr>
                  <w:rStyle w:val="Hyperlink"/>
                  <w:color w:val="auto"/>
                  <w:u w:val="none"/>
                </w:rPr>
                <w:t>Care</w:t>
              </w:r>
              <w:r>
                <w:rPr>
                  <w:rStyle w:val="Hyperlink"/>
                  <w:color w:val="auto"/>
                  <w:u w:val="none"/>
                </w:rPr>
                <w:t xml:space="preserve"> </w:t>
              </w:r>
              <w:r w:rsidRPr="00693105">
                <w:rPr>
                  <w:rStyle w:val="Hyperlink"/>
                  <w:color w:val="auto"/>
                  <w:u w:val="none"/>
                </w:rPr>
                <w:t>Strategy</w:t>
              </w:r>
            </w:hyperlink>
            <w:r w:rsidRPr="00693105">
              <w:t>?</w:t>
            </w:r>
            <w:r>
              <w:t xml:space="preserve"> </w:t>
            </w:r>
          </w:p>
        </w:tc>
      </w:tr>
      <w:tr w:rsidR="00431D5D" w:rsidRPr="00E94043" w14:paraId="2A86600C" w14:textId="77777777" w:rsidTr="00CE29FE">
        <w:tc>
          <w:tcPr>
            <w:tcW w:w="429" w:type="pct"/>
          </w:tcPr>
          <w:p w14:paraId="5A708B0A" w14:textId="01E91EBB" w:rsidR="00431D5D" w:rsidRPr="00551C9D" w:rsidRDefault="00431D5D" w:rsidP="00431D5D">
            <w:pPr>
              <w:pStyle w:val="FEMATableText"/>
              <w:spacing w:before="96" w:after="96"/>
              <w:jc w:val="center"/>
              <w:rPr>
                <w:b/>
                <w:bCs/>
                <w:color w:val="C00000"/>
                <w:highlight w:val="yellow"/>
              </w:rPr>
            </w:pPr>
            <w:r w:rsidRPr="00551C9D">
              <w:rPr>
                <w:b/>
                <w:bCs/>
                <w:color w:val="C00000"/>
                <w:highlight w:val="yellow"/>
              </w:rPr>
              <w:t>[</w:t>
            </w:r>
            <w:r>
              <w:rPr>
                <w:b/>
                <w:bCs/>
                <w:color w:val="C00000"/>
                <w:highlight w:val="yellow"/>
              </w:rPr>
              <w:t xml:space="preserve">Insert </w:t>
            </w:r>
            <w:r w:rsidRPr="00551C9D">
              <w:rPr>
                <w:b/>
                <w:bCs/>
                <w:color w:val="C00000"/>
                <w:highlight w:val="yellow"/>
              </w:rPr>
              <w:t>slide</w:t>
            </w:r>
            <w:r>
              <w:rPr>
                <w:b/>
                <w:bCs/>
                <w:color w:val="C00000"/>
                <w:highlight w:val="yellow"/>
              </w:rPr>
              <w:t xml:space="preserve"> </w:t>
            </w:r>
            <w:r w:rsidRPr="00551C9D">
              <w:rPr>
                <w:b/>
                <w:bCs/>
                <w:color w:val="C00000"/>
                <w:highlight w:val="yellow"/>
              </w:rPr>
              <w:t>#]</w:t>
            </w:r>
          </w:p>
        </w:tc>
        <w:tc>
          <w:tcPr>
            <w:tcW w:w="486" w:type="pct"/>
          </w:tcPr>
          <w:p w14:paraId="2A92EAFB" w14:textId="7F3C2B75" w:rsidR="00431D5D" w:rsidRPr="00551C9D" w:rsidRDefault="00431D5D" w:rsidP="00431D5D">
            <w:pPr>
              <w:pStyle w:val="FEMATableTextRed"/>
              <w:jc w:val="center"/>
              <w:rPr>
                <w:highlight w:val="yellow"/>
              </w:rPr>
            </w:pPr>
            <w:r w:rsidRPr="00551C9D">
              <w:rPr>
                <w:highlight w:val="yellow"/>
              </w:rPr>
              <w:t>[</w:t>
            </w:r>
            <w:r>
              <w:rPr>
                <w:highlight w:val="yellow"/>
              </w:rPr>
              <w:t xml:space="preserve">Insert </w:t>
            </w:r>
            <w:r w:rsidRPr="00551C9D">
              <w:rPr>
                <w:highlight w:val="yellow"/>
              </w:rPr>
              <w:t>Time]</w:t>
            </w:r>
          </w:p>
        </w:tc>
        <w:tc>
          <w:tcPr>
            <w:tcW w:w="1631" w:type="pct"/>
          </w:tcPr>
          <w:p w14:paraId="614D6BAF" w14:textId="058BB8A9" w:rsidR="00431D5D" w:rsidRPr="00C86CF7" w:rsidRDefault="00431D5D" w:rsidP="00431D5D">
            <w:pPr>
              <w:pStyle w:val="FEMATableText"/>
              <w:spacing w:before="96" w:after="96"/>
              <w:jc w:val="center"/>
              <w:rPr>
                <w:b/>
                <w:bCs/>
              </w:rPr>
            </w:pPr>
            <w:r w:rsidRPr="00C86CF7">
              <w:rPr>
                <w:b/>
                <w:bCs/>
              </w:rPr>
              <w:t>Discussion Questions: Recovery Planning (4/7)</w:t>
            </w:r>
          </w:p>
        </w:tc>
        <w:tc>
          <w:tcPr>
            <w:tcW w:w="2454" w:type="pct"/>
          </w:tcPr>
          <w:p w14:paraId="7E52F4E7" w14:textId="284C5709" w:rsidR="00431D5D" w:rsidRPr="00E94043" w:rsidRDefault="00431D5D" w:rsidP="00431D5D">
            <w:pPr>
              <w:pStyle w:val="FEMATableTextItalicizedBlue"/>
            </w:pPr>
            <w:r w:rsidRPr="00E94043">
              <w:t>Review</w:t>
            </w:r>
            <w:r>
              <w:t xml:space="preserve"> </w:t>
            </w:r>
            <w:r w:rsidRPr="00E94043">
              <w:t>the</w:t>
            </w:r>
            <w:r>
              <w:t xml:space="preserve"> </w:t>
            </w:r>
            <w:r w:rsidRPr="00E94043">
              <w:t>following</w:t>
            </w:r>
            <w:r>
              <w:t xml:space="preserve"> workshop </w:t>
            </w:r>
            <w:r w:rsidRPr="00E94043">
              <w:t>discussion</w:t>
            </w:r>
            <w:r>
              <w:t xml:space="preserve"> </w:t>
            </w:r>
            <w:r w:rsidRPr="00E94043">
              <w:t>questions</w:t>
            </w:r>
            <w:r>
              <w:t xml:space="preserve"> </w:t>
            </w:r>
            <w:r w:rsidRPr="00E94043">
              <w:t>with</w:t>
            </w:r>
            <w:r>
              <w:t xml:space="preserve"> </w:t>
            </w:r>
            <w:r w:rsidRPr="00E94043">
              <w:t>participants.</w:t>
            </w:r>
          </w:p>
          <w:p w14:paraId="3728CA49" w14:textId="22CBB3A9" w:rsidR="00431D5D" w:rsidRDefault="00431D5D" w:rsidP="00431D5D">
            <w:pPr>
              <w:pStyle w:val="FEMATableTextItalicizedBlue"/>
            </w:pPr>
            <w:r w:rsidRPr="00047DE5">
              <w:rPr>
                <w:b/>
                <w:bCs/>
              </w:rPr>
              <w:t>Customizer</w:t>
            </w:r>
            <w:r>
              <w:rPr>
                <w:b/>
                <w:bCs/>
              </w:rPr>
              <w:t xml:space="preserve"> </w:t>
            </w:r>
            <w:r w:rsidRPr="00047DE5">
              <w:rPr>
                <w:b/>
                <w:bCs/>
              </w:rPr>
              <w:t>Note:</w:t>
            </w:r>
            <w:r>
              <w:t xml:space="preserve"> </w:t>
            </w:r>
            <w:r w:rsidRPr="00047DE5">
              <w:t>Add,</w:t>
            </w:r>
            <w:r>
              <w:t xml:space="preserve"> </w:t>
            </w:r>
            <w:r w:rsidRPr="00047DE5">
              <w:t>tailor</w:t>
            </w:r>
            <w:r>
              <w:t xml:space="preserve"> </w:t>
            </w:r>
            <w:r w:rsidRPr="00047DE5">
              <w:t>or</w:t>
            </w:r>
            <w:r>
              <w:t xml:space="preserve"> </w:t>
            </w:r>
            <w:r w:rsidRPr="00047DE5">
              <w:t>augment</w:t>
            </w:r>
            <w:r>
              <w:t xml:space="preserve"> </w:t>
            </w:r>
            <w:r w:rsidRPr="00047DE5">
              <w:t>suggested</w:t>
            </w:r>
            <w:r>
              <w:t xml:space="preserve"> </w:t>
            </w:r>
            <w:r w:rsidRPr="00047DE5">
              <w:t>questions</w:t>
            </w:r>
            <w:r>
              <w:t xml:space="preserve"> </w:t>
            </w:r>
            <w:r w:rsidRPr="00047DE5">
              <w:t>as</w:t>
            </w:r>
            <w:r>
              <w:t xml:space="preserve"> </w:t>
            </w:r>
            <w:r w:rsidRPr="00047DE5">
              <w:t>appropriate</w:t>
            </w:r>
            <w:r>
              <w:t xml:space="preserve"> </w:t>
            </w:r>
            <w:r w:rsidRPr="00047DE5">
              <w:t>for</w:t>
            </w:r>
            <w:r>
              <w:t xml:space="preserve"> </w:t>
            </w:r>
            <w:r w:rsidRPr="00047DE5">
              <w:t>your</w:t>
            </w:r>
            <w:r>
              <w:t xml:space="preserve"> </w:t>
            </w:r>
            <w:r w:rsidRPr="00047DE5">
              <w:t>organization/jurisdiction.</w:t>
            </w:r>
          </w:p>
          <w:p w14:paraId="5971BE7B" w14:textId="525EB85E" w:rsidR="00431D5D" w:rsidRPr="00C86CF7" w:rsidRDefault="00431D5D" w:rsidP="00431D5D">
            <w:pPr>
              <w:pStyle w:val="FEMATableText"/>
              <w:keepNext/>
              <w:spacing w:before="96" w:after="96"/>
              <w:rPr>
                <w:b/>
                <w:bCs/>
              </w:rPr>
            </w:pPr>
            <w:r w:rsidRPr="00C86CF7">
              <w:rPr>
                <w:b/>
                <w:bCs/>
              </w:rPr>
              <w:t>Discussion Questions: Recovery Planning (4 of 7)</w:t>
            </w:r>
          </w:p>
          <w:p w14:paraId="7BA563E0" w14:textId="717A8B98" w:rsidR="00431D5D" w:rsidRPr="00693105" w:rsidRDefault="00431D5D" w:rsidP="00431D5D">
            <w:pPr>
              <w:pStyle w:val="FEMANumbering"/>
            </w:pPr>
            <w:r>
              <w:rPr>
                <w:rStyle w:val="FEMACheckboxBulletChar"/>
                <w:rFonts w:cstheme="minorBidi"/>
              </w:rPr>
              <w:t>H</w:t>
            </w:r>
            <w:r>
              <w:rPr>
                <w:rStyle w:val="FEMACheckboxBulletChar"/>
              </w:rPr>
              <w:t>ave you</w:t>
            </w:r>
            <w:r>
              <w:rPr>
                <w:rStyle w:val="FEMACheckboxBulletChar"/>
                <w:rFonts w:cstheme="minorBidi"/>
              </w:rPr>
              <w:t xml:space="preserve"> </w:t>
            </w:r>
            <w:r w:rsidRPr="00693105">
              <w:rPr>
                <w:rStyle w:val="FEMACheckboxBulletChar"/>
                <w:rFonts w:cstheme="minorBidi"/>
              </w:rPr>
              <w:t>confirm</w:t>
            </w:r>
            <w:r>
              <w:rPr>
                <w:rStyle w:val="FEMACheckboxBulletChar"/>
                <w:rFonts w:cstheme="minorBidi"/>
              </w:rPr>
              <w:t>e</w:t>
            </w:r>
            <w:r>
              <w:rPr>
                <w:rStyle w:val="FEMACheckboxBulletChar"/>
              </w:rPr>
              <w:t>d</w:t>
            </w:r>
            <w:r>
              <w:rPr>
                <w:rStyle w:val="FEMACheckboxBulletChar"/>
                <w:rFonts w:cstheme="minorBidi"/>
              </w:rPr>
              <w:t xml:space="preserve"> </w:t>
            </w:r>
            <w:r w:rsidRPr="00693105">
              <w:rPr>
                <w:rStyle w:val="FEMACheckboxBulletChar"/>
                <w:rFonts w:cstheme="minorBidi"/>
              </w:rPr>
              <w:t>that</w:t>
            </w:r>
            <w:r>
              <w:rPr>
                <w:rStyle w:val="FEMACheckboxBulletChar"/>
                <w:rFonts w:cstheme="minorBidi"/>
              </w:rPr>
              <w:t xml:space="preserve"> </w:t>
            </w:r>
            <w:hyperlink r:id="rId32" w:history="1">
              <w:r w:rsidRPr="00693105">
                <w:rPr>
                  <w:rStyle w:val="FEMACheckboxBulletChar"/>
                  <w:rFonts w:cstheme="minorBidi"/>
                </w:rPr>
                <w:t>public</w:t>
              </w:r>
              <w:r>
                <w:rPr>
                  <w:rStyle w:val="FEMACheckboxBulletChar"/>
                  <w:rFonts w:cstheme="minorBidi"/>
                </w:rPr>
                <w:t xml:space="preserve"> </w:t>
              </w:r>
              <w:r w:rsidRPr="00693105">
                <w:rPr>
                  <w:rStyle w:val="FEMACheckboxBulletChar"/>
                  <w:rFonts w:cstheme="minorBidi"/>
                </w:rPr>
                <w:t>shelters</w:t>
              </w:r>
              <w:r>
                <w:rPr>
                  <w:rStyle w:val="FEMACheckboxBulletChar"/>
                  <w:rFonts w:cstheme="minorBidi"/>
                </w:rPr>
                <w:t xml:space="preserve"> </w:t>
              </w:r>
              <w:r w:rsidRPr="00693105">
                <w:rPr>
                  <w:rStyle w:val="FEMACheckboxBulletChar"/>
                  <w:rFonts w:cstheme="minorBidi"/>
                </w:rPr>
                <w:t>you</w:t>
              </w:r>
              <w:r>
                <w:rPr>
                  <w:rStyle w:val="FEMACheckboxBulletChar"/>
                  <w:rFonts w:cstheme="minorBidi"/>
                </w:rPr>
                <w:t xml:space="preserve"> </w:t>
              </w:r>
              <w:r w:rsidRPr="00693105">
                <w:rPr>
                  <w:rStyle w:val="FEMACheckboxBulletChar"/>
                  <w:rFonts w:cstheme="minorBidi"/>
                </w:rPr>
                <w:t>normally</w:t>
              </w:r>
              <w:r>
                <w:rPr>
                  <w:rStyle w:val="FEMACheckboxBulletChar"/>
                  <w:rFonts w:cstheme="minorBidi"/>
                </w:rPr>
                <w:t xml:space="preserve"> </w:t>
              </w:r>
              <w:r w:rsidRPr="00693105">
                <w:rPr>
                  <w:rStyle w:val="FEMACheckboxBulletChar"/>
                  <w:rFonts w:cstheme="minorBidi"/>
                </w:rPr>
                <w:t>rely</w:t>
              </w:r>
              <w:r>
                <w:rPr>
                  <w:rStyle w:val="FEMACheckboxBulletChar"/>
                  <w:rFonts w:cstheme="minorBidi"/>
                </w:rPr>
                <w:t xml:space="preserve"> </w:t>
              </w:r>
              <w:r w:rsidRPr="00693105">
                <w:rPr>
                  <w:rStyle w:val="FEMACheckboxBulletChar"/>
                  <w:rFonts w:cstheme="minorBidi"/>
                </w:rPr>
                <w:t>upon</w:t>
              </w:r>
              <w:r>
                <w:rPr>
                  <w:rStyle w:val="FEMACheckboxBulletChar"/>
                  <w:rFonts w:cstheme="minorBidi"/>
                </w:rPr>
                <w:t xml:space="preserve"> ar</w:t>
              </w:r>
              <w:r w:rsidRPr="00693105">
                <w:rPr>
                  <w:rStyle w:val="FEMACheckboxBulletChar"/>
                  <w:rFonts w:cstheme="minorBidi"/>
                </w:rPr>
                <w:t>e</w:t>
              </w:r>
              <w:r>
                <w:rPr>
                  <w:rStyle w:val="FEMACheckboxBulletChar"/>
                  <w:rFonts w:cstheme="minorBidi"/>
                </w:rPr>
                <w:t xml:space="preserve"> </w:t>
              </w:r>
              <w:r w:rsidRPr="00693105">
                <w:rPr>
                  <w:rStyle w:val="FEMACheckboxBulletChar"/>
                  <w:rFonts w:cstheme="minorBidi"/>
                </w:rPr>
                <w:t>available</w:t>
              </w:r>
            </w:hyperlink>
            <w:r>
              <w:rPr>
                <w:rStyle w:val="FEMACheckboxBulletChar"/>
                <w:rFonts w:cstheme="minorBidi"/>
              </w:rPr>
              <w:t xml:space="preserve"> </w:t>
            </w:r>
            <w:r w:rsidRPr="00693105">
              <w:rPr>
                <w:rStyle w:val="FEMACheckboxBulletChar"/>
                <w:rFonts w:cstheme="minorBidi"/>
              </w:rPr>
              <w:t>(not</w:t>
            </w:r>
            <w:r>
              <w:rPr>
                <w:rStyle w:val="FEMACheckboxBulletChar"/>
                <w:rFonts w:cstheme="minorBidi"/>
              </w:rPr>
              <w:t xml:space="preserve"> </w:t>
            </w:r>
            <w:r w:rsidRPr="00693105">
              <w:rPr>
                <w:rStyle w:val="FEMACheckboxBulletChar"/>
                <w:rFonts w:cstheme="minorBidi"/>
              </w:rPr>
              <w:t>only</w:t>
            </w:r>
            <w:r>
              <w:rPr>
                <w:rStyle w:val="FEMACheckboxBulletChar"/>
                <w:rFonts w:cstheme="minorBidi"/>
              </w:rPr>
              <w:t xml:space="preserve"> </w:t>
            </w:r>
            <w:r w:rsidRPr="00693105">
              <w:rPr>
                <w:rStyle w:val="FEMACheckboxBulletChar"/>
                <w:rFonts w:cstheme="minorBidi"/>
              </w:rPr>
              <w:t>those</w:t>
            </w:r>
            <w:r>
              <w:rPr>
                <w:rStyle w:val="FEMACheckboxBulletChar"/>
                <w:rFonts w:cstheme="minorBidi"/>
              </w:rPr>
              <w:t xml:space="preserve"> </w:t>
            </w:r>
            <w:r w:rsidRPr="00693105">
              <w:rPr>
                <w:rStyle w:val="FEMACheckboxBulletChar"/>
                <w:rFonts w:cstheme="minorBidi"/>
              </w:rPr>
              <w:t>owned</w:t>
            </w:r>
            <w:r>
              <w:rPr>
                <w:rStyle w:val="FEMACheckboxBulletChar"/>
                <w:rFonts w:cstheme="minorBidi"/>
              </w:rPr>
              <w:t xml:space="preserve"> </w:t>
            </w:r>
            <w:r w:rsidRPr="00693105">
              <w:rPr>
                <w:rStyle w:val="FEMACheckboxBulletChar"/>
                <w:rFonts w:cstheme="minorBidi"/>
              </w:rPr>
              <w:t>publicly</w:t>
            </w:r>
            <w:r>
              <w:rPr>
                <w:rStyle w:val="FEMACheckboxBulletChar"/>
                <w:rFonts w:cstheme="minorBidi"/>
              </w:rPr>
              <w:t xml:space="preserve"> </w:t>
            </w:r>
            <w:r w:rsidRPr="00693105">
              <w:rPr>
                <w:rStyle w:val="FEMACheckboxBulletChar"/>
                <w:rFonts w:cstheme="minorBidi"/>
              </w:rPr>
              <w:t>or</w:t>
            </w:r>
            <w:r>
              <w:rPr>
                <w:rStyle w:val="FEMACheckboxBulletChar"/>
                <w:rFonts w:cstheme="minorBidi"/>
              </w:rPr>
              <w:t xml:space="preserve"> </w:t>
            </w:r>
            <w:r w:rsidRPr="00693105">
              <w:rPr>
                <w:rStyle w:val="FEMACheckboxBulletChar"/>
                <w:rFonts w:cstheme="minorBidi"/>
              </w:rPr>
              <w:t>that</w:t>
            </w:r>
            <w:r>
              <w:rPr>
                <w:rStyle w:val="FEMACheckboxBulletChar"/>
                <w:rFonts w:cstheme="minorBidi"/>
              </w:rPr>
              <w:t xml:space="preserve"> </w:t>
            </w:r>
            <w:r w:rsidRPr="00693105">
              <w:rPr>
                <w:rStyle w:val="FEMACheckboxBulletChar"/>
                <w:rFonts w:cstheme="minorBidi"/>
              </w:rPr>
              <w:t>are</w:t>
            </w:r>
            <w:r>
              <w:rPr>
                <w:rStyle w:val="FEMACheckboxBulletChar"/>
                <w:rFonts w:cstheme="minorBidi"/>
              </w:rPr>
              <w:t xml:space="preserve"> </w:t>
            </w:r>
            <w:r w:rsidRPr="00693105">
              <w:rPr>
                <w:rStyle w:val="FEMACheckboxBulletChar"/>
                <w:rFonts w:cstheme="minorBidi"/>
              </w:rPr>
              <w:t>open</w:t>
            </w:r>
            <w:r>
              <w:rPr>
                <w:rStyle w:val="FEMACheckboxBulletChar"/>
                <w:rFonts w:cstheme="minorBidi"/>
              </w:rPr>
              <w:t xml:space="preserve"> </w:t>
            </w:r>
            <w:r w:rsidRPr="00693105">
              <w:rPr>
                <w:rStyle w:val="FEMACheckboxBulletChar"/>
                <w:rFonts w:cstheme="minorBidi"/>
              </w:rPr>
              <w:t>to</w:t>
            </w:r>
            <w:r>
              <w:rPr>
                <w:rStyle w:val="FEMACheckboxBulletChar"/>
                <w:rFonts w:cstheme="minorBidi"/>
              </w:rPr>
              <w:t xml:space="preserve"> </w:t>
            </w:r>
            <w:r w:rsidRPr="00693105">
              <w:rPr>
                <w:rStyle w:val="FEMACheckboxBulletChar"/>
                <w:rFonts w:cstheme="minorBidi"/>
              </w:rPr>
              <w:t>the</w:t>
            </w:r>
            <w:r>
              <w:rPr>
                <w:rStyle w:val="FEMACheckboxBulletChar"/>
                <w:rFonts w:cstheme="minorBidi"/>
              </w:rPr>
              <w:t xml:space="preserve"> </w:t>
            </w:r>
            <w:r w:rsidRPr="00693105">
              <w:rPr>
                <w:rStyle w:val="FEMACheckboxBulletChar"/>
                <w:rFonts w:cstheme="minorBidi"/>
              </w:rPr>
              <w:t>general</w:t>
            </w:r>
            <w:r>
              <w:rPr>
                <w:rStyle w:val="FEMACheckboxBulletChar"/>
                <w:rFonts w:cstheme="minorBidi"/>
              </w:rPr>
              <w:t xml:space="preserve"> </w:t>
            </w:r>
            <w:r w:rsidRPr="00693105">
              <w:rPr>
                <w:rStyle w:val="FEMACheckboxBulletChar"/>
                <w:rFonts w:cstheme="minorBidi"/>
              </w:rPr>
              <w:t>public)</w:t>
            </w:r>
            <w:r>
              <w:rPr>
                <w:rStyle w:val="FEMACheckboxBulletChar"/>
                <w:rFonts w:cstheme="minorBidi"/>
              </w:rPr>
              <w:t xml:space="preserve"> </w:t>
            </w:r>
            <w:r w:rsidRPr="00693105">
              <w:rPr>
                <w:rStyle w:val="FEMACheckboxBulletChar"/>
                <w:rFonts w:cstheme="minorBidi"/>
              </w:rPr>
              <w:t>in</w:t>
            </w:r>
            <w:r>
              <w:rPr>
                <w:rStyle w:val="FEMACheckboxBulletChar"/>
                <w:rFonts w:cstheme="minorBidi"/>
              </w:rPr>
              <w:t xml:space="preserve"> </w:t>
            </w:r>
            <w:r w:rsidRPr="00693105">
              <w:rPr>
                <w:rStyle w:val="FEMACheckboxBulletChar"/>
                <w:rFonts w:cstheme="minorBidi"/>
              </w:rPr>
              <w:t>the</w:t>
            </w:r>
            <w:r>
              <w:rPr>
                <w:rStyle w:val="FEMACheckboxBulletChar"/>
                <w:rFonts w:cstheme="minorBidi"/>
              </w:rPr>
              <w:t xml:space="preserve"> </w:t>
            </w:r>
            <w:r w:rsidRPr="00693105">
              <w:rPr>
                <w:rStyle w:val="FEMACheckboxBulletChar"/>
                <w:rFonts w:cstheme="minorBidi"/>
              </w:rPr>
              <w:t>aftermath</w:t>
            </w:r>
            <w:r>
              <w:rPr>
                <w:rStyle w:val="FEMACheckboxBulletChar"/>
                <w:rFonts w:cstheme="minorBidi"/>
              </w:rPr>
              <w:t xml:space="preserve"> </w:t>
            </w:r>
            <w:r w:rsidRPr="00693105">
              <w:rPr>
                <w:rStyle w:val="FEMACheckboxBulletChar"/>
                <w:rFonts w:cstheme="minorBidi"/>
              </w:rPr>
              <w:t>of</w:t>
            </w:r>
            <w:r>
              <w:rPr>
                <w:rStyle w:val="FEMACheckboxBulletChar"/>
                <w:rFonts w:cstheme="minorBidi"/>
              </w:rPr>
              <w:t xml:space="preserve"> </w:t>
            </w:r>
            <w:r w:rsidRPr="00693105">
              <w:rPr>
                <w:rStyle w:val="FEMACheckboxBulletChar"/>
                <w:rFonts w:cstheme="minorBidi"/>
              </w:rPr>
              <w:t>an</w:t>
            </w:r>
            <w:r>
              <w:rPr>
                <w:rStyle w:val="FEMACheckboxBulletChar"/>
                <w:rFonts w:cstheme="minorBidi"/>
              </w:rPr>
              <w:t xml:space="preserve"> </w:t>
            </w:r>
            <w:r w:rsidRPr="00693105">
              <w:rPr>
                <w:rStyle w:val="FEMACheckboxBulletChar"/>
                <w:rFonts w:cstheme="minorBidi"/>
              </w:rPr>
              <w:t>incident</w:t>
            </w:r>
            <w:r>
              <w:rPr>
                <w:rStyle w:val="FEMACheckboxBulletChar"/>
                <w:rFonts w:cstheme="minorBidi"/>
              </w:rPr>
              <w:t xml:space="preserve"> </w:t>
            </w:r>
            <w:r w:rsidRPr="00693105">
              <w:rPr>
                <w:rStyle w:val="FEMACheckboxBulletChar"/>
                <w:rFonts w:cstheme="minorBidi"/>
              </w:rPr>
              <w:t>(</w:t>
            </w:r>
            <w:r>
              <w:rPr>
                <w:rStyle w:val="FEMACheckboxBulletChar"/>
                <w:rFonts w:cstheme="minorBidi"/>
              </w:rPr>
              <w:t>e</w:t>
            </w:r>
            <w:r>
              <w:rPr>
                <w:rStyle w:val="FEMACheckboxBulletChar"/>
              </w:rPr>
              <w:t>.g.</w:t>
            </w:r>
            <w:r w:rsidRPr="00693105">
              <w:rPr>
                <w:rStyle w:val="FEMACheckboxBulletChar"/>
                <w:rFonts w:cstheme="minorBidi"/>
              </w:rPr>
              <w:t>,</w:t>
            </w:r>
            <w:r>
              <w:rPr>
                <w:rStyle w:val="FEMACheckboxBulletChar"/>
                <w:rFonts w:cstheme="minorBidi"/>
              </w:rPr>
              <w:t xml:space="preserve"> </w:t>
            </w:r>
            <w:r w:rsidRPr="00693105">
              <w:rPr>
                <w:rStyle w:val="FEMACheckboxBulletChar"/>
                <w:rFonts w:cstheme="minorBidi"/>
              </w:rPr>
              <w:t>have</w:t>
            </w:r>
            <w:r>
              <w:rPr>
                <w:rStyle w:val="FEMACheckboxBulletChar"/>
                <w:rFonts w:cstheme="minorBidi"/>
              </w:rPr>
              <w:t xml:space="preserve"> </w:t>
            </w:r>
            <w:r w:rsidRPr="00693105">
              <w:rPr>
                <w:rStyle w:val="FEMACheckboxBulletChar"/>
                <w:rFonts w:cstheme="minorBidi"/>
              </w:rPr>
              <w:t>schools</w:t>
            </w:r>
            <w:r>
              <w:rPr>
                <w:rStyle w:val="FEMACheckboxBulletChar"/>
                <w:rFonts w:cstheme="minorBidi"/>
              </w:rPr>
              <w:t xml:space="preserve"> </w:t>
            </w:r>
            <w:r w:rsidRPr="00693105">
              <w:rPr>
                <w:rStyle w:val="FEMACheckboxBulletChar"/>
                <w:rFonts w:cstheme="minorBidi"/>
              </w:rPr>
              <w:t>been</w:t>
            </w:r>
            <w:r>
              <w:rPr>
                <w:rStyle w:val="FEMACheckboxBulletChar"/>
                <w:rFonts w:cstheme="minorBidi"/>
              </w:rPr>
              <w:t xml:space="preserve"> </w:t>
            </w:r>
            <w:r w:rsidRPr="00693105">
              <w:rPr>
                <w:rStyle w:val="FEMACheckboxBulletChar"/>
                <w:rFonts w:cstheme="minorBidi"/>
              </w:rPr>
              <w:t>removed</w:t>
            </w:r>
            <w:r>
              <w:t xml:space="preserve"> </w:t>
            </w:r>
            <w:r w:rsidRPr="00693105">
              <w:t>from</w:t>
            </w:r>
            <w:r>
              <w:t xml:space="preserve"> </w:t>
            </w:r>
            <w:r w:rsidRPr="00693105">
              <w:t>use</w:t>
            </w:r>
            <w:r>
              <w:t xml:space="preserve"> </w:t>
            </w:r>
            <w:r w:rsidRPr="00693105">
              <w:t>or</w:t>
            </w:r>
            <w:r>
              <w:t xml:space="preserve"> </w:t>
            </w:r>
            <w:r w:rsidRPr="00693105">
              <w:t>are</w:t>
            </w:r>
            <w:r>
              <w:t xml:space="preserve"> </w:t>
            </w:r>
            <w:r w:rsidRPr="00693105">
              <w:t>they</w:t>
            </w:r>
            <w:r>
              <w:t xml:space="preserve"> </w:t>
            </w:r>
            <w:r w:rsidRPr="00693105">
              <w:t>being</w:t>
            </w:r>
            <w:r>
              <w:t xml:space="preserve"> </w:t>
            </w:r>
            <w:r w:rsidRPr="00693105">
              <w:t>used</w:t>
            </w:r>
            <w:r>
              <w:t xml:space="preserve"> </w:t>
            </w:r>
            <w:r w:rsidRPr="00693105">
              <w:t>as</w:t>
            </w:r>
            <w:r>
              <w:t xml:space="preserve"> </w:t>
            </w:r>
            <w:r w:rsidRPr="00693105">
              <w:t>vaccine</w:t>
            </w:r>
            <w:r>
              <w:t xml:space="preserve"> </w:t>
            </w:r>
            <w:r w:rsidRPr="00693105">
              <w:t>distribution</w:t>
            </w:r>
            <w:r>
              <w:t xml:space="preserve"> </w:t>
            </w:r>
            <w:r w:rsidRPr="00693105">
              <w:t>sites?)?</w:t>
            </w:r>
            <w:r>
              <w:t xml:space="preserve"> </w:t>
            </w:r>
          </w:p>
          <w:p w14:paraId="6DF604FF" w14:textId="5E305791" w:rsidR="00431D5D" w:rsidRPr="00693105" w:rsidRDefault="00431D5D" w:rsidP="00431D5D">
            <w:pPr>
              <w:pStyle w:val="FEMANumbering"/>
            </w:pPr>
            <w:r w:rsidRPr="00693105">
              <w:t>Have</w:t>
            </w:r>
            <w:r>
              <w:t xml:space="preserve"> </w:t>
            </w:r>
            <w:r w:rsidRPr="00693105">
              <w:t>you</w:t>
            </w:r>
            <w:r>
              <w:t xml:space="preserve"> </w:t>
            </w:r>
            <w:r w:rsidRPr="00693105">
              <w:t>considered</w:t>
            </w:r>
            <w:r>
              <w:t xml:space="preserve"> </w:t>
            </w:r>
            <w:r w:rsidRPr="00693105">
              <w:t>identifying</w:t>
            </w:r>
            <w:r>
              <w:t xml:space="preserve"> </w:t>
            </w:r>
            <w:r w:rsidRPr="00693105">
              <w:t>additional</w:t>
            </w:r>
            <w:r>
              <w:t xml:space="preserve"> </w:t>
            </w:r>
            <w:r w:rsidRPr="00693105">
              <w:t>shelter</w:t>
            </w:r>
            <w:r>
              <w:t xml:space="preserve"> </w:t>
            </w:r>
            <w:r w:rsidRPr="00693105">
              <w:t>locations,</w:t>
            </w:r>
            <w:r>
              <w:t xml:space="preserve"> </w:t>
            </w:r>
            <w:r w:rsidRPr="00693105">
              <w:t>including</w:t>
            </w:r>
            <w:r>
              <w:t xml:space="preserve"> </w:t>
            </w:r>
            <w:r w:rsidRPr="00693105">
              <w:t>in</w:t>
            </w:r>
            <w:r>
              <w:t xml:space="preserve"> </w:t>
            </w:r>
            <w:r w:rsidRPr="00693105">
              <w:t>areas</w:t>
            </w:r>
            <w:r>
              <w:t xml:space="preserve"> </w:t>
            </w:r>
            <w:r w:rsidRPr="00693105">
              <w:t>near</w:t>
            </w:r>
            <w:r>
              <w:t xml:space="preserve"> </w:t>
            </w:r>
            <w:r w:rsidRPr="00693105">
              <w:t>public</w:t>
            </w:r>
            <w:r>
              <w:t xml:space="preserve"> </w:t>
            </w:r>
            <w:r w:rsidRPr="00693105">
              <w:t>transportation</w:t>
            </w:r>
            <w:r>
              <w:t xml:space="preserve"> </w:t>
            </w:r>
            <w:r w:rsidRPr="00693105">
              <w:t>and/or</w:t>
            </w:r>
            <w:r>
              <w:t xml:space="preserve"> </w:t>
            </w:r>
            <w:r w:rsidRPr="00693105">
              <w:t>in</w:t>
            </w:r>
            <w:r>
              <w:t xml:space="preserve"> </w:t>
            </w:r>
            <w:r w:rsidRPr="00693105">
              <w:t>places</w:t>
            </w:r>
            <w:r>
              <w:t xml:space="preserve"> </w:t>
            </w:r>
            <w:r w:rsidRPr="00693105">
              <w:t>near</w:t>
            </w:r>
            <w:r>
              <w:t xml:space="preserve"> </w:t>
            </w:r>
            <w:r w:rsidRPr="00693105">
              <w:t>to</w:t>
            </w:r>
            <w:r>
              <w:t xml:space="preserve"> </w:t>
            </w:r>
            <w:r w:rsidRPr="00693105">
              <w:t>low-income</w:t>
            </w:r>
            <w:r>
              <w:t xml:space="preserve"> </w:t>
            </w:r>
            <w:r w:rsidRPr="00693105">
              <w:t>communities,</w:t>
            </w:r>
            <w:r>
              <w:t xml:space="preserve"> </w:t>
            </w:r>
            <w:r w:rsidRPr="00693105">
              <w:t>to</w:t>
            </w:r>
            <w:r>
              <w:t xml:space="preserve"> </w:t>
            </w:r>
            <w:r w:rsidRPr="00693105">
              <w:t>reduce</w:t>
            </w:r>
            <w:r>
              <w:t xml:space="preserve"> </w:t>
            </w:r>
            <w:r w:rsidRPr="00693105">
              <w:t>shelter</w:t>
            </w:r>
            <w:r>
              <w:t xml:space="preserve"> </w:t>
            </w:r>
            <w:r w:rsidRPr="00693105">
              <w:t>density</w:t>
            </w:r>
            <w:r>
              <w:t xml:space="preserve"> </w:t>
            </w:r>
            <w:r w:rsidRPr="00693105">
              <w:t>and</w:t>
            </w:r>
            <w:r>
              <w:t xml:space="preserve"> </w:t>
            </w:r>
            <w:r w:rsidRPr="00693105">
              <w:t>promote</w:t>
            </w:r>
            <w:r>
              <w:t xml:space="preserve"> </w:t>
            </w:r>
            <w:r w:rsidRPr="00693105">
              <w:t>social</w:t>
            </w:r>
            <w:r>
              <w:t xml:space="preserve"> </w:t>
            </w:r>
            <w:r w:rsidRPr="00693105">
              <w:t>distancing?</w:t>
            </w:r>
          </w:p>
          <w:p w14:paraId="722903DE" w14:textId="4D4963C6" w:rsidR="00431D5D" w:rsidRPr="00E94043" w:rsidRDefault="00431D5D" w:rsidP="00431D5D">
            <w:pPr>
              <w:pStyle w:val="FEMANumbering"/>
            </w:pPr>
            <w:r w:rsidRPr="00693105">
              <w:t>Have</w:t>
            </w:r>
            <w:r>
              <w:t xml:space="preserve"> </w:t>
            </w:r>
            <w:r w:rsidRPr="00693105">
              <w:t>you</w:t>
            </w:r>
            <w:r>
              <w:t xml:space="preserve"> </w:t>
            </w:r>
            <w:r w:rsidRPr="00693105">
              <w:t>considered</w:t>
            </w:r>
            <w:r>
              <w:t xml:space="preserve"> </w:t>
            </w:r>
            <w:r w:rsidRPr="00693105">
              <w:t>and</w:t>
            </w:r>
            <w:r>
              <w:t xml:space="preserve"> </w:t>
            </w:r>
            <w:r w:rsidRPr="00693105">
              <w:t>planned</w:t>
            </w:r>
            <w:r>
              <w:t xml:space="preserve"> </w:t>
            </w:r>
            <w:r w:rsidRPr="00693105">
              <w:t>for</w:t>
            </w:r>
            <w:r>
              <w:t xml:space="preserve"> </w:t>
            </w:r>
            <w:r w:rsidRPr="00693105">
              <w:t>Special</w:t>
            </w:r>
            <w:r>
              <w:t xml:space="preserve"> </w:t>
            </w:r>
            <w:r w:rsidRPr="00693105">
              <w:t>Needs</w:t>
            </w:r>
            <w:r>
              <w:t xml:space="preserve"> </w:t>
            </w:r>
            <w:r w:rsidRPr="00693105">
              <w:t>Shelter</w:t>
            </w:r>
            <w:r>
              <w:t xml:space="preserve"> </w:t>
            </w:r>
            <w:r w:rsidRPr="00693105">
              <w:t>for</w:t>
            </w:r>
            <w:r>
              <w:t xml:space="preserve"> </w:t>
            </w:r>
            <w:r w:rsidRPr="00693105">
              <w:t>individuals</w:t>
            </w:r>
            <w:r>
              <w:t xml:space="preserve"> </w:t>
            </w:r>
            <w:r w:rsidRPr="00693105">
              <w:t>who</w:t>
            </w:r>
            <w:r>
              <w:t xml:space="preserve">, </w:t>
            </w:r>
            <w:r w:rsidRPr="00693105">
              <w:t>during</w:t>
            </w:r>
            <w:r>
              <w:t xml:space="preserve"> </w:t>
            </w:r>
            <w:r w:rsidRPr="00693105">
              <w:t>periods</w:t>
            </w:r>
            <w:r>
              <w:t xml:space="preserve"> </w:t>
            </w:r>
            <w:r w:rsidRPr="00693105">
              <w:t>of</w:t>
            </w:r>
            <w:r>
              <w:t xml:space="preserve"> </w:t>
            </w:r>
            <w:r w:rsidRPr="00693105">
              <w:t>evacuation</w:t>
            </w:r>
            <w:r>
              <w:t xml:space="preserve"> </w:t>
            </w:r>
            <w:r w:rsidRPr="00693105">
              <w:t>or</w:t>
            </w:r>
            <w:r>
              <w:t xml:space="preserve"> </w:t>
            </w:r>
            <w:r w:rsidRPr="00693105">
              <w:t>emergency,</w:t>
            </w:r>
            <w:r>
              <w:t xml:space="preserve"> </w:t>
            </w:r>
            <w:r w:rsidRPr="00693105">
              <w:t>may</w:t>
            </w:r>
            <w:r>
              <w:t xml:space="preserve"> </w:t>
            </w:r>
            <w:r w:rsidRPr="00693105">
              <w:t>require</w:t>
            </w:r>
            <w:r>
              <w:t xml:space="preserve"> </w:t>
            </w:r>
            <w:r w:rsidRPr="00693105">
              <w:t>shelter</w:t>
            </w:r>
            <w:r>
              <w:t xml:space="preserve"> </w:t>
            </w:r>
            <w:r w:rsidRPr="00693105">
              <w:t>assistance</w:t>
            </w:r>
            <w:r>
              <w:t xml:space="preserve"> </w:t>
            </w:r>
            <w:r w:rsidRPr="00693105">
              <w:t>due</w:t>
            </w:r>
            <w:r>
              <w:t xml:space="preserve"> </w:t>
            </w:r>
            <w:r w:rsidRPr="00693105">
              <w:t>to</w:t>
            </w:r>
            <w:r>
              <w:t xml:space="preserve"> </w:t>
            </w:r>
            <w:r w:rsidRPr="00693105">
              <w:t>physical</w:t>
            </w:r>
            <w:r>
              <w:t xml:space="preserve"> </w:t>
            </w:r>
            <w:r w:rsidRPr="00693105">
              <w:t>impairment,</w:t>
            </w:r>
            <w:r>
              <w:t xml:space="preserve"> </w:t>
            </w:r>
            <w:r w:rsidRPr="00693105">
              <w:t>mental</w:t>
            </w:r>
            <w:r>
              <w:t xml:space="preserve"> </w:t>
            </w:r>
            <w:r w:rsidRPr="00693105">
              <w:t>impairment,</w:t>
            </w:r>
            <w:r>
              <w:t xml:space="preserve"> </w:t>
            </w:r>
            <w:r w:rsidRPr="00693105">
              <w:t>cognitive</w:t>
            </w:r>
            <w:r>
              <w:t xml:space="preserve"> </w:t>
            </w:r>
            <w:r w:rsidRPr="00693105">
              <w:t>impairment</w:t>
            </w:r>
            <w:r>
              <w:t xml:space="preserve"> </w:t>
            </w:r>
            <w:r w:rsidRPr="00693105">
              <w:t>or</w:t>
            </w:r>
            <w:r>
              <w:t xml:space="preserve"> </w:t>
            </w:r>
            <w:r w:rsidRPr="00693105">
              <w:t>sensory</w:t>
            </w:r>
            <w:r>
              <w:t xml:space="preserve"> </w:t>
            </w:r>
            <w:r w:rsidRPr="00693105">
              <w:t>disability?</w:t>
            </w:r>
          </w:p>
        </w:tc>
      </w:tr>
      <w:tr w:rsidR="00431D5D" w:rsidRPr="00E94043" w14:paraId="0E867721" w14:textId="77777777" w:rsidTr="00CE29FE">
        <w:tc>
          <w:tcPr>
            <w:tcW w:w="429" w:type="pct"/>
          </w:tcPr>
          <w:p w14:paraId="001F84B4" w14:textId="5CCBEA94" w:rsidR="00431D5D" w:rsidRPr="00551C9D" w:rsidRDefault="00431D5D" w:rsidP="00431D5D">
            <w:pPr>
              <w:pStyle w:val="FEMATableText"/>
              <w:spacing w:before="96" w:after="96"/>
              <w:jc w:val="center"/>
              <w:rPr>
                <w:b/>
                <w:bCs/>
                <w:color w:val="C00000"/>
                <w:highlight w:val="yellow"/>
              </w:rPr>
            </w:pPr>
            <w:r w:rsidRPr="00551C9D">
              <w:rPr>
                <w:b/>
                <w:bCs/>
                <w:color w:val="C00000"/>
                <w:highlight w:val="yellow"/>
              </w:rPr>
              <w:t>[</w:t>
            </w:r>
            <w:r>
              <w:rPr>
                <w:b/>
                <w:bCs/>
                <w:color w:val="C00000"/>
                <w:highlight w:val="yellow"/>
              </w:rPr>
              <w:t xml:space="preserve">Insert </w:t>
            </w:r>
            <w:r w:rsidRPr="00551C9D">
              <w:rPr>
                <w:b/>
                <w:bCs/>
                <w:color w:val="C00000"/>
                <w:highlight w:val="yellow"/>
              </w:rPr>
              <w:t>slide</w:t>
            </w:r>
            <w:r>
              <w:rPr>
                <w:b/>
                <w:bCs/>
                <w:color w:val="C00000"/>
                <w:highlight w:val="yellow"/>
              </w:rPr>
              <w:t xml:space="preserve"> </w:t>
            </w:r>
            <w:r w:rsidRPr="00551C9D">
              <w:rPr>
                <w:b/>
                <w:bCs/>
                <w:color w:val="C00000"/>
                <w:highlight w:val="yellow"/>
              </w:rPr>
              <w:t>#]</w:t>
            </w:r>
          </w:p>
        </w:tc>
        <w:tc>
          <w:tcPr>
            <w:tcW w:w="486" w:type="pct"/>
          </w:tcPr>
          <w:p w14:paraId="5432A6C9" w14:textId="289347AC" w:rsidR="00431D5D" w:rsidRPr="00551C9D" w:rsidRDefault="00431D5D" w:rsidP="00431D5D">
            <w:pPr>
              <w:pStyle w:val="FEMATableTextRed"/>
              <w:jc w:val="center"/>
              <w:rPr>
                <w:highlight w:val="yellow"/>
              </w:rPr>
            </w:pPr>
            <w:r w:rsidRPr="00551C9D">
              <w:rPr>
                <w:highlight w:val="yellow"/>
              </w:rPr>
              <w:t>[</w:t>
            </w:r>
            <w:r>
              <w:rPr>
                <w:highlight w:val="yellow"/>
              </w:rPr>
              <w:t xml:space="preserve">Insert </w:t>
            </w:r>
            <w:r w:rsidRPr="00551C9D">
              <w:rPr>
                <w:highlight w:val="yellow"/>
              </w:rPr>
              <w:t>Time]</w:t>
            </w:r>
          </w:p>
        </w:tc>
        <w:tc>
          <w:tcPr>
            <w:tcW w:w="1631" w:type="pct"/>
          </w:tcPr>
          <w:p w14:paraId="36354C1B" w14:textId="6A388F96" w:rsidR="00431D5D" w:rsidRPr="00C86CF7" w:rsidRDefault="00431D5D" w:rsidP="00431D5D">
            <w:pPr>
              <w:pStyle w:val="FEMATableText"/>
              <w:spacing w:before="96" w:after="96"/>
              <w:jc w:val="center"/>
              <w:rPr>
                <w:b/>
                <w:bCs/>
              </w:rPr>
            </w:pPr>
            <w:r w:rsidRPr="00C86CF7">
              <w:rPr>
                <w:b/>
                <w:bCs/>
              </w:rPr>
              <w:t>Discussion Questions: Recovery Planning (5/7)</w:t>
            </w:r>
          </w:p>
        </w:tc>
        <w:tc>
          <w:tcPr>
            <w:tcW w:w="2454" w:type="pct"/>
          </w:tcPr>
          <w:p w14:paraId="3A5408EC" w14:textId="6A16CD76" w:rsidR="00431D5D" w:rsidRPr="00E94043" w:rsidRDefault="00431D5D" w:rsidP="00431D5D">
            <w:pPr>
              <w:pStyle w:val="FEMATableTextItalicizedBlue"/>
            </w:pPr>
            <w:r w:rsidRPr="00E94043">
              <w:t>Review</w:t>
            </w:r>
            <w:r>
              <w:t xml:space="preserve"> </w:t>
            </w:r>
            <w:r w:rsidRPr="00E94043">
              <w:t>the</w:t>
            </w:r>
            <w:r>
              <w:t xml:space="preserve"> </w:t>
            </w:r>
            <w:r w:rsidRPr="00E94043">
              <w:t>following</w:t>
            </w:r>
            <w:r>
              <w:t xml:space="preserve"> workshop </w:t>
            </w:r>
            <w:r w:rsidRPr="00E94043">
              <w:t>discussion</w:t>
            </w:r>
            <w:r>
              <w:t xml:space="preserve"> </w:t>
            </w:r>
            <w:r w:rsidRPr="00E94043">
              <w:t>questions</w:t>
            </w:r>
            <w:r>
              <w:t xml:space="preserve"> </w:t>
            </w:r>
            <w:r w:rsidRPr="00E94043">
              <w:t>with</w:t>
            </w:r>
            <w:r>
              <w:t xml:space="preserve"> </w:t>
            </w:r>
            <w:r w:rsidRPr="00E94043">
              <w:t>participants.</w:t>
            </w:r>
          </w:p>
          <w:p w14:paraId="31F054E7" w14:textId="69B8B0B9" w:rsidR="00431D5D" w:rsidRDefault="00431D5D" w:rsidP="00431D5D">
            <w:pPr>
              <w:pStyle w:val="FEMATableTextItalicizedBlue"/>
            </w:pPr>
            <w:r w:rsidRPr="00047DE5">
              <w:rPr>
                <w:b/>
                <w:bCs/>
              </w:rPr>
              <w:t>Customizer</w:t>
            </w:r>
            <w:r>
              <w:rPr>
                <w:b/>
                <w:bCs/>
              </w:rPr>
              <w:t xml:space="preserve"> </w:t>
            </w:r>
            <w:r w:rsidRPr="00047DE5">
              <w:rPr>
                <w:b/>
                <w:bCs/>
              </w:rPr>
              <w:t>Note:</w:t>
            </w:r>
            <w:r>
              <w:t xml:space="preserve"> </w:t>
            </w:r>
            <w:r w:rsidRPr="00047DE5">
              <w:t>Add,</w:t>
            </w:r>
            <w:r>
              <w:t xml:space="preserve"> </w:t>
            </w:r>
            <w:r w:rsidRPr="00047DE5">
              <w:t>tailor</w:t>
            </w:r>
            <w:r>
              <w:t xml:space="preserve"> </w:t>
            </w:r>
            <w:r w:rsidRPr="00047DE5">
              <w:t>or</w:t>
            </w:r>
            <w:r>
              <w:t xml:space="preserve"> </w:t>
            </w:r>
            <w:r w:rsidRPr="00047DE5">
              <w:t>augment</w:t>
            </w:r>
            <w:r>
              <w:t xml:space="preserve"> </w:t>
            </w:r>
            <w:r w:rsidRPr="00047DE5">
              <w:t>suggested</w:t>
            </w:r>
            <w:r>
              <w:t xml:space="preserve"> </w:t>
            </w:r>
            <w:r w:rsidRPr="00047DE5">
              <w:t>questions</w:t>
            </w:r>
            <w:r>
              <w:t xml:space="preserve"> </w:t>
            </w:r>
            <w:r w:rsidRPr="00047DE5">
              <w:t>as</w:t>
            </w:r>
            <w:r>
              <w:t xml:space="preserve"> </w:t>
            </w:r>
            <w:r w:rsidRPr="00047DE5">
              <w:t>appropriate</w:t>
            </w:r>
            <w:r>
              <w:t xml:space="preserve"> </w:t>
            </w:r>
            <w:r w:rsidRPr="00047DE5">
              <w:t>for</w:t>
            </w:r>
            <w:r>
              <w:t xml:space="preserve"> </w:t>
            </w:r>
            <w:r w:rsidRPr="00047DE5">
              <w:t>your</w:t>
            </w:r>
            <w:r>
              <w:t xml:space="preserve"> </w:t>
            </w:r>
            <w:r w:rsidRPr="00047DE5">
              <w:t>organization/jurisdiction.</w:t>
            </w:r>
          </w:p>
          <w:p w14:paraId="43B42AB6" w14:textId="2D9CA0C7" w:rsidR="00431D5D" w:rsidRPr="00C86CF7" w:rsidRDefault="00431D5D" w:rsidP="00431D5D">
            <w:pPr>
              <w:pStyle w:val="FEMATableText"/>
              <w:spacing w:before="96" w:after="96"/>
              <w:rPr>
                <w:b/>
                <w:bCs/>
              </w:rPr>
            </w:pPr>
            <w:r w:rsidRPr="00C86CF7">
              <w:rPr>
                <w:b/>
                <w:bCs/>
              </w:rPr>
              <w:t>Discussion Questions: Recovery Planning (5 of 7)</w:t>
            </w:r>
          </w:p>
          <w:p w14:paraId="71D76CE5" w14:textId="6F5BE5AA" w:rsidR="00431D5D" w:rsidRDefault="00431D5D" w:rsidP="00431D5D">
            <w:pPr>
              <w:pStyle w:val="FEMANumbering"/>
            </w:pPr>
            <w:r>
              <w:t xml:space="preserve">Have you explored options such as </w:t>
            </w:r>
            <w:r w:rsidR="00400839">
              <w:t>non-congregate</w:t>
            </w:r>
            <w:r>
              <w:t xml:space="preserve"> sheltering (e.g., dormitories, hotels)? If so, have you developed a list of participating facilities, including </w:t>
            </w:r>
            <w:r w:rsidRPr="0006384B">
              <w:t>in</w:t>
            </w:r>
            <w:r>
              <w:t xml:space="preserve"> </w:t>
            </w:r>
            <w:r w:rsidRPr="0006384B">
              <w:t>areas</w:t>
            </w:r>
            <w:r>
              <w:t xml:space="preserve"> near </w:t>
            </w:r>
            <w:r w:rsidRPr="0006384B">
              <w:t>public</w:t>
            </w:r>
            <w:r>
              <w:t xml:space="preserve"> </w:t>
            </w:r>
            <w:r w:rsidRPr="0006384B">
              <w:t>transportation</w:t>
            </w:r>
            <w:r>
              <w:t xml:space="preserve"> and/or in </w:t>
            </w:r>
            <w:r w:rsidRPr="0006384B">
              <w:t>places</w:t>
            </w:r>
            <w:r>
              <w:t xml:space="preserve"> near </w:t>
            </w:r>
            <w:r w:rsidRPr="0006384B">
              <w:t>to</w:t>
            </w:r>
            <w:r>
              <w:t xml:space="preserve"> </w:t>
            </w:r>
            <w:r w:rsidRPr="0006384B">
              <w:t>low-income</w:t>
            </w:r>
            <w:r>
              <w:t xml:space="preserve"> </w:t>
            </w:r>
            <w:r w:rsidRPr="0006384B">
              <w:t>communities</w:t>
            </w:r>
            <w:r>
              <w:t>?</w:t>
            </w:r>
          </w:p>
          <w:p w14:paraId="707972CB" w14:textId="4E93458C" w:rsidR="00431D5D" w:rsidRDefault="00431D5D" w:rsidP="00431D5D">
            <w:pPr>
              <w:pStyle w:val="FEMANumbering"/>
            </w:pPr>
            <w:r>
              <w:t xml:space="preserve">How can you establish a mechanism for </w:t>
            </w:r>
            <w:r w:rsidR="00400839">
              <w:t>non-congregate</w:t>
            </w:r>
            <w:r>
              <w:t xml:space="preserve"> sheltering partners (e.g., hotels) to indicate occupant capacity and availability?</w:t>
            </w:r>
          </w:p>
          <w:p w14:paraId="7E35BB45" w14:textId="634DAC42" w:rsidR="00431D5D" w:rsidRDefault="00431D5D" w:rsidP="00431D5D">
            <w:pPr>
              <w:pStyle w:val="FEMANumbering"/>
            </w:pPr>
            <w:r>
              <w:t xml:space="preserve">How can you establish </w:t>
            </w:r>
            <w:r w:rsidRPr="00C73E63">
              <w:t>contractual</w:t>
            </w:r>
            <w:r>
              <w:t xml:space="preserve"> </w:t>
            </w:r>
            <w:r w:rsidRPr="00C73E63">
              <w:t>agreements</w:t>
            </w:r>
            <w:r>
              <w:t xml:space="preserve"> and rates with potential </w:t>
            </w:r>
            <w:r w:rsidR="00400839">
              <w:t>non-congregate</w:t>
            </w:r>
            <w:r>
              <w:t xml:space="preserve"> shelter partners (e.g., hotels)?</w:t>
            </w:r>
          </w:p>
          <w:p w14:paraId="35B57CEE" w14:textId="02657926" w:rsidR="00431D5D" w:rsidRPr="00E94043" w:rsidRDefault="00431D5D" w:rsidP="00431D5D">
            <w:pPr>
              <w:pStyle w:val="FEMANumbering"/>
            </w:pPr>
            <w:r w:rsidRPr="008937A5">
              <w:t>Considering</w:t>
            </w:r>
            <w:r>
              <w:t xml:space="preserve"> </w:t>
            </w:r>
            <w:r w:rsidRPr="008937A5">
              <w:t>current</w:t>
            </w:r>
            <w:r>
              <w:t xml:space="preserve"> </w:t>
            </w:r>
            <w:r w:rsidRPr="008937A5">
              <w:t>sheltering</w:t>
            </w:r>
            <w:r>
              <w:t xml:space="preserve"> </w:t>
            </w:r>
            <w:r w:rsidRPr="008937A5">
              <w:t>options,</w:t>
            </w:r>
            <w:r>
              <w:t xml:space="preserve"> </w:t>
            </w:r>
            <w:r w:rsidRPr="008937A5">
              <w:t>do</w:t>
            </w:r>
            <w:r>
              <w:t xml:space="preserve"> </w:t>
            </w:r>
            <w:r w:rsidRPr="00AD04CF">
              <w:t>individuals</w:t>
            </w:r>
            <w:r>
              <w:t xml:space="preserve"> </w:t>
            </w:r>
            <w:r w:rsidRPr="00AD04CF">
              <w:t>with</w:t>
            </w:r>
            <w:r>
              <w:t xml:space="preserve"> </w:t>
            </w:r>
            <w:r w:rsidRPr="008937A5">
              <w:t>access</w:t>
            </w:r>
            <w:r>
              <w:t xml:space="preserve"> </w:t>
            </w:r>
            <w:r w:rsidRPr="008937A5">
              <w:t>and</w:t>
            </w:r>
            <w:r>
              <w:t xml:space="preserve"> </w:t>
            </w:r>
            <w:r w:rsidRPr="008937A5">
              <w:t>functional</w:t>
            </w:r>
            <w:r>
              <w:t xml:space="preserve"> </w:t>
            </w:r>
            <w:r w:rsidRPr="008937A5">
              <w:t>needs</w:t>
            </w:r>
            <w:r>
              <w:t xml:space="preserve">, including </w:t>
            </w:r>
            <w:r w:rsidRPr="007E72A8">
              <w:t>individuals</w:t>
            </w:r>
            <w:r>
              <w:t xml:space="preserve"> </w:t>
            </w:r>
            <w:r w:rsidRPr="007E72A8">
              <w:t>with</w:t>
            </w:r>
            <w:r>
              <w:t xml:space="preserve"> </w:t>
            </w:r>
            <w:r w:rsidRPr="007E72A8">
              <w:t>disabilities</w:t>
            </w:r>
            <w:r>
              <w:t xml:space="preserve">, </w:t>
            </w:r>
            <w:r w:rsidRPr="008937A5">
              <w:t>require</w:t>
            </w:r>
            <w:r>
              <w:t xml:space="preserve"> </w:t>
            </w:r>
            <w:r w:rsidRPr="008937A5">
              <w:t>additional</w:t>
            </w:r>
            <w:r>
              <w:t xml:space="preserve"> </w:t>
            </w:r>
            <w:r w:rsidRPr="008937A5">
              <w:t>sheltering</w:t>
            </w:r>
            <w:r>
              <w:t xml:space="preserve"> </w:t>
            </w:r>
            <w:r w:rsidRPr="008937A5">
              <w:t>resources</w:t>
            </w:r>
            <w:r>
              <w:t xml:space="preserve"> </w:t>
            </w:r>
            <w:r w:rsidRPr="008937A5">
              <w:t>and</w:t>
            </w:r>
            <w:r>
              <w:t xml:space="preserve"> </w:t>
            </w:r>
            <w:r w:rsidRPr="008937A5">
              <w:t>assistance</w:t>
            </w:r>
            <w:r>
              <w:t xml:space="preserve"> in a COVID-19 environment</w:t>
            </w:r>
            <w:r w:rsidRPr="008937A5">
              <w:t>?</w:t>
            </w:r>
          </w:p>
        </w:tc>
      </w:tr>
      <w:tr w:rsidR="00431D5D" w:rsidRPr="00E94043" w14:paraId="3D0647CD" w14:textId="77777777" w:rsidTr="00CE29FE">
        <w:tc>
          <w:tcPr>
            <w:tcW w:w="429" w:type="pct"/>
          </w:tcPr>
          <w:p w14:paraId="5794D719" w14:textId="374A5F4B" w:rsidR="00431D5D" w:rsidRPr="00551C9D" w:rsidRDefault="00431D5D" w:rsidP="00431D5D">
            <w:pPr>
              <w:pStyle w:val="FEMATableText"/>
              <w:spacing w:before="96" w:after="96"/>
              <w:jc w:val="center"/>
              <w:rPr>
                <w:b/>
                <w:bCs/>
                <w:color w:val="C00000"/>
                <w:highlight w:val="yellow"/>
              </w:rPr>
            </w:pPr>
            <w:r w:rsidRPr="00551C9D">
              <w:rPr>
                <w:b/>
                <w:bCs/>
                <w:color w:val="C00000"/>
                <w:highlight w:val="yellow"/>
              </w:rPr>
              <w:t>[</w:t>
            </w:r>
            <w:r>
              <w:rPr>
                <w:b/>
                <w:bCs/>
                <w:color w:val="C00000"/>
                <w:highlight w:val="yellow"/>
              </w:rPr>
              <w:t xml:space="preserve">Insert </w:t>
            </w:r>
            <w:r w:rsidRPr="00551C9D">
              <w:rPr>
                <w:b/>
                <w:bCs/>
                <w:color w:val="C00000"/>
                <w:highlight w:val="yellow"/>
              </w:rPr>
              <w:t>slide</w:t>
            </w:r>
            <w:r>
              <w:rPr>
                <w:b/>
                <w:bCs/>
                <w:color w:val="C00000"/>
                <w:highlight w:val="yellow"/>
              </w:rPr>
              <w:t xml:space="preserve"> </w:t>
            </w:r>
            <w:r w:rsidRPr="00551C9D">
              <w:rPr>
                <w:b/>
                <w:bCs/>
                <w:color w:val="C00000"/>
                <w:highlight w:val="yellow"/>
              </w:rPr>
              <w:t>#]</w:t>
            </w:r>
          </w:p>
        </w:tc>
        <w:tc>
          <w:tcPr>
            <w:tcW w:w="486" w:type="pct"/>
          </w:tcPr>
          <w:p w14:paraId="040CB712" w14:textId="35FEEF7B" w:rsidR="00431D5D" w:rsidRPr="00551C9D" w:rsidRDefault="00431D5D" w:rsidP="00431D5D">
            <w:pPr>
              <w:pStyle w:val="FEMATableTextRed"/>
              <w:jc w:val="center"/>
              <w:rPr>
                <w:highlight w:val="yellow"/>
              </w:rPr>
            </w:pPr>
            <w:r w:rsidRPr="00551C9D">
              <w:rPr>
                <w:highlight w:val="yellow"/>
              </w:rPr>
              <w:t>[</w:t>
            </w:r>
            <w:r>
              <w:rPr>
                <w:highlight w:val="yellow"/>
              </w:rPr>
              <w:t xml:space="preserve">Insert </w:t>
            </w:r>
            <w:r w:rsidRPr="00551C9D">
              <w:rPr>
                <w:highlight w:val="yellow"/>
              </w:rPr>
              <w:t>Time]</w:t>
            </w:r>
          </w:p>
        </w:tc>
        <w:tc>
          <w:tcPr>
            <w:tcW w:w="1631" w:type="pct"/>
          </w:tcPr>
          <w:p w14:paraId="76D7F0F9" w14:textId="2380248B" w:rsidR="00431D5D" w:rsidRPr="00C86CF7" w:rsidRDefault="00431D5D" w:rsidP="00431D5D">
            <w:pPr>
              <w:pStyle w:val="FEMATableText"/>
              <w:spacing w:before="96" w:after="96"/>
              <w:jc w:val="center"/>
              <w:rPr>
                <w:b/>
                <w:bCs/>
              </w:rPr>
            </w:pPr>
            <w:r w:rsidRPr="00C86CF7">
              <w:rPr>
                <w:b/>
                <w:bCs/>
              </w:rPr>
              <w:t>Discussion Questions: Recovery Planning (6/7)</w:t>
            </w:r>
          </w:p>
        </w:tc>
        <w:tc>
          <w:tcPr>
            <w:tcW w:w="2454" w:type="pct"/>
          </w:tcPr>
          <w:p w14:paraId="6127A44F" w14:textId="54CD6AA5" w:rsidR="00431D5D" w:rsidRPr="00E94043" w:rsidRDefault="00431D5D" w:rsidP="00431D5D">
            <w:pPr>
              <w:pStyle w:val="FEMATableTextItalicizedBlue"/>
            </w:pPr>
            <w:r w:rsidRPr="00E94043">
              <w:t>Review</w:t>
            </w:r>
            <w:r>
              <w:t xml:space="preserve"> </w:t>
            </w:r>
            <w:r w:rsidRPr="00E94043">
              <w:t>the</w:t>
            </w:r>
            <w:r>
              <w:t xml:space="preserve"> </w:t>
            </w:r>
            <w:r w:rsidRPr="00E94043">
              <w:t>following</w:t>
            </w:r>
            <w:r>
              <w:t xml:space="preserve"> workshop </w:t>
            </w:r>
            <w:r w:rsidRPr="00E94043">
              <w:t>discussion</w:t>
            </w:r>
            <w:r>
              <w:t xml:space="preserve"> </w:t>
            </w:r>
            <w:r w:rsidRPr="00E94043">
              <w:t>questions</w:t>
            </w:r>
            <w:r>
              <w:t xml:space="preserve"> </w:t>
            </w:r>
            <w:r w:rsidRPr="00E94043">
              <w:t>with</w:t>
            </w:r>
            <w:r>
              <w:t xml:space="preserve"> </w:t>
            </w:r>
            <w:r w:rsidRPr="00E94043">
              <w:t>participants.</w:t>
            </w:r>
          </w:p>
          <w:p w14:paraId="412DA32C" w14:textId="59A88105" w:rsidR="00431D5D" w:rsidRDefault="00431D5D" w:rsidP="00431D5D">
            <w:pPr>
              <w:pStyle w:val="FEMATableTextItalicizedBlue"/>
            </w:pPr>
            <w:r w:rsidRPr="00047DE5">
              <w:rPr>
                <w:b/>
                <w:bCs/>
              </w:rPr>
              <w:t>Customizer</w:t>
            </w:r>
            <w:r>
              <w:rPr>
                <w:b/>
                <w:bCs/>
              </w:rPr>
              <w:t xml:space="preserve"> </w:t>
            </w:r>
            <w:r w:rsidRPr="00047DE5">
              <w:rPr>
                <w:b/>
                <w:bCs/>
              </w:rPr>
              <w:t>Note:</w:t>
            </w:r>
            <w:r>
              <w:t xml:space="preserve"> </w:t>
            </w:r>
            <w:r w:rsidRPr="00047DE5">
              <w:t>Add,</w:t>
            </w:r>
            <w:r>
              <w:t xml:space="preserve"> </w:t>
            </w:r>
            <w:r w:rsidRPr="00047DE5">
              <w:t>tailor</w:t>
            </w:r>
            <w:r>
              <w:t xml:space="preserve"> </w:t>
            </w:r>
            <w:r w:rsidRPr="00047DE5">
              <w:t>or</w:t>
            </w:r>
            <w:r>
              <w:t xml:space="preserve"> </w:t>
            </w:r>
            <w:r w:rsidRPr="00047DE5">
              <w:t>augment</w:t>
            </w:r>
            <w:r>
              <w:t xml:space="preserve"> </w:t>
            </w:r>
            <w:r w:rsidRPr="00047DE5">
              <w:t>suggested</w:t>
            </w:r>
            <w:r>
              <w:t xml:space="preserve"> </w:t>
            </w:r>
            <w:r w:rsidRPr="00047DE5">
              <w:t>questions</w:t>
            </w:r>
            <w:r>
              <w:t xml:space="preserve"> </w:t>
            </w:r>
            <w:r w:rsidRPr="00047DE5">
              <w:t>as</w:t>
            </w:r>
            <w:r>
              <w:t xml:space="preserve"> </w:t>
            </w:r>
            <w:r w:rsidRPr="00047DE5">
              <w:t>appropriate</w:t>
            </w:r>
            <w:r>
              <w:t xml:space="preserve"> </w:t>
            </w:r>
            <w:r w:rsidRPr="00047DE5">
              <w:t>for</w:t>
            </w:r>
            <w:r>
              <w:t xml:space="preserve"> </w:t>
            </w:r>
            <w:r w:rsidRPr="00047DE5">
              <w:t>your</w:t>
            </w:r>
            <w:r>
              <w:t xml:space="preserve"> </w:t>
            </w:r>
            <w:r w:rsidRPr="00047DE5">
              <w:t>organization/jurisdiction.</w:t>
            </w:r>
          </w:p>
          <w:p w14:paraId="4EAC8372" w14:textId="31FE9B58" w:rsidR="00431D5D" w:rsidRPr="00C86CF7" w:rsidRDefault="00431D5D" w:rsidP="00431D5D">
            <w:pPr>
              <w:pStyle w:val="FEMATableText"/>
              <w:spacing w:before="96" w:after="96"/>
              <w:rPr>
                <w:b/>
                <w:bCs/>
              </w:rPr>
            </w:pPr>
            <w:r w:rsidRPr="00C86CF7">
              <w:rPr>
                <w:b/>
                <w:bCs/>
              </w:rPr>
              <w:t>Discussion Questions: Recovery Planning (6 of 7)</w:t>
            </w:r>
          </w:p>
          <w:p w14:paraId="4B3B8654" w14:textId="0FD8F543" w:rsidR="00431D5D" w:rsidRPr="008937A5" w:rsidRDefault="00431D5D" w:rsidP="00431D5D">
            <w:pPr>
              <w:pStyle w:val="FEMANumbering"/>
            </w:pPr>
            <w:r>
              <w:t xml:space="preserve">Have you evaluated the capabilities of whole-community partners </w:t>
            </w:r>
            <w:r w:rsidRPr="00A32390">
              <w:t>to</w:t>
            </w:r>
            <w:r>
              <w:t xml:space="preserve"> </w:t>
            </w:r>
            <w:r w:rsidRPr="00A32390">
              <w:t>operate</w:t>
            </w:r>
            <w:r>
              <w:t xml:space="preserve"> </w:t>
            </w:r>
            <w:r w:rsidRPr="00A32390">
              <w:t>or</w:t>
            </w:r>
            <w:r>
              <w:t xml:space="preserve"> </w:t>
            </w:r>
            <w:r w:rsidRPr="00A32390">
              <w:t>support</w:t>
            </w:r>
            <w:r>
              <w:t xml:space="preserve"> </w:t>
            </w:r>
            <w:r w:rsidRPr="00A32390">
              <w:t>mass</w:t>
            </w:r>
            <w:r>
              <w:t xml:space="preserve"> </w:t>
            </w:r>
            <w:r w:rsidRPr="00A32390">
              <w:t>care/sheltering</w:t>
            </w:r>
            <w:r>
              <w:t xml:space="preserve"> </w:t>
            </w:r>
            <w:r w:rsidRPr="00A32390">
              <w:t>in</w:t>
            </w:r>
            <w:r>
              <w:t xml:space="preserve"> </w:t>
            </w:r>
            <w:r w:rsidRPr="00A32390">
              <w:t>a</w:t>
            </w:r>
            <w:r>
              <w:t xml:space="preserve"> </w:t>
            </w:r>
            <w:r w:rsidRPr="00A32390">
              <w:t>COVID</w:t>
            </w:r>
            <w:r>
              <w:t xml:space="preserve">-19 </w:t>
            </w:r>
            <w:r w:rsidRPr="00A32390">
              <w:t>environment</w:t>
            </w:r>
            <w:r>
              <w:t>?</w:t>
            </w:r>
          </w:p>
          <w:p w14:paraId="459D1D28" w14:textId="279D9577" w:rsidR="00431D5D" w:rsidRDefault="00431D5D" w:rsidP="00431D5D">
            <w:pPr>
              <w:pStyle w:val="FEMANumbering"/>
            </w:pPr>
            <w:r w:rsidRPr="008937A5">
              <w:t>Do</w:t>
            </w:r>
            <w:r>
              <w:t xml:space="preserve"> </w:t>
            </w:r>
            <w:r w:rsidRPr="008937A5">
              <w:t>your</w:t>
            </w:r>
            <w:r>
              <w:t xml:space="preserve"> </w:t>
            </w:r>
            <w:r w:rsidRPr="008937A5">
              <w:t>registration,</w:t>
            </w:r>
            <w:r>
              <w:t xml:space="preserve"> health </w:t>
            </w:r>
            <w:r w:rsidRPr="008937A5">
              <w:t>screening</w:t>
            </w:r>
            <w:r>
              <w:t xml:space="preserve"> </w:t>
            </w:r>
            <w:r w:rsidRPr="008937A5">
              <w:t>and</w:t>
            </w:r>
            <w:r>
              <w:t xml:space="preserve"> </w:t>
            </w:r>
            <w:r w:rsidRPr="008937A5">
              <w:t>isolation</w:t>
            </w:r>
            <w:r>
              <w:t xml:space="preserve"> </w:t>
            </w:r>
            <w:r w:rsidRPr="008937A5">
              <w:t>care</w:t>
            </w:r>
            <w:r>
              <w:t xml:space="preserve"> </w:t>
            </w:r>
            <w:r w:rsidRPr="008937A5">
              <w:t>areas</w:t>
            </w:r>
            <w:r>
              <w:t xml:space="preserve"> </w:t>
            </w:r>
            <w:r w:rsidRPr="008937A5">
              <w:t>provide</w:t>
            </w:r>
            <w:r>
              <w:t xml:space="preserve"> </w:t>
            </w:r>
            <w:r w:rsidRPr="008937A5">
              <w:t>adequate</w:t>
            </w:r>
            <w:r>
              <w:t xml:space="preserve"> </w:t>
            </w:r>
            <w:r w:rsidRPr="008937A5">
              <w:t>physical</w:t>
            </w:r>
            <w:r>
              <w:t xml:space="preserve"> </w:t>
            </w:r>
            <w:r w:rsidRPr="008937A5">
              <w:t>separation</w:t>
            </w:r>
            <w:r>
              <w:t xml:space="preserve"> (e.g., areas for potential temperature screening)</w:t>
            </w:r>
            <w:r w:rsidRPr="008937A5">
              <w:t>?</w:t>
            </w:r>
            <w:r>
              <w:t xml:space="preserve"> </w:t>
            </w:r>
          </w:p>
          <w:p w14:paraId="55446C94" w14:textId="5EA3E82C" w:rsidR="00431D5D" w:rsidRPr="00E94043" w:rsidRDefault="00431D5D" w:rsidP="00431D5D">
            <w:pPr>
              <w:pStyle w:val="FEMANumbering"/>
            </w:pPr>
            <w:r>
              <w:t xml:space="preserve">Have you included temperature and health screening in your </w:t>
            </w:r>
            <w:hyperlink r:id="rId33">
              <w:r w:rsidR="5E9195C5" w:rsidRPr="5B0BE647">
                <w:rPr>
                  <w:rStyle w:val="Hyperlink"/>
                </w:rPr>
                <w:t>screening protocol</w:t>
              </w:r>
            </w:hyperlink>
            <w:r>
              <w:t xml:space="preserve"> upon arrival at mass care shelters? Do you have adequate temperature screening equipment and PPE to support these protocols (including survivors, response staff and healthcare professionals)?</w:t>
            </w:r>
          </w:p>
        </w:tc>
      </w:tr>
      <w:tr w:rsidR="00431D5D" w:rsidRPr="00E94043" w14:paraId="1A870244" w14:textId="77777777" w:rsidTr="00CE29FE">
        <w:tc>
          <w:tcPr>
            <w:tcW w:w="429" w:type="pct"/>
          </w:tcPr>
          <w:p w14:paraId="34FD5BBD" w14:textId="39F91FC3" w:rsidR="00431D5D" w:rsidRPr="00551C9D" w:rsidRDefault="00431D5D" w:rsidP="00431D5D">
            <w:pPr>
              <w:pStyle w:val="FEMATableText"/>
              <w:spacing w:before="96" w:after="96"/>
              <w:jc w:val="center"/>
              <w:rPr>
                <w:b/>
                <w:bCs/>
                <w:color w:val="C00000"/>
                <w:highlight w:val="yellow"/>
              </w:rPr>
            </w:pPr>
            <w:r w:rsidRPr="00551C9D">
              <w:rPr>
                <w:b/>
                <w:bCs/>
                <w:color w:val="C00000"/>
                <w:highlight w:val="yellow"/>
              </w:rPr>
              <w:t>[</w:t>
            </w:r>
            <w:r>
              <w:rPr>
                <w:b/>
                <w:bCs/>
                <w:color w:val="C00000"/>
                <w:highlight w:val="yellow"/>
              </w:rPr>
              <w:t xml:space="preserve">Insert </w:t>
            </w:r>
            <w:r w:rsidRPr="00551C9D">
              <w:rPr>
                <w:b/>
                <w:bCs/>
                <w:color w:val="C00000"/>
                <w:highlight w:val="yellow"/>
              </w:rPr>
              <w:t>slide</w:t>
            </w:r>
            <w:r>
              <w:rPr>
                <w:b/>
                <w:bCs/>
                <w:color w:val="C00000"/>
                <w:highlight w:val="yellow"/>
              </w:rPr>
              <w:t xml:space="preserve"> </w:t>
            </w:r>
            <w:r w:rsidRPr="00551C9D">
              <w:rPr>
                <w:b/>
                <w:bCs/>
                <w:color w:val="C00000"/>
                <w:highlight w:val="yellow"/>
              </w:rPr>
              <w:t>#]</w:t>
            </w:r>
          </w:p>
        </w:tc>
        <w:tc>
          <w:tcPr>
            <w:tcW w:w="486" w:type="pct"/>
          </w:tcPr>
          <w:p w14:paraId="76B53A72" w14:textId="46B22740" w:rsidR="00431D5D" w:rsidRPr="00551C9D" w:rsidRDefault="00431D5D" w:rsidP="00431D5D">
            <w:pPr>
              <w:pStyle w:val="FEMATableTextRed"/>
              <w:jc w:val="center"/>
              <w:rPr>
                <w:highlight w:val="yellow"/>
              </w:rPr>
            </w:pPr>
            <w:r w:rsidRPr="00551C9D">
              <w:rPr>
                <w:highlight w:val="yellow"/>
              </w:rPr>
              <w:t>[</w:t>
            </w:r>
            <w:r>
              <w:rPr>
                <w:highlight w:val="yellow"/>
              </w:rPr>
              <w:t xml:space="preserve">Insert </w:t>
            </w:r>
            <w:r w:rsidRPr="00551C9D">
              <w:rPr>
                <w:highlight w:val="yellow"/>
              </w:rPr>
              <w:t>Time]</w:t>
            </w:r>
          </w:p>
        </w:tc>
        <w:tc>
          <w:tcPr>
            <w:tcW w:w="1631" w:type="pct"/>
          </w:tcPr>
          <w:p w14:paraId="219030FC" w14:textId="6D1AB1BD" w:rsidR="00431D5D" w:rsidRPr="00C86CF7" w:rsidRDefault="00431D5D" w:rsidP="00431D5D">
            <w:pPr>
              <w:pStyle w:val="FEMATableText"/>
              <w:spacing w:before="96" w:after="96"/>
              <w:jc w:val="center"/>
              <w:rPr>
                <w:b/>
                <w:bCs/>
              </w:rPr>
            </w:pPr>
            <w:r w:rsidRPr="00C86CF7">
              <w:rPr>
                <w:b/>
                <w:bCs/>
              </w:rPr>
              <w:t>Discussion Questions: Recovery Planning (7/7)</w:t>
            </w:r>
          </w:p>
        </w:tc>
        <w:tc>
          <w:tcPr>
            <w:tcW w:w="2454" w:type="pct"/>
          </w:tcPr>
          <w:p w14:paraId="2BB033F7" w14:textId="048EDF98" w:rsidR="00431D5D" w:rsidRPr="00E94043" w:rsidRDefault="00431D5D" w:rsidP="00431D5D">
            <w:pPr>
              <w:pStyle w:val="FEMATableTextItalicizedBlue"/>
            </w:pPr>
            <w:r w:rsidRPr="00E94043">
              <w:t>Review</w:t>
            </w:r>
            <w:r>
              <w:t xml:space="preserve"> </w:t>
            </w:r>
            <w:r w:rsidRPr="00E94043">
              <w:t>the</w:t>
            </w:r>
            <w:r>
              <w:t xml:space="preserve"> </w:t>
            </w:r>
            <w:r w:rsidRPr="00E94043">
              <w:t>following</w:t>
            </w:r>
            <w:r>
              <w:t xml:space="preserve"> workshop </w:t>
            </w:r>
            <w:r w:rsidRPr="00E94043">
              <w:t>discussion</w:t>
            </w:r>
            <w:r>
              <w:t xml:space="preserve"> </w:t>
            </w:r>
            <w:r w:rsidRPr="00E94043">
              <w:t>questions</w:t>
            </w:r>
            <w:r>
              <w:t xml:space="preserve"> </w:t>
            </w:r>
            <w:r w:rsidRPr="00E94043">
              <w:t>with</w:t>
            </w:r>
            <w:r>
              <w:t xml:space="preserve"> </w:t>
            </w:r>
            <w:r w:rsidRPr="00E94043">
              <w:t>participants.</w:t>
            </w:r>
          </w:p>
          <w:p w14:paraId="070B5424" w14:textId="63C715B6" w:rsidR="00431D5D" w:rsidRDefault="00431D5D" w:rsidP="00431D5D">
            <w:pPr>
              <w:pStyle w:val="FEMATableTextItalicizedBlue"/>
            </w:pPr>
            <w:r w:rsidRPr="00047DE5">
              <w:rPr>
                <w:b/>
                <w:bCs/>
              </w:rPr>
              <w:t>Customizer</w:t>
            </w:r>
            <w:r>
              <w:rPr>
                <w:b/>
                <w:bCs/>
              </w:rPr>
              <w:t xml:space="preserve"> </w:t>
            </w:r>
            <w:r w:rsidRPr="00047DE5">
              <w:rPr>
                <w:b/>
                <w:bCs/>
              </w:rPr>
              <w:t>Note:</w:t>
            </w:r>
            <w:r>
              <w:t xml:space="preserve"> </w:t>
            </w:r>
            <w:r w:rsidRPr="00047DE5">
              <w:t>Add,</w:t>
            </w:r>
            <w:r>
              <w:t xml:space="preserve"> </w:t>
            </w:r>
            <w:r w:rsidRPr="00047DE5">
              <w:t>tailor</w:t>
            </w:r>
            <w:r>
              <w:t xml:space="preserve"> </w:t>
            </w:r>
            <w:r w:rsidRPr="00047DE5">
              <w:t>or</w:t>
            </w:r>
            <w:r>
              <w:t xml:space="preserve"> </w:t>
            </w:r>
            <w:r w:rsidRPr="00047DE5">
              <w:t>augment</w:t>
            </w:r>
            <w:r>
              <w:t xml:space="preserve"> </w:t>
            </w:r>
            <w:r w:rsidRPr="00047DE5">
              <w:t>suggested</w:t>
            </w:r>
            <w:r>
              <w:t xml:space="preserve"> </w:t>
            </w:r>
            <w:r w:rsidRPr="00047DE5">
              <w:t>questions</w:t>
            </w:r>
            <w:r>
              <w:t xml:space="preserve"> </w:t>
            </w:r>
            <w:r w:rsidRPr="00047DE5">
              <w:t>as</w:t>
            </w:r>
            <w:r>
              <w:t xml:space="preserve"> </w:t>
            </w:r>
            <w:r w:rsidRPr="00047DE5">
              <w:t>appropriate</w:t>
            </w:r>
            <w:r>
              <w:t xml:space="preserve"> </w:t>
            </w:r>
            <w:r w:rsidRPr="00047DE5">
              <w:t>for</w:t>
            </w:r>
            <w:r>
              <w:t xml:space="preserve"> </w:t>
            </w:r>
            <w:r w:rsidRPr="00047DE5">
              <w:t>your</w:t>
            </w:r>
            <w:r>
              <w:t xml:space="preserve"> </w:t>
            </w:r>
            <w:r w:rsidRPr="00047DE5">
              <w:t>organization/jurisdiction.</w:t>
            </w:r>
          </w:p>
          <w:p w14:paraId="3BDAEA41" w14:textId="47033659" w:rsidR="00431D5D" w:rsidRPr="00C86CF7" w:rsidRDefault="00431D5D" w:rsidP="00431D5D">
            <w:pPr>
              <w:pStyle w:val="FEMATableText"/>
              <w:spacing w:before="96" w:after="96"/>
              <w:rPr>
                <w:b/>
                <w:bCs/>
              </w:rPr>
            </w:pPr>
            <w:r w:rsidRPr="00C86CF7">
              <w:rPr>
                <w:b/>
                <w:bCs/>
              </w:rPr>
              <w:t>Discussion Questions: Recovery Planning (7 of 7)</w:t>
            </w:r>
          </w:p>
          <w:p w14:paraId="5859A1D8" w14:textId="5E645CF6" w:rsidR="00431D5D" w:rsidRDefault="00431D5D" w:rsidP="00431D5D">
            <w:pPr>
              <w:pStyle w:val="FEMANumbering"/>
            </w:pPr>
            <w:r>
              <w:t>Have you included COVID-19 testing in your screening protocol for mass care shelters if an evacuee meets criteria (e.g., symptoms, known exposure)? Do you have adequate PPE and testing kits to support these protocols (for survivors, response staff and healthcare professionals)?</w:t>
            </w:r>
          </w:p>
          <w:p w14:paraId="01A2BA55" w14:textId="147C1AE7" w:rsidR="00431D5D" w:rsidRPr="008937A5" w:rsidRDefault="00431D5D" w:rsidP="00431D5D">
            <w:pPr>
              <w:pStyle w:val="FEMANumbering"/>
            </w:pPr>
            <w:r w:rsidRPr="00E17413">
              <w:t>Ha</w:t>
            </w:r>
            <w:r>
              <w:t xml:space="preserve">ve you considered how to process </w:t>
            </w:r>
            <w:r w:rsidRPr="00E17413">
              <w:t>individuals</w:t>
            </w:r>
            <w:r>
              <w:t xml:space="preserve"> </w:t>
            </w:r>
            <w:r w:rsidRPr="00E17413">
              <w:t>that</w:t>
            </w:r>
            <w:r>
              <w:t xml:space="preserve"> </w:t>
            </w:r>
            <w:r w:rsidRPr="00E17413">
              <w:t>can</w:t>
            </w:r>
            <w:r>
              <w:t xml:space="preserve"> </w:t>
            </w:r>
            <w:r w:rsidRPr="00E17413">
              <w:t>provide</w:t>
            </w:r>
            <w:r>
              <w:t xml:space="preserve"> </w:t>
            </w:r>
            <w:r w:rsidRPr="00E17413">
              <w:t>proof</w:t>
            </w:r>
            <w:r>
              <w:t xml:space="preserve"> </w:t>
            </w:r>
            <w:r w:rsidRPr="00E17413">
              <w:t>of</w:t>
            </w:r>
            <w:r>
              <w:t xml:space="preserve"> </w:t>
            </w:r>
            <w:r w:rsidRPr="00E17413">
              <w:t>vaccination</w:t>
            </w:r>
            <w:r>
              <w:t xml:space="preserve"> </w:t>
            </w:r>
            <w:r w:rsidRPr="00E17413">
              <w:t>when</w:t>
            </w:r>
            <w:r>
              <w:t xml:space="preserve"> </w:t>
            </w:r>
            <w:r w:rsidRPr="00E17413">
              <w:t>accessing</w:t>
            </w:r>
            <w:r>
              <w:t xml:space="preserve"> </w:t>
            </w:r>
            <w:r w:rsidRPr="00E17413">
              <w:t>the</w:t>
            </w:r>
            <w:r>
              <w:t xml:space="preserve"> </w:t>
            </w:r>
            <w:r w:rsidRPr="00E17413">
              <w:t>facility?</w:t>
            </w:r>
            <w:r>
              <w:t xml:space="preserve"> Do you require </w:t>
            </w:r>
            <w:r w:rsidRPr="00E17413">
              <w:t>temperature</w:t>
            </w:r>
            <w:r>
              <w:t xml:space="preserve"> </w:t>
            </w:r>
            <w:r w:rsidRPr="00E17413">
              <w:t>screens</w:t>
            </w:r>
            <w:r>
              <w:t xml:space="preserve"> </w:t>
            </w:r>
            <w:r w:rsidRPr="00E17413">
              <w:t>and</w:t>
            </w:r>
            <w:r>
              <w:t xml:space="preserve"> </w:t>
            </w:r>
            <w:r w:rsidRPr="00E17413">
              <w:t>testing</w:t>
            </w:r>
            <w:r>
              <w:t xml:space="preserve"> </w:t>
            </w:r>
            <w:r w:rsidRPr="00E17413">
              <w:t>for</w:t>
            </w:r>
            <w:r>
              <w:t xml:space="preserve"> </w:t>
            </w:r>
            <w:r w:rsidRPr="00E17413">
              <w:t>those</w:t>
            </w:r>
            <w:r>
              <w:t xml:space="preserve"> </w:t>
            </w:r>
            <w:r w:rsidRPr="00E17413">
              <w:t>that</w:t>
            </w:r>
            <w:r>
              <w:t xml:space="preserve"> </w:t>
            </w:r>
            <w:r w:rsidRPr="00E17413">
              <w:t>are</w:t>
            </w:r>
            <w:r>
              <w:t xml:space="preserve"> </w:t>
            </w:r>
            <w:r w:rsidRPr="00E17413">
              <w:t>fully</w:t>
            </w:r>
            <w:r>
              <w:t xml:space="preserve"> </w:t>
            </w:r>
            <w:r w:rsidRPr="00E17413">
              <w:t>vaccinated?</w:t>
            </w:r>
          </w:p>
          <w:p w14:paraId="33B3F9E8" w14:textId="5E054C8F" w:rsidR="00431D5D" w:rsidRPr="00E94043" w:rsidRDefault="00431D5D" w:rsidP="00431D5D">
            <w:pPr>
              <w:pStyle w:val="FEMANumbering"/>
            </w:pPr>
            <w:r>
              <w:t>D</w:t>
            </w:r>
            <w:r w:rsidRPr="008937A5">
              <w:t>o</w:t>
            </w:r>
            <w:r>
              <w:t xml:space="preserve"> </w:t>
            </w:r>
            <w:r w:rsidRPr="008937A5">
              <w:t>you</w:t>
            </w:r>
            <w:r>
              <w:t xml:space="preserve"> need to increase your </w:t>
            </w:r>
            <w:r w:rsidRPr="008937A5">
              <w:t>supply</w:t>
            </w:r>
            <w:r>
              <w:t xml:space="preserve"> </w:t>
            </w:r>
            <w:r w:rsidRPr="008937A5">
              <w:t>of</w:t>
            </w:r>
            <w:r>
              <w:t xml:space="preserve"> hand hygiene products (e.g., </w:t>
            </w:r>
            <w:r w:rsidRPr="008937A5">
              <w:t>soap,</w:t>
            </w:r>
            <w:r>
              <w:t xml:space="preserve"> paper towels, hand </w:t>
            </w:r>
            <w:r w:rsidRPr="008937A5">
              <w:t>sanitizer</w:t>
            </w:r>
            <w:r>
              <w:t>) and disinfection and sanitizing products in shelters in a COVID-19 environment</w:t>
            </w:r>
            <w:r w:rsidRPr="008937A5">
              <w:t>?</w:t>
            </w:r>
          </w:p>
        </w:tc>
      </w:tr>
      <w:tr w:rsidR="00431D5D" w:rsidRPr="00E94043" w14:paraId="628518C0" w14:textId="77777777" w:rsidTr="00CE29FE">
        <w:tc>
          <w:tcPr>
            <w:tcW w:w="429" w:type="pct"/>
          </w:tcPr>
          <w:p w14:paraId="5208D5D8" w14:textId="6B82373E" w:rsidR="00431D5D" w:rsidRPr="00551C9D" w:rsidRDefault="00431D5D" w:rsidP="00431D5D">
            <w:pPr>
              <w:pStyle w:val="FEMATableText"/>
              <w:spacing w:before="96" w:after="96"/>
              <w:jc w:val="center"/>
              <w:rPr>
                <w:b/>
                <w:bCs/>
                <w:color w:val="C00000"/>
                <w:highlight w:val="yellow"/>
              </w:rPr>
            </w:pPr>
            <w:r w:rsidRPr="00551C9D">
              <w:rPr>
                <w:b/>
                <w:bCs/>
                <w:color w:val="C00000"/>
                <w:highlight w:val="yellow"/>
              </w:rPr>
              <w:t>[</w:t>
            </w:r>
            <w:r>
              <w:rPr>
                <w:b/>
                <w:bCs/>
                <w:color w:val="C00000"/>
                <w:highlight w:val="yellow"/>
              </w:rPr>
              <w:t xml:space="preserve">Insert </w:t>
            </w:r>
            <w:r w:rsidRPr="00551C9D">
              <w:rPr>
                <w:b/>
                <w:bCs/>
                <w:color w:val="C00000"/>
                <w:highlight w:val="yellow"/>
              </w:rPr>
              <w:t>slide</w:t>
            </w:r>
            <w:r>
              <w:rPr>
                <w:b/>
                <w:bCs/>
                <w:color w:val="C00000"/>
                <w:highlight w:val="yellow"/>
              </w:rPr>
              <w:t xml:space="preserve"> </w:t>
            </w:r>
            <w:r w:rsidRPr="00551C9D">
              <w:rPr>
                <w:b/>
                <w:bCs/>
                <w:color w:val="C00000"/>
                <w:highlight w:val="yellow"/>
              </w:rPr>
              <w:t>#]</w:t>
            </w:r>
          </w:p>
        </w:tc>
        <w:tc>
          <w:tcPr>
            <w:tcW w:w="486" w:type="pct"/>
          </w:tcPr>
          <w:p w14:paraId="3800A8E5" w14:textId="537AE052" w:rsidR="00431D5D" w:rsidRPr="00551C9D" w:rsidRDefault="00431D5D" w:rsidP="00431D5D">
            <w:pPr>
              <w:pStyle w:val="FEMATableTextRed"/>
              <w:jc w:val="center"/>
              <w:rPr>
                <w:highlight w:val="yellow"/>
              </w:rPr>
            </w:pPr>
            <w:r w:rsidRPr="00551C9D">
              <w:rPr>
                <w:highlight w:val="yellow"/>
              </w:rPr>
              <w:t>[</w:t>
            </w:r>
            <w:r>
              <w:rPr>
                <w:highlight w:val="yellow"/>
              </w:rPr>
              <w:t xml:space="preserve">Insert </w:t>
            </w:r>
            <w:r w:rsidRPr="00551C9D">
              <w:rPr>
                <w:highlight w:val="yellow"/>
              </w:rPr>
              <w:t>Time]</w:t>
            </w:r>
          </w:p>
        </w:tc>
        <w:tc>
          <w:tcPr>
            <w:tcW w:w="1631" w:type="pct"/>
          </w:tcPr>
          <w:p w14:paraId="0C5C397A" w14:textId="0EB61500" w:rsidR="00431D5D" w:rsidRPr="00C86CF7" w:rsidRDefault="00431D5D" w:rsidP="00431D5D">
            <w:pPr>
              <w:pStyle w:val="FEMATableText"/>
              <w:spacing w:before="96" w:after="96"/>
              <w:jc w:val="center"/>
              <w:rPr>
                <w:b/>
                <w:bCs/>
              </w:rPr>
            </w:pPr>
            <w:r w:rsidRPr="00C86CF7">
              <w:rPr>
                <w:b/>
                <w:bCs/>
              </w:rPr>
              <w:t>Discussion Questions: Financial Management (1/2)</w:t>
            </w:r>
          </w:p>
        </w:tc>
        <w:tc>
          <w:tcPr>
            <w:tcW w:w="2454" w:type="pct"/>
          </w:tcPr>
          <w:p w14:paraId="6ADA17A6" w14:textId="2B01DD7E" w:rsidR="00431D5D" w:rsidRPr="00E94043" w:rsidRDefault="00431D5D" w:rsidP="00431D5D">
            <w:pPr>
              <w:pStyle w:val="FEMATableTextItalicizedBlue"/>
            </w:pPr>
            <w:r w:rsidRPr="00E94043">
              <w:t>Review</w:t>
            </w:r>
            <w:r>
              <w:t xml:space="preserve"> </w:t>
            </w:r>
            <w:r w:rsidRPr="00E94043">
              <w:t>the</w:t>
            </w:r>
            <w:r>
              <w:t xml:space="preserve"> </w:t>
            </w:r>
            <w:r w:rsidRPr="00E94043">
              <w:t>following</w:t>
            </w:r>
            <w:r>
              <w:t xml:space="preserve"> workshop </w:t>
            </w:r>
            <w:r w:rsidRPr="00E94043">
              <w:t>discussion</w:t>
            </w:r>
            <w:r>
              <w:t xml:space="preserve"> </w:t>
            </w:r>
            <w:r w:rsidRPr="00E94043">
              <w:t>questions</w:t>
            </w:r>
            <w:r>
              <w:t xml:space="preserve"> </w:t>
            </w:r>
            <w:r w:rsidRPr="00E94043">
              <w:t>with</w:t>
            </w:r>
            <w:r>
              <w:t xml:space="preserve"> </w:t>
            </w:r>
            <w:r w:rsidRPr="00E94043">
              <w:t>participants.</w:t>
            </w:r>
          </w:p>
          <w:p w14:paraId="5B3CC439" w14:textId="65B2B637" w:rsidR="00431D5D" w:rsidRDefault="00431D5D" w:rsidP="00431D5D">
            <w:pPr>
              <w:pStyle w:val="FEMATableTextItalicizedBlue"/>
            </w:pPr>
            <w:r w:rsidRPr="00047DE5">
              <w:rPr>
                <w:b/>
                <w:bCs/>
              </w:rPr>
              <w:t>Customizer</w:t>
            </w:r>
            <w:r>
              <w:rPr>
                <w:b/>
                <w:bCs/>
              </w:rPr>
              <w:t xml:space="preserve"> </w:t>
            </w:r>
            <w:r w:rsidRPr="00047DE5">
              <w:rPr>
                <w:b/>
                <w:bCs/>
              </w:rPr>
              <w:t>Note:</w:t>
            </w:r>
            <w:r>
              <w:t xml:space="preserve"> </w:t>
            </w:r>
            <w:r w:rsidRPr="00047DE5">
              <w:t>Add,</w:t>
            </w:r>
            <w:r>
              <w:t xml:space="preserve"> </w:t>
            </w:r>
            <w:r w:rsidRPr="00047DE5">
              <w:t>tailor</w:t>
            </w:r>
            <w:r>
              <w:t xml:space="preserve"> </w:t>
            </w:r>
            <w:r w:rsidRPr="00047DE5">
              <w:t>or</w:t>
            </w:r>
            <w:r>
              <w:t xml:space="preserve"> </w:t>
            </w:r>
            <w:r w:rsidRPr="00047DE5">
              <w:t>augment</w:t>
            </w:r>
            <w:r>
              <w:t xml:space="preserve"> </w:t>
            </w:r>
            <w:r w:rsidRPr="00047DE5">
              <w:t>suggested</w:t>
            </w:r>
            <w:r>
              <w:t xml:space="preserve"> </w:t>
            </w:r>
            <w:r w:rsidRPr="00047DE5">
              <w:t>questions</w:t>
            </w:r>
            <w:r>
              <w:t xml:space="preserve"> </w:t>
            </w:r>
            <w:r w:rsidRPr="00047DE5">
              <w:t>as</w:t>
            </w:r>
            <w:r>
              <w:t xml:space="preserve"> </w:t>
            </w:r>
            <w:r w:rsidRPr="00047DE5">
              <w:t>appropriate</w:t>
            </w:r>
            <w:r>
              <w:t xml:space="preserve"> </w:t>
            </w:r>
            <w:r w:rsidRPr="00047DE5">
              <w:t>for</w:t>
            </w:r>
            <w:r>
              <w:t xml:space="preserve"> </w:t>
            </w:r>
            <w:r w:rsidRPr="00047DE5">
              <w:t>your</w:t>
            </w:r>
            <w:r>
              <w:t xml:space="preserve"> </w:t>
            </w:r>
            <w:r w:rsidRPr="00047DE5">
              <w:t>organization/jurisdiction</w:t>
            </w:r>
            <w:r>
              <w:t>.</w:t>
            </w:r>
          </w:p>
          <w:p w14:paraId="469F9EAD" w14:textId="0EB1F17B" w:rsidR="00431D5D" w:rsidRPr="00C86CF7" w:rsidRDefault="00431D5D" w:rsidP="00431D5D">
            <w:pPr>
              <w:pStyle w:val="FEMATableText"/>
              <w:spacing w:before="96" w:after="96"/>
              <w:rPr>
                <w:b/>
                <w:bCs/>
              </w:rPr>
            </w:pPr>
            <w:r w:rsidRPr="00C86CF7">
              <w:rPr>
                <w:b/>
                <w:bCs/>
              </w:rPr>
              <w:t>Discussion Questions: Financial Management (1 of 2)</w:t>
            </w:r>
          </w:p>
          <w:p w14:paraId="74973DC4" w14:textId="033E9732" w:rsidR="00431D5D" w:rsidRPr="00C86CF7" w:rsidRDefault="00431D5D" w:rsidP="00431D5D">
            <w:pPr>
              <w:pStyle w:val="FEMANumbering"/>
              <w:numPr>
                <w:ilvl w:val="0"/>
                <w:numId w:val="15"/>
              </w:numPr>
            </w:pPr>
            <w:r w:rsidRPr="00C86CF7">
              <w:t xml:space="preserve">What are your existing </w:t>
            </w:r>
            <w:hyperlink r:id="rId34" w:history="1">
              <w:r w:rsidRPr="00C86CF7">
                <w:rPr>
                  <w:rStyle w:val="Hyperlink"/>
                </w:rPr>
                <w:t>financial management</w:t>
              </w:r>
            </w:hyperlink>
            <w:r w:rsidRPr="00C86CF7">
              <w:t xml:space="preserve"> practices for disaster and recovery? What adjustments, if any, are needed to comply with </w:t>
            </w:r>
            <w:hyperlink r:id="rId35" w:history="1">
              <w:r w:rsidRPr="00C86CF7">
                <w:rPr>
                  <w:rStyle w:val="Hyperlink"/>
                </w:rPr>
                <w:t>procurement requirements</w:t>
              </w:r>
            </w:hyperlink>
            <w:r w:rsidRPr="00C86CF7">
              <w:t xml:space="preserve"> in a pandemic environment?</w:t>
            </w:r>
          </w:p>
          <w:p w14:paraId="7A8AE247" w14:textId="07D5AD31" w:rsidR="00431D5D" w:rsidRDefault="00431D5D" w:rsidP="00431D5D">
            <w:pPr>
              <w:pStyle w:val="FEMANumbering"/>
            </w:pPr>
            <w:r>
              <w:t xml:space="preserve">Do you have access to a contingency planning fund? If not, how do you access critical recovery funding? </w:t>
            </w:r>
          </w:p>
          <w:p w14:paraId="4915C075" w14:textId="515D8CE0" w:rsidR="00431D5D" w:rsidRPr="00E94043" w:rsidRDefault="00431D5D" w:rsidP="00431D5D">
            <w:pPr>
              <w:pStyle w:val="FEMANumbering"/>
            </w:pPr>
            <w:r>
              <w:t>How can your personnel and departments access virtual training to build and sustain skills, if necessary?</w:t>
            </w:r>
          </w:p>
        </w:tc>
      </w:tr>
      <w:tr w:rsidR="00431D5D" w:rsidRPr="00E94043" w14:paraId="5483EC73" w14:textId="77777777" w:rsidTr="00CE29FE">
        <w:tc>
          <w:tcPr>
            <w:tcW w:w="429" w:type="pct"/>
          </w:tcPr>
          <w:p w14:paraId="27136C32" w14:textId="296D57B2" w:rsidR="00431D5D" w:rsidRPr="00551C9D" w:rsidRDefault="00431D5D" w:rsidP="00431D5D">
            <w:pPr>
              <w:pStyle w:val="FEMATableText"/>
              <w:spacing w:before="96" w:after="96"/>
              <w:jc w:val="center"/>
              <w:rPr>
                <w:b/>
                <w:bCs/>
                <w:color w:val="C00000"/>
                <w:highlight w:val="yellow"/>
              </w:rPr>
            </w:pPr>
            <w:r w:rsidRPr="00551C9D">
              <w:rPr>
                <w:b/>
                <w:bCs/>
                <w:color w:val="C00000"/>
                <w:highlight w:val="yellow"/>
              </w:rPr>
              <w:t>[</w:t>
            </w:r>
            <w:r>
              <w:rPr>
                <w:b/>
                <w:bCs/>
                <w:color w:val="C00000"/>
                <w:highlight w:val="yellow"/>
              </w:rPr>
              <w:t xml:space="preserve">Insert </w:t>
            </w:r>
            <w:r w:rsidRPr="00551C9D">
              <w:rPr>
                <w:b/>
                <w:bCs/>
                <w:color w:val="C00000"/>
                <w:highlight w:val="yellow"/>
              </w:rPr>
              <w:t>slide</w:t>
            </w:r>
            <w:r>
              <w:rPr>
                <w:b/>
                <w:bCs/>
                <w:color w:val="C00000"/>
                <w:highlight w:val="yellow"/>
              </w:rPr>
              <w:t xml:space="preserve"> </w:t>
            </w:r>
            <w:r w:rsidRPr="00551C9D">
              <w:rPr>
                <w:b/>
                <w:bCs/>
                <w:color w:val="C00000"/>
                <w:highlight w:val="yellow"/>
              </w:rPr>
              <w:t>#]</w:t>
            </w:r>
          </w:p>
        </w:tc>
        <w:tc>
          <w:tcPr>
            <w:tcW w:w="486" w:type="pct"/>
          </w:tcPr>
          <w:p w14:paraId="2F2A89F7" w14:textId="7BE4EC87" w:rsidR="00431D5D" w:rsidRPr="00551C9D" w:rsidRDefault="00431D5D" w:rsidP="00431D5D">
            <w:pPr>
              <w:pStyle w:val="FEMATableTextRed"/>
              <w:jc w:val="center"/>
              <w:rPr>
                <w:highlight w:val="yellow"/>
              </w:rPr>
            </w:pPr>
            <w:r w:rsidRPr="00551C9D">
              <w:rPr>
                <w:highlight w:val="yellow"/>
              </w:rPr>
              <w:t>[</w:t>
            </w:r>
            <w:r>
              <w:rPr>
                <w:highlight w:val="yellow"/>
              </w:rPr>
              <w:t xml:space="preserve">Insert </w:t>
            </w:r>
            <w:r w:rsidRPr="00551C9D">
              <w:rPr>
                <w:highlight w:val="yellow"/>
              </w:rPr>
              <w:t>Time]</w:t>
            </w:r>
          </w:p>
        </w:tc>
        <w:tc>
          <w:tcPr>
            <w:tcW w:w="1631" w:type="pct"/>
          </w:tcPr>
          <w:p w14:paraId="0DFB8D5E" w14:textId="55206629" w:rsidR="00431D5D" w:rsidRPr="00C933AE" w:rsidRDefault="00431D5D" w:rsidP="00431D5D">
            <w:pPr>
              <w:pStyle w:val="FEMATableText"/>
              <w:spacing w:before="96" w:after="96"/>
              <w:jc w:val="center"/>
              <w:rPr>
                <w:b/>
                <w:bCs/>
              </w:rPr>
            </w:pPr>
            <w:r w:rsidRPr="009E2FCF">
              <w:rPr>
                <w:b/>
                <w:bCs/>
              </w:rPr>
              <w:t>Discussion</w:t>
            </w:r>
            <w:r>
              <w:rPr>
                <w:b/>
                <w:bCs/>
              </w:rPr>
              <w:t xml:space="preserve"> </w:t>
            </w:r>
            <w:r w:rsidRPr="009E2FCF">
              <w:rPr>
                <w:b/>
                <w:bCs/>
              </w:rPr>
              <w:t>Questions:</w:t>
            </w:r>
            <w:r>
              <w:rPr>
                <w:b/>
                <w:bCs/>
              </w:rPr>
              <w:t xml:space="preserve"> </w:t>
            </w:r>
            <w:r w:rsidRPr="009E2FCF">
              <w:rPr>
                <w:b/>
                <w:bCs/>
              </w:rPr>
              <w:t>Financial</w:t>
            </w:r>
            <w:r>
              <w:rPr>
                <w:b/>
                <w:bCs/>
              </w:rPr>
              <w:t xml:space="preserve"> </w:t>
            </w:r>
            <w:r w:rsidRPr="009E2FCF">
              <w:rPr>
                <w:b/>
                <w:bCs/>
              </w:rPr>
              <w:t>Management</w:t>
            </w:r>
            <w:r>
              <w:rPr>
                <w:b/>
                <w:bCs/>
              </w:rPr>
              <w:t xml:space="preserve"> </w:t>
            </w:r>
            <w:r w:rsidRPr="009E2FCF">
              <w:rPr>
                <w:b/>
                <w:bCs/>
              </w:rPr>
              <w:t>(2</w:t>
            </w:r>
            <w:r>
              <w:rPr>
                <w:b/>
                <w:bCs/>
              </w:rPr>
              <w:t>/</w:t>
            </w:r>
            <w:r w:rsidRPr="009E2FCF">
              <w:rPr>
                <w:b/>
                <w:bCs/>
              </w:rPr>
              <w:t>2)</w:t>
            </w:r>
          </w:p>
        </w:tc>
        <w:tc>
          <w:tcPr>
            <w:tcW w:w="2454" w:type="pct"/>
          </w:tcPr>
          <w:p w14:paraId="58FAEA62" w14:textId="7711D778" w:rsidR="00431D5D" w:rsidRPr="00E94043" w:rsidRDefault="00431D5D" w:rsidP="00431D5D">
            <w:pPr>
              <w:pStyle w:val="FEMATableTextItalicizedBlue"/>
            </w:pPr>
            <w:r w:rsidRPr="00E94043">
              <w:t>Review</w:t>
            </w:r>
            <w:r>
              <w:t xml:space="preserve"> </w:t>
            </w:r>
            <w:r w:rsidRPr="00E94043">
              <w:t>the</w:t>
            </w:r>
            <w:r>
              <w:t xml:space="preserve"> </w:t>
            </w:r>
            <w:r w:rsidRPr="00E94043">
              <w:t>following</w:t>
            </w:r>
            <w:r>
              <w:t xml:space="preserve"> workshop </w:t>
            </w:r>
            <w:r w:rsidRPr="00E94043">
              <w:t>discussion</w:t>
            </w:r>
            <w:r>
              <w:t xml:space="preserve"> </w:t>
            </w:r>
            <w:r w:rsidRPr="00E94043">
              <w:t>questions</w:t>
            </w:r>
            <w:r>
              <w:t xml:space="preserve"> </w:t>
            </w:r>
            <w:r w:rsidRPr="00E94043">
              <w:t>with</w:t>
            </w:r>
            <w:r>
              <w:t xml:space="preserve"> </w:t>
            </w:r>
            <w:r w:rsidRPr="00E94043">
              <w:t>participants.</w:t>
            </w:r>
          </w:p>
          <w:p w14:paraId="2182C62C" w14:textId="04EA3E10" w:rsidR="00431D5D" w:rsidRDefault="00431D5D" w:rsidP="00431D5D">
            <w:pPr>
              <w:pStyle w:val="FEMATableTextItalicizedBlue"/>
            </w:pPr>
            <w:r w:rsidRPr="00047DE5">
              <w:rPr>
                <w:b/>
                <w:bCs/>
              </w:rPr>
              <w:t>Customizer</w:t>
            </w:r>
            <w:r>
              <w:rPr>
                <w:b/>
                <w:bCs/>
              </w:rPr>
              <w:t xml:space="preserve"> </w:t>
            </w:r>
            <w:r w:rsidRPr="00047DE5">
              <w:rPr>
                <w:b/>
                <w:bCs/>
              </w:rPr>
              <w:t>Note:</w:t>
            </w:r>
            <w:r>
              <w:t xml:space="preserve"> </w:t>
            </w:r>
            <w:r w:rsidRPr="00047DE5">
              <w:t>Add,</w:t>
            </w:r>
            <w:r>
              <w:t xml:space="preserve"> </w:t>
            </w:r>
            <w:r w:rsidRPr="00047DE5">
              <w:t>tailor</w:t>
            </w:r>
            <w:r>
              <w:t xml:space="preserve"> </w:t>
            </w:r>
            <w:r w:rsidRPr="00047DE5">
              <w:t>or</w:t>
            </w:r>
            <w:r>
              <w:t xml:space="preserve"> </w:t>
            </w:r>
            <w:r w:rsidRPr="00047DE5">
              <w:t>augment</w:t>
            </w:r>
            <w:r>
              <w:t xml:space="preserve"> </w:t>
            </w:r>
            <w:r w:rsidRPr="00047DE5">
              <w:t>suggested</w:t>
            </w:r>
            <w:r>
              <w:t xml:space="preserve"> </w:t>
            </w:r>
            <w:r w:rsidRPr="00047DE5">
              <w:t>questions</w:t>
            </w:r>
            <w:r>
              <w:t xml:space="preserve"> </w:t>
            </w:r>
            <w:r w:rsidRPr="00047DE5">
              <w:t>as</w:t>
            </w:r>
            <w:r>
              <w:t xml:space="preserve"> </w:t>
            </w:r>
            <w:r w:rsidRPr="00047DE5">
              <w:t>appropriate</w:t>
            </w:r>
            <w:r>
              <w:t xml:space="preserve"> </w:t>
            </w:r>
            <w:r w:rsidRPr="00047DE5">
              <w:t>for</w:t>
            </w:r>
            <w:r>
              <w:t xml:space="preserve"> </w:t>
            </w:r>
            <w:r w:rsidRPr="00047DE5">
              <w:t>your</w:t>
            </w:r>
            <w:r>
              <w:t xml:space="preserve"> </w:t>
            </w:r>
            <w:r w:rsidRPr="00047DE5">
              <w:t>organization/jurisdiction</w:t>
            </w:r>
            <w:r>
              <w:t>.</w:t>
            </w:r>
          </w:p>
          <w:p w14:paraId="5AC5B3B7" w14:textId="0437F384" w:rsidR="00431D5D" w:rsidRPr="00C86CF7" w:rsidRDefault="00431D5D" w:rsidP="00431D5D">
            <w:pPr>
              <w:pStyle w:val="FEMATableText"/>
              <w:spacing w:before="96" w:after="96"/>
              <w:rPr>
                <w:b/>
                <w:bCs/>
              </w:rPr>
            </w:pPr>
            <w:r w:rsidRPr="00C86CF7">
              <w:rPr>
                <w:b/>
                <w:bCs/>
              </w:rPr>
              <w:t>Discussion Questions: Financial Management (2 of 2)</w:t>
            </w:r>
          </w:p>
          <w:p w14:paraId="6D8C5CFA" w14:textId="095A5BA2" w:rsidR="00431D5D" w:rsidRDefault="00431D5D" w:rsidP="00431D5D">
            <w:pPr>
              <w:pStyle w:val="FEMANumbering"/>
            </w:pPr>
            <w:r w:rsidRPr="00A46970">
              <w:t>What</w:t>
            </w:r>
            <w:r>
              <w:t xml:space="preserve"> </w:t>
            </w:r>
            <w:r w:rsidRPr="00A46970">
              <w:t>is</w:t>
            </w:r>
            <w:r>
              <w:t xml:space="preserve"> </w:t>
            </w:r>
            <w:r w:rsidRPr="00A46970">
              <w:t>your</w:t>
            </w:r>
            <w:r>
              <w:t xml:space="preserve"> </w:t>
            </w:r>
            <w:r w:rsidRPr="00A46970">
              <w:t>process</w:t>
            </w:r>
            <w:r>
              <w:t xml:space="preserve"> </w:t>
            </w:r>
            <w:r w:rsidRPr="00A46970">
              <w:t>to</w:t>
            </w:r>
            <w:r>
              <w:t xml:space="preserve"> </w:t>
            </w:r>
            <w:r w:rsidRPr="00A46970">
              <w:t>determine</w:t>
            </w:r>
            <w:r>
              <w:t xml:space="preserve"> </w:t>
            </w:r>
            <w:r w:rsidRPr="00A46970">
              <w:t>equal</w:t>
            </w:r>
            <w:r>
              <w:t xml:space="preserve"> </w:t>
            </w:r>
            <w:r w:rsidRPr="00A46970">
              <w:t>access</w:t>
            </w:r>
            <w:r>
              <w:t xml:space="preserve"> </w:t>
            </w:r>
            <w:r w:rsidRPr="00A46970">
              <w:t>and</w:t>
            </w:r>
            <w:r>
              <w:t xml:space="preserve"> </w:t>
            </w:r>
            <w:r w:rsidRPr="00A46970">
              <w:t>eligibility</w:t>
            </w:r>
            <w:r>
              <w:t xml:space="preserve"> </w:t>
            </w:r>
            <w:r w:rsidRPr="00A46970">
              <w:t>for</w:t>
            </w:r>
            <w:r>
              <w:t xml:space="preserve"> </w:t>
            </w:r>
            <w:r w:rsidRPr="00A46970">
              <w:t>all</w:t>
            </w:r>
            <w:r>
              <w:t xml:space="preserve"> </w:t>
            </w:r>
            <w:r w:rsidRPr="00A46970">
              <w:t>relevant</w:t>
            </w:r>
            <w:r>
              <w:t xml:space="preserve"> </w:t>
            </w:r>
            <w:r w:rsidRPr="00A46970">
              <w:t>funding</w:t>
            </w:r>
            <w:r>
              <w:t xml:space="preserve"> </w:t>
            </w:r>
            <w:r w:rsidRPr="00A46970">
              <w:t>opportunities?</w:t>
            </w:r>
            <w:r>
              <w:t xml:space="preserve"> </w:t>
            </w:r>
            <w:r w:rsidRPr="00A46970">
              <w:t>What</w:t>
            </w:r>
            <w:r>
              <w:t xml:space="preserve"> </w:t>
            </w:r>
            <w:r w:rsidRPr="00A46970">
              <w:t>access</w:t>
            </w:r>
            <w:r>
              <w:t xml:space="preserve"> </w:t>
            </w:r>
            <w:r w:rsidRPr="00A46970">
              <w:t>do</w:t>
            </w:r>
            <w:r>
              <w:t xml:space="preserve"> </w:t>
            </w:r>
            <w:r w:rsidRPr="00A46970">
              <w:t>you</w:t>
            </w:r>
            <w:r>
              <w:t xml:space="preserve"> </w:t>
            </w:r>
            <w:r w:rsidRPr="00A46970">
              <w:t>have</w:t>
            </w:r>
            <w:r>
              <w:t xml:space="preserve"> </w:t>
            </w:r>
            <w:r w:rsidRPr="00A46970">
              <w:t>to</w:t>
            </w:r>
            <w:r>
              <w:t xml:space="preserve"> </w:t>
            </w:r>
            <w:r w:rsidRPr="00A46970">
              <w:t>associations</w:t>
            </w:r>
            <w:r>
              <w:t xml:space="preserve"> </w:t>
            </w:r>
            <w:r w:rsidRPr="00A46970">
              <w:t>that</w:t>
            </w:r>
            <w:r>
              <w:t xml:space="preserve"> </w:t>
            </w:r>
            <w:r w:rsidRPr="00A46970">
              <w:t>support</w:t>
            </w:r>
            <w:r>
              <w:t xml:space="preserve"> </w:t>
            </w:r>
            <w:r w:rsidRPr="00A46970">
              <w:t>disaster-related</w:t>
            </w:r>
            <w:r>
              <w:t xml:space="preserve"> </w:t>
            </w:r>
            <w:r w:rsidRPr="00A46970">
              <w:t>projects?</w:t>
            </w:r>
          </w:p>
          <w:p w14:paraId="3CD7D96F" w14:textId="348F2935" w:rsidR="00431D5D" w:rsidRPr="00223F56" w:rsidRDefault="00431D5D" w:rsidP="00431D5D">
            <w:pPr>
              <w:pStyle w:val="FEMANumbering"/>
            </w:pPr>
            <w:r w:rsidRPr="00223F56">
              <w:t>Do</w:t>
            </w:r>
            <w:r>
              <w:t xml:space="preserve"> </w:t>
            </w:r>
            <w:r w:rsidRPr="00223F56">
              <w:t>your</w:t>
            </w:r>
            <w:r>
              <w:t xml:space="preserve"> </w:t>
            </w:r>
            <w:r w:rsidRPr="00223F56">
              <w:t>jurisdiction’s</w:t>
            </w:r>
            <w:r>
              <w:t xml:space="preserve"> </w:t>
            </w:r>
            <w:r w:rsidRPr="00223F56">
              <w:t>financial</w:t>
            </w:r>
            <w:r>
              <w:t xml:space="preserve"> </w:t>
            </w:r>
            <w:r w:rsidRPr="00223F56">
              <w:t>practices</w:t>
            </w:r>
            <w:r>
              <w:t xml:space="preserve"> </w:t>
            </w:r>
            <w:r w:rsidRPr="00223F56">
              <w:t>and</w:t>
            </w:r>
            <w:r>
              <w:t xml:space="preserve"> </w:t>
            </w:r>
            <w:r w:rsidRPr="00223F56">
              <w:t>procedures</w:t>
            </w:r>
            <w:r>
              <w:t xml:space="preserve"> </w:t>
            </w:r>
            <w:r w:rsidRPr="00223F56">
              <w:t>for</w:t>
            </w:r>
            <w:r>
              <w:t xml:space="preserve"> </w:t>
            </w:r>
            <w:r w:rsidRPr="00223F56">
              <w:t>non-disaster</w:t>
            </w:r>
            <w:r>
              <w:t xml:space="preserve"> </w:t>
            </w:r>
            <w:r w:rsidRPr="00223F56">
              <w:t>projects</w:t>
            </w:r>
            <w:r>
              <w:t xml:space="preserve"> </w:t>
            </w:r>
            <w:r w:rsidRPr="00223F56">
              <w:t>follow</w:t>
            </w:r>
            <w:r>
              <w:t xml:space="preserve"> </w:t>
            </w:r>
            <w:r w:rsidRPr="00223F56">
              <w:t>the</w:t>
            </w:r>
            <w:r>
              <w:t xml:space="preserve"> </w:t>
            </w:r>
            <w:r w:rsidRPr="00223F56">
              <w:t>same</w:t>
            </w:r>
            <w:r>
              <w:t xml:space="preserve"> </w:t>
            </w:r>
            <w:r w:rsidRPr="00223F56">
              <w:t>practices</w:t>
            </w:r>
            <w:r>
              <w:t xml:space="preserve"> </w:t>
            </w:r>
            <w:r w:rsidRPr="00223F56">
              <w:t>and</w:t>
            </w:r>
            <w:r>
              <w:t xml:space="preserve"> </w:t>
            </w:r>
            <w:r w:rsidRPr="00223F56">
              <w:t>procedures</w:t>
            </w:r>
            <w:r>
              <w:t xml:space="preserve"> </w:t>
            </w:r>
            <w:r w:rsidRPr="00223F56">
              <w:t>for</w:t>
            </w:r>
            <w:r>
              <w:t xml:space="preserve"> </w:t>
            </w:r>
            <w:r w:rsidRPr="00223F56">
              <w:t>disaster-related</w:t>
            </w:r>
            <w:r>
              <w:t xml:space="preserve"> </w:t>
            </w:r>
            <w:r w:rsidRPr="00223F56">
              <w:t>projects?</w:t>
            </w:r>
          </w:p>
          <w:p w14:paraId="15BCEEDD" w14:textId="636E0131" w:rsidR="00431D5D" w:rsidRDefault="00431D5D" w:rsidP="00431D5D">
            <w:pPr>
              <w:pStyle w:val="FEMANumbering"/>
            </w:pPr>
            <w:r w:rsidRPr="00223F56">
              <w:t>Do</w:t>
            </w:r>
            <w:r>
              <w:t xml:space="preserve"> </w:t>
            </w:r>
            <w:r w:rsidRPr="00223F56">
              <w:t>you</w:t>
            </w:r>
            <w:r>
              <w:t xml:space="preserve"> </w:t>
            </w:r>
            <w:r w:rsidRPr="00223F56">
              <w:t>have</w:t>
            </w:r>
            <w:r>
              <w:t xml:space="preserve"> </w:t>
            </w:r>
            <w:r w:rsidRPr="00223F56">
              <w:t>sufficient</w:t>
            </w:r>
            <w:r>
              <w:t xml:space="preserve"> </w:t>
            </w:r>
            <w:r w:rsidRPr="00223F56">
              <w:t>recordkeeping</w:t>
            </w:r>
            <w:r>
              <w:t xml:space="preserve"> </w:t>
            </w:r>
            <w:r w:rsidRPr="00223F56">
              <w:t>systems</w:t>
            </w:r>
            <w:r>
              <w:t xml:space="preserve"> </w:t>
            </w:r>
            <w:r w:rsidRPr="00223F56">
              <w:t>to</w:t>
            </w:r>
            <w:r>
              <w:t xml:space="preserve"> </w:t>
            </w:r>
            <w:r w:rsidRPr="00223F56">
              <w:t>maintain</w:t>
            </w:r>
            <w:r>
              <w:t xml:space="preserve"> </w:t>
            </w:r>
            <w:r w:rsidRPr="00223F56">
              <w:t>historical</w:t>
            </w:r>
            <w:r>
              <w:t xml:space="preserve"> </w:t>
            </w:r>
            <w:r w:rsidRPr="00223F56">
              <w:t>records</w:t>
            </w:r>
            <w:r>
              <w:t xml:space="preserve"> </w:t>
            </w:r>
            <w:r w:rsidRPr="00223F56">
              <w:t>of</w:t>
            </w:r>
            <w:r>
              <w:t xml:space="preserve"> </w:t>
            </w:r>
            <w:r w:rsidRPr="00223F56">
              <w:t>procurements</w:t>
            </w:r>
            <w:r>
              <w:t xml:space="preserve"> </w:t>
            </w:r>
            <w:r w:rsidRPr="00223F56">
              <w:t>and</w:t>
            </w:r>
            <w:r>
              <w:t xml:space="preserve"> </w:t>
            </w:r>
            <w:r w:rsidRPr="00223F56">
              <w:t>project</w:t>
            </w:r>
            <w:r>
              <w:t xml:space="preserve"> </w:t>
            </w:r>
            <w:r w:rsidRPr="00223F56">
              <w:t>monitoring</w:t>
            </w:r>
            <w:r>
              <w:t xml:space="preserve"> </w:t>
            </w:r>
            <w:r w:rsidRPr="00223F56">
              <w:t>for</w:t>
            </w:r>
            <w:r>
              <w:t xml:space="preserve"> </w:t>
            </w:r>
            <w:r w:rsidRPr="00223F56">
              <w:t>federal</w:t>
            </w:r>
            <w:r>
              <w:t xml:space="preserve"> </w:t>
            </w:r>
            <w:r w:rsidRPr="00223F56">
              <w:t>funding</w:t>
            </w:r>
            <w:r>
              <w:t xml:space="preserve"> </w:t>
            </w:r>
            <w:r w:rsidRPr="00223F56">
              <w:t>requirements</w:t>
            </w:r>
            <w:r>
              <w:t xml:space="preserve">? </w:t>
            </w:r>
          </w:p>
          <w:p w14:paraId="066B1150" w14:textId="156C3029" w:rsidR="00431D5D" w:rsidRPr="00E94043" w:rsidRDefault="00431D5D" w:rsidP="00431D5D">
            <w:pPr>
              <w:pStyle w:val="FEMANumberingblacklevel2"/>
            </w:pPr>
            <w:r>
              <w:t>I</w:t>
            </w:r>
            <w:r w:rsidRPr="00223F56">
              <w:t>s</w:t>
            </w:r>
            <w:r>
              <w:t xml:space="preserve"> </w:t>
            </w:r>
            <w:r w:rsidRPr="00223F56">
              <w:t>the</w:t>
            </w:r>
            <w:r>
              <w:t xml:space="preserve"> </w:t>
            </w:r>
            <w:r w:rsidRPr="00223F56">
              <w:t>system</w:t>
            </w:r>
            <w:r>
              <w:t xml:space="preserve"> </w:t>
            </w:r>
            <w:r w:rsidRPr="00223F56">
              <w:t>available</w:t>
            </w:r>
            <w:r>
              <w:t xml:space="preserve"> </w:t>
            </w:r>
            <w:r w:rsidRPr="00223F56">
              <w:t>remotely?</w:t>
            </w:r>
          </w:p>
        </w:tc>
      </w:tr>
    </w:tbl>
    <w:p w14:paraId="3A19A4F1" w14:textId="37E88E63" w:rsidR="00F274AD" w:rsidRDefault="007A1AA4" w:rsidP="00656E4C">
      <w:pPr>
        <w:pStyle w:val="ESKHeading2"/>
      </w:pPr>
      <w:bookmarkStart w:id="14" w:name="_Toc71799447"/>
      <w:r>
        <w:t>Action Plan Development</w:t>
      </w:r>
      <w:bookmarkEnd w:id="14"/>
    </w:p>
    <w:tbl>
      <w:tblPr>
        <w:tblStyle w:val="ESKTable"/>
        <w:tblW w:w="4982" w:type="pct"/>
        <w:tblInd w:w="-10" w:type="dxa"/>
        <w:tblLayout w:type="fixed"/>
        <w:tblLook w:val="0420" w:firstRow="1" w:lastRow="0" w:firstColumn="0" w:lastColumn="0" w:noHBand="0" w:noVBand="1"/>
      </w:tblPr>
      <w:tblGrid>
        <w:gridCol w:w="1108"/>
        <w:gridCol w:w="1255"/>
        <w:gridCol w:w="4212"/>
        <w:gridCol w:w="6338"/>
      </w:tblGrid>
      <w:tr w:rsidR="001F7E36" w:rsidRPr="00E94043" w14:paraId="7CCC1BF2" w14:textId="77777777" w:rsidTr="00F274AD">
        <w:trPr>
          <w:cnfStyle w:val="100000000000" w:firstRow="1" w:lastRow="0" w:firstColumn="0" w:lastColumn="0" w:oddVBand="0" w:evenVBand="0" w:oddHBand="0" w:evenHBand="0" w:firstRowFirstColumn="0" w:firstRowLastColumn="0" w:lastRowFirstColumn="0" w:lastRowLastColumn="0"/>
        </w:trPr>
        <w:tc>
          <w:tcPr>
            <w:tcW w:w="429" w:type="pct"/>
          </w:tcPr>
          <w:p w14:paraId="7D83C6C1" w14:textId="76B87B75" w:rsidR="001F7E36" w:rsidRPr="00AA342C" w:rsidRDefault="001F7E36" w:rsidP="001F7E36">
            <w:pPr>
              <w:pStyle w:val="FEMATableText"/>
              <w:spacing w:before="96" w:after="96"/>
              <w:jc w:val="center"/>
              <w:rPr>
                <w:bCs/>
                <w:color w:val="C00000"/>
                <w:highlight w:val="yellow"/>
              </w:rPr>
            </w:pPr>
            <w:r w:rsidRPr="000B3BBA">
              <w:t>Slide</w:t>
            </w:r>
            <w:r>
              <w:t xml:space="preserve"> </w:t>
            </w:r>
            <w:r w:rsidRPr="000B3BBA">
              <w:t>#</w:t>
            </w:r>
          </w:p>
        </w:tc>
        <w:tc>
          <w:tcPr>
            <w:tcW w:w="486" w:type="pct"/>
          </w:tcPr>
          <w:p w14:paraId="436CC6AF" w14:textId="1E65392B" w:rsidR="001F7E36" w:rsidRPr="00C277D5" w:rsidRDefault="001F7E36" w:rsidP="001F7E36">
            <w:pPr>
              <w:pStyle w:val="FEMATableTextRed"/>
              <w:jc w:val="center"/>
              <w:rPr>
                <w:bCs/>
                <w:highlight w:val="yellow"/>
              </w:rPr>
            </w:pPr>
            <w:r w:rsidRPr="004E22AC">
              <w:rPr>
                <w:b/>
                <w:color w:val="FFFFFF" w:themeColor="background1"/>
              </w:rPr>
              <w:t>Time</w:t>
            </w:r>
          </w:p>
        </w:tc>
        <w:tc>
          <w:tcPr>
            <w:tcW w:w="1631" w:type="pct"/>
          </w:tcPr>
          <w:p w14:paraId="3F0F090E" w14:textId="2C4EFA05" w:rsidR="001F7E36" w:rsidRDefault="001F7E36" w:rsidP="001F7E36">
            <w:pPr>
              <w:pStyle w:val="FEMATableText"/>
              <w:spacing w:before="96" w:after="96"/>
              <w:jc w:val="center"/>
              <w:rPr>
                <w:bCs/>
              </w:rPr>
            </w:pPr>
            <w:r w:rsidRPr="00C933AE">
              <w:t>Slide</w:t>
            </w:r>
            <w:r>
              <w:t xml:space="preserve"> </w:t>
            </w:r>
            <w:r w:rsidRPr="00C933AE">
              <w:t>Title/Content</w:t>
            </w:r>
          </w:p>
        </w:tc>
        <w:tc>
          <w:tcPr>
            <w:tcW w:w="2454" w:type="pct"/>
          </w:tcPr>
          <w:p w14:paraId="3EDB43FD" w14:textId="6CDA4BA9" w:rsidR="001F7E36" w:rsidRDefault="001F7E36" w:rsidP="001F7E36">
            <w:pPr>
              <w:pStyle w:val="FEMATableTextItalicizedBlue"/>
            </w:pPr>
            <w:r w:rsidRPr="000C0A9D">
              <w:rPr>
                <w:i w:val="0"/>
                <w:iCs w:val="0"/>
                <w:color w:val="FFFFFF" w:themeColor="background1"/>
              </w:rPr>
              <w:t>Facilitator Notes</w:t>
            </w:r>
          </w:p>
        </w:tc>
      </w:tr>
      <w:tr w:rsidR="001F7E36" w:rsidRPr="00E94043" w14:paraId="576B6825" w14:textId="77777777" w:rsidTr="00F274AD">
        <w:tc>
          <w:tcPr>
            <w:tcW w:w="429" w:type="pct"/>
          </w:tcPr>
          <w:p w14:paraId="6412CF11" w14:textId="4F5190CC" w:rsidR="001F7E36" w:rsidRPr="00551C9D" w:rsidRDefault="001F7E36" w:rsidP="001F7E36">
            <w:pPr>
              <w:pStyle w:val="FEMATableText"/>
              <w:spacing w:before="96" w:after="96"/>
              <w:jc w:val="center"/>
              <w:rPr>
                <w:b/>
                <w:bCs/>
                <w:color w:val="C00000"/>
                <w:highlight w:val="yellow"/>
              </w:rPr>
            </w:pPr>
            <w:r w:rsidRPr="00551C9D">
              <w:rPr>
                <w:b/>
                <w:bCs/>
                <w:color w:val="C00000"/>
                <w:highlight w:val="yellow"/>
              </w:rPr>
              <w:t>[</w:t>
            </w:r>
            <w:r>
              <w:rPr>
                <w:b/>
                <w:bCs/>
                <w:color w:val="C00000"/>
                <w:highlight w:val="yellow"/>
              </w:rPr>
              <w:t xml:space="preserve">Insert </w:t>
            </w:r>
            <w:r w:rsidRPr="00551C9D">
              <w:rPr>
                <w:b/>
                <w:bCs/>
                <w:color w:val="C00000"/>
                <w:highlight w:val="yellow"/>
              </w:rPr>
              <w:t>slide</w:t>
            </w:r>
            <w:r>
              <w:rPr>
                <w:b/>
                <w:bCs/>
                <w:color w:val="C00000"/>
                <w:highlight w:val="yellow"/>
              </w:rPr>
              <w:t xml:space="preserve"> </w:t>
            </w:r>
            <w:r w:rsidRPr="00551C9D">
              <w:rPr>
                <w:b/>
                <w:bCs/>
                <w:color w:val="C00000"/>
                <w:highlight w:val="yellow"/>
              </w:rPr>
              <w:t>#]</w:t>
            </w:r>
          </w:p>
        </w:tc>
        <w:tc>
          <w:tcPr>
            <w:tcW w:w="486" w:type="pct"/>
          </w:tcPr>
          <w:p w14:paraId="409EB078" w14:textId="5B2D4E15" w:rsidR="001F7E36" w:rsidRPr="00551C9D" w:rsidRDefault="001F7E36" w:rsidP="001F7E36">
            <w:pPr>
              <w:pStyle w:val="FEMATableTextRed"/>
              <w:jc w:val="center"/>
              <w:rPr>
                <w:highlight w:val="yellow"/>
              </w:rPr>
            </w:pPr>
            <w:r w:rsidRPr="00551C9D">
              <w:rPr>
                <w:highlight w:val="yellow"/>
              </w:rPr>
              <w:t>[</w:t>
            </w:r>
            <w:r>
              <w:rPr>
                <w:highlight w:val="yellow"/>
              </w:rPr>
              <w:t xml:space="preserve">Insert </w:t>
            </w:r>
            <w:r w:rsidRPr="00551C9D">
              <w:rPr>
                <w:highlight w:val="yellow"/>
              </w:rPr>
              <w:t>Time]</w:t>
            </w:r>
          </w:p>
        </w:tc>
        <w:tc>
          <w:tcPr>
            <w:tcW w:w="1631" w:type="pct"/>
          </w:tcPr>
          <w:p w14:paraId="22E4B7A6" w14:textId="6FBEEE49" w:rsidR="001F7E36" w:rsidRPr="00C86CF7" w:rsidRDefault="001F7E36" w:rsidP="001F7E36">
            <w:pPr>
              <w:pStyle w:val="FEMATableText"/>
              <w:spacing w:before="96" w:after="96"/>
              <w:jc w:val="center"/>
            </w:pPr>
            <w:r>
              <w:rPr>
                <w:b/>
                <w:bCs/>
              </w:rPr>
              <w:t>Action Plan Development</w:t>
            </w:r>
          </w:p>
        </w:tc>
        <w:tc>
          <w:tcPr>
            <w:tcW w:w="2454" w:type="pct"/>
          </w:tcPr>
          <w:p w14:paraId="4CC86991" w14:textId="01B20AF9" w:rsidR="001F7E36" w:rsidRDefault="001F7E36" w:rsidP="001F7E36">
            <w:pPr>
              <w:pStyle w:val="FEMATableTextItalicizedBlue"/>
            </w:pPr>
            <w:r>
              <w:t>In t</w:t>
            </w:r>
            <w:r w:rsidRPr="009F58EB">
              <w:t>he</w:t>
            </w:r>
            <w:r>
              <w:t xml:space="preserve"> </w:t>
            </w:r>
            <w:r w:rsidRPr="009F58EB">
              <w:t>next</w:t>
            </w:r>
            <w:r>
              <w:t xml:space="preserve"> </w:t>
            </w:r>
            <w:r w:rsidRPr="009F58EB">
              <w:t>section</w:t>
            </w:r>
            <w:r>
              <w:t xml:space="preserve"> </w:t>
            </w:r>
            <w:r w:rsidRPr="009F58EB">
              <w:t>of</w:t>
            </w:r>
            <w:r>
              <w:t xml:space="preserve"> </w:t>
            </w:r>
            <w:r w:rsidRPr="009F58EB">
              <w:t>the</w:t>
            </w:r>
            <w:r>
              <w:t xml:space="preserve"> workshop </w:t>
            </w:r>
            <w:r w:rsidRPr="009F58EB">
              <w:t>—</w:t>
            </w:r>
            <w:r>
              <w:t xml:space="preserve"> </w:t>
            </w:r>
            <w:r>
              <w:rPr>
                <w:b/>
                <w:bCs/>
              </w:rPr>
              <w:t xml:space="preserve">Action Plan Development </w:t>
            </w:r>
            <w:r w:rsidRPr="009F58EB">
              <w:t>—</w:t>
            </w:r>
            <w:r>
              <w:t xml:space="preserve"> </w:t>
            </w:r>
            <w:r w:rsidRPr="009F58EB">
              <w:t>prompt</w:t>
            </w:r>
            <w:r>
              <w:t xml:space="preserve"> </w:t>
            </w:r>
            <w:r w:rsidRPr="009F58EB">
              <w:t>participants</w:t>
            </w:r>
            <w:r>
              <w:t xml:space="preserve"> </w:t>
            </w:r>
            <w:r w:rsidRPr="009F58EB">
              <w:t>to</w:t>
            </w:r>
            <w:r>
              <w:t xml:space="preserve"> </w:t>
            </w:r>
            <w:r w:rsidRPr="009F58EB">
              <w:t>review</w:t>
            </w:r>
            <w:r>
              <w:t xml:space="preserve"> </w:t>
            </w:r>
            <w:r w:rsidRPr="009F58EB">
              <w:t>the</w:t>
            </w:r>
            <w:r>
              <w:t xml:space="preserve"> findings in each of the </w:t>
            </w:r>
            <w:r w:rsidRPr="00412565">
              <w:t>t</w:t>
            </w:r>
            <w:r>
              <w:t xml:space="preserve">hree </w:t>
            </w:r>
            <w:r w:rsidRPr="0016350E">
              <w:t>key</w:t>
            </w:r>
            <w:r>
              <w:t xml:space="preserve"> </w:t>
            </w:r>
            <w:r w:rsidRPr="0016350E">
              <w:t>discussion</w:t>
            </w:r>
            <w:r>
              <w:t xml:space="preserve"> </w:t>
            </w:r>
            <w:r w:rsidRPr="0016350E">
              <w:t>themes:</w:t>
            </w:r>
            <w:r>
              <w:t xml:space="preserve"> </w:t>
            </w:r>
            <w:r w:rsidRPr="00412565">
              <w:rPr>
                <w:b/>
                <w:bCs/>
              </w:rPr>
              <w:t>preparedness</w:t>
            </w:r>
            <w:r>
              <w:t xml:space="preserve">, </w:t>
            </w:r>
            <w:r w:rsidRPr="00412565">
              <w:rPr>
                <w:b/>
                <w:bCs/>
              </w:rPr>
              <w:t>response</w:t>
            </w:r>
            <w:r>
              <w:t xml:space="preserve"> and </w:t>
            </w:r>
            <w:r w:rsidRPr="00412565">
              <w:rPr>
                <w:b/>
                <w:bCs/>
              </w:rPr>
              <w:t>recovery</w:t>
            </w:r>
            <w:r>
              <w:rPr>
                <w:b/>
                <w:bCs/>
              </w:rPr>
              <w:t xml:space="preserve"> </w:t>
            </w:r>
            <w:r w:rsidRPr="00412565">
              <w:rPr>
                <w:b/>
                <w:bCs/>
              </w:rPr>
              <w:t>considerations</w:t>
            </w:r>
            <w:r>
              <w:t>.</w:t>
            </w:r>
          </w:p>
          <w:p w14:paraId="3F86B146" w14:textId="3CB5785E" w:rsidR="001F7E36" w:rsidRDefault="001F7E36" w:rsidP="001F7E36">
            <w:pPr>
              <w:pStyle w:val="FEMATableBulletItacilizedBlue"/>
              <w:numPr>
                <w:ilvl w:val="0"/>
                <w:numId w:val="1"/>
              </w:numPr>
              <w:spacing w:before="96" w:after="96"/>
              <w:ind w:left="360"/>
            </w:pPr>
            <w:r>
              <w:t>Review gaps identified in each section and potential solutions or mitigation strategies.</w:t>
            </w:r>
          </w:p>
          <w:p w14:paraId="2D4BA851" w14:textId="16CB5CB3" w:rsidR="001F7E36" w:rsidRDefault="001F7E36" w:rsidP="001F7E36">
            <w:pPr>
              <w:pStyle w:val="FEMATableBulletItacilizedBlue"/>
              <w:numPr>
                <w:ilvl w:val="0"/>
                <w:numId w:val="1"/>
              </w:numPr>
              <w:spacing w:before="96" w:after="96"/>
              <w:ind w:left="360"/>
            </w:pPr>
            <w:r>
              <w:t>Identify any overarching themes or connections.</w:t>
            </w:r>
          </w:p>
          <w:p w14:paraId="4A84F5C1" w14:textId="0F447F92" w:rsidR="001F7E36" w:rsidRPr="009F58EB" w:rsidRDefault="001F7E36" w:rsidP="001F7E36">
            <w:pPr>
              <w:pStyle w:val="FEMATableBulletItacilizedBlue"/>
              <w:numPr>
                <w:ilvl w:val="0"/>
                <w:numId w:val="1"/>
              </w:numPr>
              <w:spacing w:before="96" w:after="96"/>
              <w:ind w:left="360"/>
            </w:pPr>
            <w:r w:rsidRPr="009F58EB">
              <w:t>Identify</w:t>
            </w:r>
            <w:r>
              <w:t xml:space="preserve"> </w:t>
            </w:r>
            <w:r w:rsidRPr="009F58EB">
              <w:t>specific</w:t>
            </w:r>
            <w:r>
              <w:t xml:space="preserve"> </w:t>
            </w:r>
            <w:r w:rsidRPr="009F58EB">
              <w:t>and</w:t>
            </w:r>
            <w:r>
              <w:t xml:space="preserve"> </w:t>
            </w:r>
            <w:r w:rsidRPr="009F58EB">
              <w:t>actionable</w:t>
            </w:r>
            <w:r>
              <w:t xml:space="preserve"> </w:t>
            </w:r>
            <w:r w:rsidRPr="009F58EB">
              <w:t>steps</w:t>
            </w:r>
            <w:r>
              <w:t xml:space="preserve"> </w:t>
            </w:r>
            <w:r w:rsidRPr="009F58EB">
              <w:t>your</w:t>
            </w:r>
            <w:r>
              <w:t xml:space="preserve"> organization/jurisdiction </w:t>
            </w:r>
            <w:r w:rsidRPr="009F58EB">
              <w:t>needs</w:t>
            </w:r>
            <w:r>
              <w:t xml:space="preserve"> </w:t>
            </w:r>
            <w:r w:rsidRPr="009F58EB">
              <w:t>to</w:t>
            </w:r>
            <w:r>
              <w:t xml:space="preserve"> </w:t>
            </w:r>
            <w:r w:rsidRPr="009F58EB">
              <w:t>take</w:t>
            </w:r>
            <w:r>
              <w:t xml:space="preserve"> </w:t>
            </w:r>
            <w:r w:rsidRPr="009F58EB">
              <w:t>in</w:t>
            </w:r>
            <w:r>
              <w:t xml:space="preserve"> </w:t>
            </w:r>
            <w:r w:rsidRPr="009F58EB">
              <w:t>each</w:t>
            </w:r>
            <w:r>
              <w:t xml:space="preserve"> </w:t>
            </w:r>
            <w:r w:rsidRPr="009F58EB">
              <w:t>topic</w:t>
            </w:r>
            <w:r>
              <w:t xml:space="preserve"> </w:t>
            </w:r>
            <w:r w:rsidRPr="009F58EB">
              <w:t>area.</w:t>
            </w:r>
          </w:p>
          <w:p w14:paraId="69D4CE25" w14:textId="1FB93907" w:rsidR="001F7E36" w:rsidRPr="009F58EB" w:rsidRDefault="001F7E36" w:rsidP="001F7E36">
            <w:pPr>
              <w:pStyle w:val="FEMATableBulletItacilizedBlue"/>
              <w:numPr>
                <w:ilvl w:val="0"/>
                <w:numId w:val="1"/>
              </w:numPr>
              <w:spacing w:before="96" w:after="96"/>
              <w:ind w:left="360"/>
            </w:pPr>
            <w:r w:rsidRPr="009F58EB">
              <w:t>Prompt</w:t>
            </w:r>
            <w:r>
              <w:t xml:space="preserve"> </w:t>
            </w:r>
            <w:r w:rsidRPr="009F58EB">
              <w:t>the</w:t>
            </w:r>
            <w:r>
              <w:t xml:space="preserve"> </w:t>
            </w:r>
            <w:r w:rsidRPr="009F58EB">
              <w:t>group</w:t>
            </w:r>
            <w:r>
              <w:t xml:space="preserve"> </w:t>
            </w:r>
            <w:r w:rsidRPr="009F58EB">
              <w:t>to</w:t>
            </w:r>
            <w:r>
              <w:t xml:space="preserve"> </w:t>
            </w:r>
            <w:r w:rsidRPr="009F58EB">
              <w:t>identify</w:t>
            </w:r>
            <w:r>
              <w:t xml:space="preserve"> </w:t>
            </w:r>
            <w:r w:rsidRPr="009F58EB">
              <w:t>who</w:t>
            </w:r>
            <w:r>
              <w:t xml:space="preserve"> </w:t>
            </w:r>
            <w:r w:rsidRPr="009F58EB">
              <w:t>is</w:t>
            </w:r>
            <w:r>
              <w:t xml:space="preserve"> </w:t>
            </w:r>
            <w:r w:rsidRPr="009F58EB">
              <w:t>responsible</w:t>
            </w:r>
            <w:r>
              <w:t xml:space="preserve"> </w:t>
            </w:r>
            <w:r w:rsidRPr="009F58EB">
              <w:t>(person</w:t>
            </w:r>
            <w:r>
              <w:t xml:space="preserve"> </w:t>
            </w:r>
            <w:r w:rsidRPr="009F58EB">
              <w:t>or</w:t>
            </w:r>
            <w:r>
              <w:t xml:space="preserve"> </w:t>
            </w:r>
            <w:r w:rsidRPr="009F58EB">
              <w:t>group)</w:t>
            </w:r>
            <w:r>
              <w:t xml:space="preserve"> </w:t>
            </w:r>
            <w:r w:rsidRPr="009F58EB">
              <w:t>for</w:t>
            </w:r>
            <w:r>
              <w:t xml:space="preserve"> </w:t>
            </w:r>
            <w:r w:rsidRPr="009F58EB">
              <w:t>taking</w:t>
            </w:r>
            <w:r>
              <w:t xml:space="preserve"> </w:t>
            </w:r>
            <w:r w:rsidRPr="009F58EB">
              <w:t>each</w:t>
            </w:r>
            <w:r>
              <w:t xml:space="preserve"> </w:t>
            </w:r>
            <w:r w:rsidRPr="009F58EB">
              <w:t>of</w:t>
            </w:r>
            <w:r>
              <w:t xml:space="preserve"> </w:t>
            </w:r>
            <w:r w:rsidRPr="009F58EB">
              <w:t>those</w:t>
            </w:r>
            <w:r>
              <w:t xml:space="preserve"> </w:t>
            </w:r>
            <w:r w:rsidRPr="009F58EB">
              <w:t>actions.</w:t>
            </w:r>
          </w:p>
          <w:p w14:paraId="23F543E6" w14:textId="1D7F7815" w:rsidR="001F7E36" w:rsidRPr="00581017" w:rsidRDefault="001F7E36" w:rsidP="001F7E36">
            <w:pPr>
              <w:pStyle w:val="FEMATableBulletItacilizedBlue"/>
              <w:numPr>
                <w:ilvl w:val="0"/>
                <w:numId w:val="1"/>
              </w:numPr>
              <w:spacing w:before="96" w:after="96"/>
              <w:ind w:left="360"/>
            </w:pPr>
            <w:r w:rsidRPr="009F58EB">
              <w:t>Agree</w:t>
            </w:r>
            <w:r>
              <w:t xml:space="preserve"> </w:t>
            </w:r>
            <w:r w:rsidRPr="009F58EB">
              <w:t>on</w:t>
            </w:r>
            <w:r>
              <w:t xml:space="preserve"> </w:t>
            </w:r>
            <w:r w:rsidRPr="009F58EB">
              <w:t>a</w:t>
            </w:r>
            <w:r>
              <w:t xml:space="preserve"> </w:t>
            </w:r>
            <w:r w:rsidRPr="009F58EB">
              <w:t>timeline</w:t>
            </w:r>
            <w:r>
              <w:t xml:space="preserve"> </w:t>
            </w:r>
            <w:r w:rsidRPr="009F58EB">
              <w:t>and</w:t>
            </w:r>
            <w:r>
              <w:t xml:space="preserve"> </w:t>
            </w:r>
            <w:r w:rsidRPr="009F58EB">
              <w:t>a</w:t>
            </w:r>
            <w:r>
              <w:t xml:space="preserve"> </w:t>
            </w:r>
            <w:r w:rsidRPr="009F58EB">
              <w:t>time</w:t>
            </w:r>
            <w:r>
              <w:t xml:space="preserve"> </w:t>
            </w:r>
            <w:r w:rsidRPr="009F58EB">
              <w:t>to</w:t>
            </w:r>
            <w:r>
              <w:t xml:space="preserve"> </w:t>
            </w:r>
            <w:r w:rsidRPr="009F58EB">
              <w:t>reconvene</w:t>
            </w:r>
            <w:r>
              <w:t xml:space="preserve"> </w:t>
            </w:r>
            <w:r w:rsidRPr="009F58EB">
              <w:t>or</w:t>
            </w:r>
            <w:r>
              <w:t xml:space="preserve"> </w:t>
            </w:r>
            <w:r w:rsidRPr="009F58EB">
              <w:t>report</w:t>
            </w:r>
            <w:r>
              <w:t xml:space="preserve"> </w:t>
            </w:r>
            <w:r w:rsidRPr="009F58EB">
              <w:t>back.</w:t>
            </w:r>
          </w:p>
          <w:p w14:paraId="133A9BF5" w14:textId="467C58DA" w:rsidR="001F7E36" w:rsidRDefault="001F7E36" w:rsidP="001F7E36">
            <w:pPr>
              <w:pStyle w:val="FEMATableTextItalicizedBlue"/>
            </w:pPr>
            <w:r>
              <w:t>Pull up a display of input from each section and ask the group to review and discuss the Action Items and Takeaways identified in each phase.</w:t>
            </w:r>
          </w:p>
          <w:p w14:paraId="10BC2B67" w14:textId="5375D0A2" w:rsidR="001F7E36" w:rsidRPr="00C42EAB" w:rsidRDefault="001F7E36" w:rsidP="001F7E36">
            <w:pPr>
              <w:pStyle w:val="FEMATableText"/>
              <w:spacing w:before="96" w:after="96"/>
              <w:rPr>
                <w:b/>
                <w:bCs/>
              </w:rPr>
            </w:pPr>
            <w:r>
              <w:rPr>
                <w:b/>
                <w:bCs/>
              </w:rPr>
              <w:t>Action Plan Development</w:t>
            </w:r>
          </w:p>
          <w:p w14:paraId="1DD9DB00" w14:textId="77777777" w:rsidR="001F7E36" w:rsidRPr="00E93ED0" w:rsidRDefault="001F7E36" w:rsidP="001F7E36">
            <w:pPr>
              <w:pStyle w:val="FEMATableBullet"/>
              <w:spacing w:before="96" w:after="96"/>
            </w:pPr>
            <w:r>
              <w:t xml:space="preserve">For each </w:t>
            </w:r>
            <w:r w:rsidRPr="00E93ED0">
              <w:t>discussion</w:t>
            </w:r>
            <w:r>
              <w:t xml:space="preserve"> theme, identify </w:t>
            </w:r>
            <w:r w:rsidRPr="00E93ED0">
              <w:t>the</w:t>
            </w:r>
            <w:r>
              <w:t xml:space="preserve"> </w:t>
            </w:r>
            <w:r w:rsidRPr="00E93ED0">
              <w:t>following:</w:t>
            </w:r>
          </w:p>
          <w:p w14:paraId="49B34B8B" w14:textId="5C9BD2C2" w:rsidR="001F7E36" w:rsidRPr="00E93ED0" w:rsidRDefault="00B817E0" w:rsidP="001F7E36">
            <w:pPr>
              <w:pStyle w:val="FEMATableBullet2"/>
              <w:spacing w:before="96" w:after="96"/>
            </w:pPr>
            <w:r>
              <w:t>Issues/Areas for Improvement</w:t>
            </w:r>
          </w:p>
          <w:p w14:paraId="7E65E457" w14:textId="727A9DAE" w:rsidR="001F7E36" w:rsidRPr="00E93ED0" w:rsidRDefault="00B817E0" w:rsidP="001F7E36">
            <w:pPr>
              <w:pStyle w:val="FEMATableBullet2"/>
              <w:spacing w:before="96" w:after="96"/>
            </w:pPr>
            <w:r>
              <w:t xml:space="preserve">Corrective </w:t>
            </w:r>
            <w:r w:rsidR="001F7E36" w:rsidRPr="00E93ED0">
              <w:t>Actions</w:t>
            </w:r>
          </w:p>
          <w:p w14:paraId="25F5DD6F" w14:textId="53DDBDF4" w:rsidR="001F7E36" w:rsidRPr="00E93ED0" w:rsidRDefault="00B817E0" w:rsidP="001F7E36">
            <w:pPr>
              <w:pStyle w:val="FEMATableBullet2"/>
              <w:spacing w:before="96" w:after="96"/>
            </w:pPr>
            <w:r>
              <w:t>Primary Responsible Organization</w:t>
            </w:r>
          </w:p>
          <w:p w14:paraId="643CC0AA" w14:textId="7495FCEF" w:rsidR="001F7E36" w:rsidRPr="00E93ED0" w:rsidRDefault="00B817E0" w:rsidP="001F7E36">
            <w:pPr>
              <w:pStyle w:val="FEMATableBullet2"/>
              <w:spacing w:before="96" w:after="96"/>
            </w:pPr>
            <w:r>
              <w:t>Organization POC</w:t>
            </w:r>
          </w:p>
          <w:p w14:paraId="09B835B1" w14:textId="77777777" w:rsidR="001F7E36" w:rsidRPr="00E93ED0" w:rsidRDefault="001F7E36" w:rsidP="00B817E0">
            <w:pPr>
              <w:pStyle w:val="FEMATableBullet"/>
              <w:spacing w:before="96" w:after="96"/>
            </w:pPr>
            <w:r w:rsidRPr="00E93ED0">
              <w:t>Next</w:t>
            </w:r>
            <w:r>
              <w:t xml:space="preserve"> </w:t>
            </w:r>
            <w:r w:rsidRPr="00E93ED0">
              <w:t>steps</w:t>
            </w:r>
          </w:p>
          <w:p w14:paraId="3B661CCB" w14:textId="2FC8BBF0" w:rsidR="001F7E36" w:rsidRPr="00E94043" w:rsidRDefault="001F7E36" w:rsidP="001F7E36">
            <w:pPr>
              <w:pStyle w:val="FEMATableTextItalicizedBlue"/>
            </w:pPr>
            <w:r>
              <w:t xml:space="preserve">Give </w:t>
            </w:r>
            <w:r w:rsidRPr="002A22FD">
              <w:t>everyone</w:t>
            </w:r>
            <w:r>
              <w:t xml:space="preserve"> </w:t>
            </w:r>
            <w:r w:rsidRPr="002A22FD">
              <w:t>a</w:t>
            </w:r>
            <w:r>
              <w:t xml:space="preserve"> </w:t>
            </w:r>
            <w:r w:rsidRPr="002A22FD">
              <w:t>chance</w:t>
            </w:r>
            <w:r>
              <w:t xml:space="preserve"> </w:t>
            </w:r>
            <w:r w:rsidRPr="002A22FD">
              <w:t>to</w:t>
            </w:r>
            <w:r>
              <w:t xml:space="preserve"> </w:t>
            </w:r>
            <w:r w:rsidRPr="002A22FD">
              <w:t>speak</w:t>
            </w:r>
            <w:r>
              <w:t xml:space="preserve"> </w:t>
            </w:r>
            <w:r w:rsidRPr="002A22FD">
              <w:t>and</w:t>
            </w:r>
            <w:r>
              <w:t xml:space="preserve"> </w:t>
            </w:r>
            <w:r w:rsidRPr="002A22FD">
              <w:t>avoid</w:t>
            </w:r>
            <w:r>
              <w:t xml:space="preserve"> </w:t>
            </w:r>
            <w:r w:rsidRPr="002A22FD">
              <w:t>letting</w:t>
            </w:r>
            <w:r>
              <w:t xml:space="preserve"> </w:t>
            </w:r>
            <w:r w:rsidRPr="002A22FD">
              <w:t>one</w:t>
            </w:r>
            <w:r>
              <w:t xml:space="preserve"> </w:t>
            </w:r>
            <w:r w:rsidRPr="002A22FD">
              <w:t>person</w:t>
            </w:r>
            <w:r>
              <w:t xml:space="preserve"> </w:t>
            </w:r>
            <w:r w:rsidRPr="002A22FD">
              <w:t>control</w:t>
            </w:r>
            <w:r>
              <w:t xml:space="preserve"> </w:t>
            </w:r>
            <w:r w:rsidRPr="002A22FD">
              <w:t>the</w:t>
            </w:r>
            <w:r>
              <w:t xml:space="preserve"> </w:t>
            </w:r>
            <w:r w:rsidRPr="002A22FD">
              <w:t>conversation</w:t>
            </w:r>
            <w:r>
              <w:t>.</w:t>
            </w:r>
          </w:p>
        </w:tc>
      </w:tr>
    </w:tbl>
    <w:p w14:paraId="4F4A52B5" w14:textId="1DFD09B3" w:rsidR="00DA603B" w:rsidRDefault="00133017" w:rsidP="00133017">
      <w:pPr>
        <w:pStyle w:val="ESKHeading2"/>
      </w:pPr>
      <w:bookmarkStart w:id="15" w:name="_Toc71799448"/>
      <w:r>
        <w:t>Closing Remarks</w:t>
      </w:r>
      <w:bookmarkEnd w:id="15"/>
    </w:p>
    <w:tbl>
      <w:tblPr>
        <w:tblStyle w:val="ESKTable"/>
        <w:tblW w:w="4990" w:type="pct"/>
        <w:tblInd w:w="-20" w:type="dxa"/>
        <w:tblLayout w:type="fixed"/>
        <w:tblLook w:val="0420" w:firstRow="1" w:lastRow="0" w:firstColumn="0" w:lastColumn="0" w:noHBand="0" w:noVBand="1"/>
      </w:tblPr>
      <w:tblGrid>
        <w:gridCol w:w="1110"/>
        <w:gridCol w:w="1257"/>
        <w:gridCol w:w="4219"/>
        <w:gridCol w:w="6348"/>
      </w:tblGrid>
      <w:tr w:rsidR="001F7E36" w:rsidRPr="00E94043" w14:paraId="45BC95BB" w14:textId="77777777" w:rsidTr="00133017">
        <w:trPr>
          <w:cnfStyle w:val="100000000000" w:firstRow="1" w:lastRow="0" w:firstColumn="0" w:lastColumn="0" w:oddVBand="0" w:evenVBand="0" w:oddHBand="0" w:evenHBand="0" w:firstRowFirstColumn="0" w:firstRowLastColumn="0" w:lastRowFirstColumn="0" w:lastRowLastColumn="0"/>
        </w:trPr>
        <w:tc>
          <w:tcPr>
            <w:tcW w:w="429" w:type="pct"/>
          </w:tcPr>
          <w:p w14:paraId="4F63F3AB" w14:textId="043704BF" w:rsidR="001F7E36" w:rsidRPr="00AA342C" w:rsidRDefault="001F7E36" w:rsidP="001F7E36">
            <w:pPr>
              <w:pStyle w:val="FEMATableText"/>
              <w:spacing w:before="96" w:after="96"/>
              <w:jc w:val="center"/>
              <w:rPr>
                <w:bCs/>
                <w:color w:val="C00000"/>
                <w:highlight w:val="yellow"/>
              </w:rPr>
            </w:pPr>
            <w:r w:rsidRPr="000B3BBA">
              <w:t>Slide</w:t>
            </w:r>
            <w:r>
              <w:t xml:space="preserve"> </w:t>
            </w:r>
            <w:r w:rsidRPr="000B3BBA">
              <w:t>#</w:t>
            </w:r>
          </w:p>
        </w:tc>
        <w:tc>
          <w:tcPr>
            <w:tcW w:w="486" w:type="pct"/>
          </w:tcPr>
          <w:p w14:paraId="4887D4AB" w14:textId="4DBDB5EE" w:rsidR="001F7E36" w:rsidRPr="00C277D5" w:rsidRDefault="001F7E36" w:rsidP="001F7E36">
            <w:pPr>
              <w:pStyle w:val="FEMATableTextRed"/>
              <w:jc w:val="center"/>
              <w:rPr>
                <w:bCs/>
                <w:highlight w:val="yellow"/>
              </w:rPr>
            </w:pPr>
            <w:r w:rsidRPr="004E22AC">
              <w:rPr>
                <w:b/>
                <w:color w:val="FFFFFF" w:themeColor="background1"/>
              </w:rPr>
              <w:t>Time</w:t>
            </w:r>
          </w:p>
        </w:tc>
        <w:tc>
          <w:tcPr>
            <w:tcW w:w="1631" w:type="pct"/>
          </w:tcPr>
          <w:p w14:paraId="1DF66D07" w14:textId="01F93B30" w:rsidR="001F7E36" w:rsidRDefault="001F7E36" w:rsidP="001F7E36">
            <w:pPr>
              <w:pStyle w:val="FEMATableText"/>
              <w:spacing w:before="96" w:after="96"/>
              <w:jc w:val="center"/>
              <w:rPr>
                <w:bCs/>
              </w:rPr>
            </w:pPr>
            <w:r w:rsidRPr="00C933AE">
              <w:t>Slide</w:t>
            </w:r>
            <w:r>
              <w:t xml:space="preserve"> </w:t>
            </w:r>
            <w:r w:rsidRPr="00C933AE">
              <w:t>Title/Content</w:t>
            </w:r>
          </w:p>
        </w:tc>
        <w:tc>
          <w:tcPr>
            <w:tcW w:w="2454" w:type="pct"/>
          </w:tcPr>
          <w:p w14:paraId="11C17545" w14:textId="51605E1A" w:rsidR="001F7E36" w:rsidRPr="00E94043" w:rsidRDefault="001F7E36" w:rsidP="001F7E36">
            <w:pPr>
              <w:pStyle w:val="FEMATableTextItalicizedBlue"/>
            </w:pPr>
            <w:r w:rsidRPr="000C0A9D">
              <w:rPr>
                <w:i w:val="0"/>
                <w:iCs w:val="0"/>
                <w:color w:val="FFFFFF" w:themeColor="background1"/>
              </w:rPr>
              <w:t>Facilitator Notes</w:t>
            </w:r>
          </w:p>
        </w:tc>
      </w:tr>
      <w:tr w:rsidR="001F7E36" w:rsidRPr="00E94043" w14:paraId="5ADD56A9" w14:textId="77777777" w:rsidTr="00133017">
        <w:tc>
          <w:tcPr>
            <w:tcW w:w="429" w:type="pct"/>
          </w:tcPr>
          <w:p w14:paraId="4E872975" w14:textId="6EBC8733" w:rsidR="001F7E36" w:rsidRPr="00551C9D" w:rsidRDefault="001F7E36" w:rsidP="001F7E36">
            <w:pPr>
              <w:pStyle w:val="FEMATableText"/>
              <w:spacing w:before="96" w:after="96"/>
              <w:jc w:val="center"/>
              <w:rPr>
                <w:b/>
                <w:bCs/>
                <w:color w:val="C00000"/>
                <w:highlight w:val="yellow"/>
              </w:rPr>
            </w:pPr>
            <w:r w:rsidRPr="00551C9D">
              <w:rPr>
                <w:b/>
                <w:bCs/>
                <w:color w:val="C00000"/>
                <w:highlight w:val="yellow"/>
              </w:rPr>
              <w:t>[</w:t>
            </w:r>
            <w:r>
              <w:rPr>
                <w:b/>
                <w:bCs/>
                <w:color w:val="C00000"/>
                <w:highlight w:val="yellow"/>
              </w:rPr>
              <w:t xml:space="preserve">Insert </w:t>
            </w:r>
            <w:r w:rsidRPr="00551C9D">
              <w:rPr>
                <w:b/>
                <w:bCs/>
                <w:color w:val="C00000"/>
                <w:highlight w:val="yellow"/>
              </w:rPr>
              <w:t>slide</w:t>
            </w:r>
            <w:r>
              <w:rPr>
                <w:b/>
                <w:bCs/>
                <w:color w:val="C00000"/>
                <w:highlight w:val="yellow"/>
              </w:rPr>
              <w:t xml:space="preserve"> </w:t>
            </w:r>
            <w:r w:rsidRPr="00551C9D">
              <w:rPr>
                <w:b/>
                <w:bCs/>
                <w:color w:val="C00000"/>
                <w:highlight w:val="yellow"/>
              </w:rPr>
              <w:t>#]</w:t>
            </w:r>
          </w:p>
        </w:tc>
        <w:tc>
          <w:tcPr>
            <w:tcW w:w="486" w:type="pct"/>
          </w:tcPr>
          <w:p w14:paraId="324E5B6D" w14:textId="5CC2A9E7" w:rsidR="001F7E36" w:rsidRPr="00551C9D" w:rsidRDefault="001F7E36" w:rsidP="001F7E36">
            <w:pPr>
              <w:pStyle w:val="FEMATableTextRed"/>
              <w:jc w:val="center"/>
              <w:rPr>
                <w:highlight w:val="yellow"/>
              </w:rPr>
            </w:pPr>
            <w:r w:rsidRPr="00551C9D">
              <w:rPr>
                <w:highlight w:val="yellow"/>
              </w:rPr>
              <w:t>[</w:t>
            </w:r>
            <w:r>
              <w:rPr>
                <w:highlight w:val="yellow"/>
              </w:rPr>
              <w:t xml:space="preserve">Insert </w:t>
            </w:r>
            <w:r w:rsidRPr="00551C9D">
              <w:rPr>
                <w:highlight w:val="yellow"/>
              </w:rPr>
              <w:t>Time]</w:t>
            </w:r>
          </w:p>
        </w:tc>
        <w:tc>
          <w:tcPr>
            <w:tcW w:w="1631" w:type="pct"/>
          </w:tcPr>
          <w:p w14:paraId="031629FC" w14:textId="2CB30D5C" w:rsidR="001F7E36" w:rsidRPr="00C933AE" w:rsidRDefault="001F7E36" w:rsidP="001F7E36">
            <w:pPr>
              <w:pStyle w:val="FEMATableText"/>
              <w:spacing w:before="96" w:after="96"/>
              <w:jc w:val="center"/>
              <w:rPr>
                <w:b/>
                <w:bCs/>
              </w:rPr>
            </w:pPr>
            <w:r w:rsidRPr="00C933AE">
              <w:rPr>
                <w:b/>
                <w:bCs/>
              </w:rPr>
              <w:t>Closing</w:t>
            </w:r>
            <w:r>
              <w:rPr>
                <w:b/>
                <w:bCs/>
              </w:rPr>
              <w:t xml:space="preserve"> </w:t>
            </w:r>
            <w:r w:rsidRPr="00C933AE">
              <w:rPr>
                <w:b/>
                <w:bCs/>
              </w:rPr>
              <w:t>Remarks</w:t>
            </w:r>
          </w:p>
        </w:tc>
        <w:tc>
          <w:tcPr>
            <w:tcW w:w="2454" w:type="pct"/>
          </w:tcPr>
          <w:p w14:paraId="045563AB" w14:textId="346AB5FB" w:rsidR="001F7E36" w:rsidRPr="00E94043" w:rsidRDefault="001F7E36" w:rsidP="001F7E36">
            <w:pPr>
              <w:pStyle w:val="FEMATableTextItalicizedBlue"/>
            </w:pPr>
            <w:r w:rsidRPr="00E94043">
              <w:t>If</w:t>
            </w:r>
            <w:r>
              <w:t xml:space="preserve"> </w:t>
            </w:r>
            <w:r w:rsidRPr="00E94043">
              <w:t>a</w:t>
            </w:r>
            <w:r>
              <w:t xml:space="preserve"> </w:t>
            </w:r>
            <w:r w:rsidRPr="00E94043">
              <w:t>senior</w:t>
            </w:r>
            <w:r>
              <w:t xml:space="preserve"> </w:t>
            </w:r>
            <w:r w:rsidRPr="00E94043">
              <w:t>leader</w:t>
            </w:r>
            <w:r>
              <w:t xml:space="preserve"> </w:t>
            </w:r>
            <w:r w:rsidRPr="00E94043">
              <w:t>is</w:t>
            </w:r>
            <w:r>
              <w:t xml:space="preserve"> </w:t>
            </w:r>
            <w:r w:rsidRPr="00E94043">
              <w:t>slated</w:t>
            </w:r>
            <w:r>
              <w:t xml:space="preserve"> </w:t>
            </w:r>
            <w:r w:rsidRPr="00E94043">
              <w:t>to</w:t>
            </w:r>
            <w:r>
              <w:t xml:space="preserve"> </w:t>
            </w:r>
            <w:r w:rsidRPr="00E94043">
              <w:t>deliver</w:t>
            </w:r>
            <w:r>
              <w:t xml:space="preserve"> </w:t>
            </w:r>
            <w:r w:rsidRPr="00E94043">
              <w:t>closing</w:t>
            </w:r>
            <w:r>
              <w:t xml:space="preserve"> </w:t>
            </w:r>
            <w:r w:rsidRPr="00E94043">
              <w:t>remarks,</w:t>
            </w:r>
            <w:r>
              <w:t xml:space="preserve"> </w:t>
            </w:r>
            <w:r w:rsidRPr="00E94043">
              <w:t>invite</w:t>
            </w:r>
            <w:r>
              <w:t xml:space="preserve"> </w:t>
            </w:r>
            <w:r w:rsidRPr="00E94043">
              <w:t>them</w:t>
            </w:r>
            <w:r>
              <w:t xml:space="preserve"> </w:t>
            </w:r>
            <w:r w:rsidRPr="00E94043">
              <w:t>to</w:t>
            </w:r>
            <w:r>
              <w:t xml:space="preserve"> </w:t>
            </w:r>
            <w:r w:rsidRPr="00E94043">
              <w:t>speak</w:t>
            </w:r>
            <w:r>
              <w:t xml:space="preserve"> </w:t>
            </w:r>
            <w:r w:rsidRPr="00E94043">
              <w:t>to</w:t>
            </w:r>
            <w:r>
              <w:t xml:space="preserve"> </w:t>
            </w:r>
            <w:r w:rsidRPr="00E94043">
              <w:t>the</w:t>
            </w:r>
            <w:r>
              <w:t xml:space="preserve"> </w:t>
            </w:r>
            <w:r w:rsidRPr="00E94043">
              <w:t>group.</w:t>
            </w:r>
            <w:r>
              <w:t xml:space="preserve"> </w:t>
            </w:r>
            <w:r w:rsidRPr="00E94043">
              <w:t>If</w:t>
            </w:r>
            <w:r>
              <w:t xml:space="preserve"> </w:t>
            </w:r>
            <w:r w:rsidRPr="00E94043">
              <w:t>not,</w:t>
            </w:r>
            <w:r>
              <w:t xml:space="preserve"> </w:t>
            </w:r>
            <w:r w:rsidRPr="00E94043">
              <w:t>offer</w:t>
            </w:r>
            <w:r>
              <w:t xml:space="preserve"> </w:t>
            </w:r>
            <w:r w:rsidRPr="00E94043">
              <w:t>closing</w:t>
            </w:r>
            <w:r>
              <w:t xml:space="preserve"> </w:t>
            </w:r>
            <w:r w:rsidRPr="00E94043">
              <w:t>remarks</w:t>
            </w:r>
            <w:r>
              <w:t xml:space="preserve"> </w:t>
            </w:r>
            <w:r w:rsidRPr="00E94043">
              <w:t>and</w:t>
            </w:r>
            <w:r>
              <w:t xml:space="preserve"> </w:t>
            </w:r>
            <w:r w:rsidRPr="00E94043">
              <w:t>thank</w:t>
            </w:r>
            <w:r>
              <w:t xml:space="preserve"> </w:t>
            </w:r>
            <w:r w:rsidRPr="00E94043">
              <w:t>everyone</w:t>
            </w:r>
            <w:r>
              <w:t xml:space="preserve"> </w:t>
            </w:r>
            <w:r w:rsidRPr="00E94043">
              <w:t>for</w:t>
            </w:r>
            <w:r>
              <w:t xml:space="preserve"> </w:t>
            </w:r>
            <w:r w:rsidRPr="00E94043">
              <w:t>their</w:t>
            </w:r>
            <w:r>
              <w:t xml:space="preserve"> </w:t>
            </w:r>
            <w:r w:rsidRPr="00E94043">
              <w:t>participation.</w:t>
            </w:r>
          </w:p>
        </w:tc>
      </w:tr>
    </w:tbl>
    <w:p w14:paraId="2F85A61F" w14:textId="49F85DBD" w:rsidR="00C86CF7" w:rsidRDefault="00C86CF7" w:rsidP="00C86CF7">
      <w:pPr>
        <w:pStyle w:val="FEMANormal"/>
      </w:pPr>
      <w:bookmarkStart w:id="16" w:name="_Toc71131804"/>
      <w:bookmarkEnd w:id="8"/>
    </w:p>
    <w:p w14:paraId="58310A41" w14:textId="77777777" w:rsidR="00C86CF7" w:rsidRDefault="00C86CF7">
      <w:pPr>
        <w:rPr>
          <w:rFonts w:eastAsiaTheme="minorHAnsi" w:cstheme="minorBidi"/>
          <w:szCs w:val="24"/>
        </w:rPr>
      </w:pPr>
      <w:r>
        <w:br w:type="page"/>
      </w:r>
    </w:p>
    <w:p w14:paraId="4C1EA005" w14:textId="5580212D" w:rsidR="003A6E11" w:rsidRPr="00C86CF7" w:rsidRDefault="003A6E11" w:rsidP="00C86CF7">
      <w:pPr>
        <w:pStyle w:val="ESKHeading1"/>
      </w:pPr>
      <w:bookmarkStart w:id="17" w:name="_Toc71799449"/>
      <w:r w:rsidRPr="00C86CF7">
        <w:t>Appendix</w:t>
      </w:r>
      <w:r w:rsidR="00D7176E" w:rsidRPr="00C86CF7">
        <w:t xml:space="preserve"> </w:t>
      </w:r>
      <w:r w:rsidRPr="00C86CF7">
        <w:t>A:</w:t>
      </w:r>
      <w:r w:rsidR="00D7176E" w:rsidRPr="00C86CF7">
        <w:t xml:space="preserve"> </w:t>
      </w:r>
      <w:r w:rsidRPr="00C86CF7">
        <w:t>Facilitation</w:t>
      </w:r>
      <w:r w:rsidR="00D7176E" w:rsidRPr="00C86CF7">
        <w:t xml:space="preserve"> </w:t>
      </w:r>
      <w:r w:rsidRPr="00C86CF7">
        <w:t>Best</w:t>
      </w:r>
      <w:r w:rsidR="00D7176E" w:rsidRPr="00C86CF7">
        <w:t xml:space="preserve"> </w:t>
      </w:r>
      <w:r w:rsidRPr="00C86CF7">
        <w:t>Practices</w:t>
      </w:r>
      <w:bookmarkEnd w:id="16"/>
      <w:bookmarkEnd w:id="17"/>
      <w:r w:rsidR="00D7176E" w:rsidRPr="00C86CF7">
        <w:t xml:space="preserve"> </w:t>
      </w:r>
    </w:p>
    <w:p w14:paraId="4DEDCCFD" w14:textId="290A9383" w:rsidR="003A6E11" w:rsidRPr="003A55B3" w:rsidRDefault="003A6E11" w:rsidP="003A6E11">
      <w:pPr>
        <w:pStyle w:val="FEMATableTextItalicizedBlue"/>
        <w:rPr>
          <w:rStyle w:val="FEMANormalChar"/>
          <w:i w:val="0"/>
          <w:iCs w:val="0"/>
          <w:color w:val="auto"/>
        </w:rPr>
      </w:pPr>
      <w:r w:rsidRPr="003A55B3">
        <w:rPr>
          <w:rStyle w:val="FEMANormalChar"/>
          <w:i w:val="0"/>
          <w:iCs w:val="0"/>
          <w:color w:val="auto"/>
        </w:rPr>
        <w:t>Along</w:t>
      </w:r>
      <w:r w:rsidR="00D7176E">
        <w:rPr>
          <w:rStyle w:val="FEMANormalChar"/>
          <w:i w:val="0"/>
          <w:iCs w:val="0"/>
          <w:color w:val="auto"/>
        </w:rPr>
        <w:t xml:space="preserve"> </w:t>
      </w:r>
      <w:r w:rsidRPr="003A55B3">
        <w:rPr>
          <w:rStyle w:val="FEMANormalChar"/>
          <w:i w:val="0"/>
          <w:iCs w:val="0"/>
          <w:color w:val="auto"/>
        </w:rPr>
        <w:t>with</w:t>
      </w:r>
      <w:r w:rsidR="00D7176E">
        <w:rPr>
          <w:rStyle w:val="FEMANormalChar"/>
          <w:i w:val="0"/>
          <w:iCs w:val="0"/>
          <w:color w:val="auto"/>
        </w:rPr>
        <w:t xml:space="preserve"> </w:t>
      </w:r>
      <w:r w:rsidRPr="003A55B3">
        <w:rPr>
          <w:rStyle w:val="FEMANormalChar"/>
          <w:i w:val="0"/>
          <w:iCs w:val="0"/>
          <w:color w:val="auto"/>
        </w:rPr>
        <w:t>the</w:t>
      </w:r>
      <w:r w:rsidR="00D7176E">
        <w:rPr>
          <w:rStyle w:val="FEMANormalChar"/>
          <w:i w:val="0"/>
          <w:iCs w:val="0"/>
          <w:color w:val="auto"/>
        </w:rPr>
        <w:t xml:space="preserve"> </w:t>
      </w:r>
      <w:r w:rsidRPr="003A55B3">
        <w:rPr>
          <w:rStyle w:val="FEMANormalChar"/>
          <w:i w:val="0"/>
          <w:iCs w:val="0"/>
          <w:color w:val="auto"/>
        </w:rPr>
        <w:t>facilitator</w:t>
      </w:r>
      <w:r w:rsidR="00D7176E">
        <w:rPr>
          <w:rStyle w:val="FEMANormalChar"/>
          <w:i w:val="0"/>
          <w:iCs w:val="0"/>
          <w:color w:val="auto"/>
        </w:rPr>
        <w:t xml:space="preserve"> </w:t>
      </w:r>
      <w:r w:rsidRPr="003A55B3">
        <w:rPr>
          <w:rStyle w:val="FEMANormalChar"/>
          <w:i w:val="0"/>
          <w:iCs w:val="0"/>
          <w:color w:val="auto"/>
        </w:rPr>
        <w:t>notes</w:t>
      </w:r>
      <w:r w:rsidR="00D7176E">
        <w:rPr>
          <w:rStyle w:val="FEMANormalChar"/>
          <w:i w:val="0"/>
          <w:iCs w:val="0"/>
          <w:color w:val="auto"/>
        </w:rPr>
        <w:t xml:space="preserve"> </w:t>
      </w:r>
      <w:r w:rsidRPr="003A55B3">
        <w:rPr>
          <w:rStyle w:val="FEMANormalChar"/>
          <w:i w:val="0"/>
          <w:iCs w:val="0"/>
          <w:color w:val="auto"/>
        </w:rPr>
        <w:t>in</w:t>
      </w:r>
      <w:r w:rsidR="00D7176E">
        <w:rPr>
          <w:rStyle w:val="FEMANormalChar"/>
          <w:i w:val="0"/>
          <w:iCs w:val="0"/>
          <w:color w:val="auto"/>
        </w:rPr>
        <w:t xml:space="preserve"> </w:t>
      </w:r>
      <w:r w:rsidRPr="003A55B3">
        <w:rPr>
          <w:rStyle w:val="FEMANormalChar"/>
          <w:i w:val="0"/>
          <w:iCs w:val="0"/>
          <w:color w:val="auto"/>
        </w:rPr>
        <w:t>this</w:t>
      </w:r>
      <w:r w:rsidR="00D7176E">
        <w:rPr>
          <w:rStyle w:val="FEMANormalChar"/>
          <w:i w:val="0"/>
          <w:iCs w:val="0"/>
          <w:color w:val="auto"/>
        </w:rPr>
        <w:t xml:space="preserve"> </w:t>
      </w:r>
      <w:r w:rsidRPr="003A55B3">
        <w:rPr>
          <w:rStyle w:val="FEMANormalChar"/>
          <w:i w:val="0"/>
          <w:iCs w:val="0"/>
          <w:color w:val="auto"/>
        </w:rPr>
        <w:t>guide</w:t>
      </w:r>
      <w:r w:rsidR="00D7176E">
        <w:rPr>
          <w:color w:val="auto"/>
        </w:rPr>
        <w:t xml:space="preserve"> </w:t>
      </w:r>
      <w:r>
        <w:t>(highlighted</w:t>
      </w:r>
      <w:r w:rsidR="00D7176E">
        <w:t xml:space="preserve"> </w:t>
      </w:r>
      <w:r>
        <w:t>in</w:t>
      </w:r>
      <w:r w:rsidR="00D7176E">
        <w:t xml:space="preserve"> </w:t>
      </w:r>
      <w:r>
        <w:t>blue</w:t>
      </w:r>
      <w:r w:rsidR="00D7176E">
        <w:t xml:space="preserve"> </w:t>
      </w:r>
      <w:r>
        <w:t>italics),</w:t>
      </w:r>
      <w:r w:rsidR="00D7176E">
        <w:t xml:space="preserve"> </w:t>
      </w:r>
      <w:r w:rsidRPr="003A55B3">
        <w:rPr>
          <w:rStyle w:val="FEMANormalChar"/>
          <w:i w:val="0"/>
          <w:iCs w:val="0"/>
          <w:color w:val="auto"/>
        </w:rPr>
        <w:t>this</w:t>
      </w:r>
      <w:r w:rsidR="00D7176E">
        <w:rPr>
          <w:rStyle w:val="FEMANormalChar"/>
          <w:i w:val="0"/>
          <w:iCs w:val="0"/>
          <w:color w:val="auto"/>
        </w:rPr>
        <w:t xml:space="preserve"> </w:t>
      </w:r>
      <w:r w:rsidRPr="003A55B3">
        <w:rPr>
          <w:rStyle w:val="FEMANormalChar"/>
          <w:i w:val="0"/>
          <w:iCs w:val="0"/>
          <w:color w:val="auto"/>
        </w:rPr>
        <w:t>ESK</w:t>
      </w:r>
      <w:r w:rsidR="00D7176E">
        <w:rPr>
          <w:rStyle w:val="FEMANormalChar"/>
          <w:i w:val="0"/>
          <w:iCs w:val="0"/>
          <w:color w:val="auto"/>
        </w:rPr>
        <w:t xml:space="preserve"> </w:t>
      </w:r>
      <w:r w:rsidRPr="003A55B3">
        <w:rPr>
          <w:rStyle w:val="FEMANormalChar"/>
          <w:i w:val="0"/>
          <w:iCs w:val="0"/>
          <w:color w:val="auto"/>
        </w:rPr>
        <w:t>also</w:t>
      </w:r>
      <w:r w:rsidR="00D7176E">
        <w:rPr>
          <w:rStyle w:val="FEMANormalChar"/>
          <w:i w:val="0"/>
          <w:iCs w:val="0"/>
          <w:color w:val="auto"/>
        </w:rPr>
        <w:t xml:space="preserve"> </w:t>
      </w:r>
      <w:r w:rsidRPr="003A55B3">
        <w:rPr>
          <w:rStyle w:val="FEMANormalChar"/>
          <w:i w:val="0"/>
          <w:iCs w:val="0"/>
          <w:color w:val="auto"/>
        </w:rPr>
        <w:t>provides</w:t>
      </w:r>
      <w:r w:rsidR="00D7176E">
        <w:rPr>
          <w:rStyle w:val="FEMANormalChar"/>
          <w:i w:val="0"/>
          <w:iCs w:val="0"/>
          <w:color w:val="auto"/>
        </w:rPr>
        <w:t xml:space="preserve"> </w:t>
      </w:r>
      <w:r w:rsidRPr="003A55B3">
        <w:rPr>
          <w:rStyle w:val="FEMANormalChar"/>
          <w:i w:val="0"/>
          <w:iCs w:val="0"/>
          <w:color w:val="auto"/>
        </w:rPr>
        <w:t>additional</w:t>
      </w:r>
      <w:r w:rsidR="00D7176E">
        <w:rPr>
          <w:rStyle w:val="FEMANormalChar"/>
          <w:i w:val="0"/>
          <w:iCs w:val="0"/>
          <w:color w:val="auto"/>
        </w:rPr>
        <w:t xml:space="preserve"> </w:t>
      </w:r>
      <w:r w:rsidRPr="003A55B3">
        <w:rPr>
          <w:rStyle w:val="FEMANormalChar"/>
          <w:i w:val="0"/>
          <w:iCs w:val="0"/>
          <w:color w:val="auto"/>
        </w:rPr>
        <w:t>guidance</w:t>
      </w:r>
      <w:r w:rsidR="00D7176E">
        <w:rPr>
          <w:rStyle w:val="FEMANormalChar"/>
          <w:i w:val="0"/>
          <w:iCs w:val="0"/>
          <w:color w:val="auto"/>
        </w:rPr>
        <w:t xml:space="preserve"> </w:t>
      </w:r>
      <w:r w:rsidRPr="003A55B3">
        <w:rPr>
          <w:rStyle w:val="FEMANormalChar"/>
          <w:i w:val="0"/>
          <w:iCs w:val="0"/>
          <w:color w:val="auto"/>
        </w:rPr>
        <w:t>on</w:t>
      </w:r>
      <w:r w:rsidR="00D7176E">
        <w:rPr>
          <w:rStyle w:val="FEMANormalChar"/>
          <w:i w:val="0"/>
          <w:iCs w:val="0"/>
          <w:color w:val="auto"/>
        </w:rPr>
        <w:t xml:space="preserve"> </w:t>
      </w:r>
      <w:r w:rsidRPr="003A55B3">
        <w:rPr>
          <w:rStyle w:val="FEMANormalChar"/>
          <w:i w:val="0"/>
          <w:iCs w:val="0"/>
          <w:color w:val="auto"/>
        </w:rPr>
        <w:t>the</w:t>
      </w:r>
      <w:r w:rsidR="00D7176E">
        <w:rPr>
          <w:rStyle w:val="FEMANormalChar"/>
          <w:i w:val="0"/>
          <w:iCs w:val="0"/>
          <w:color w:val="auto"/>
        </w:rPr>
        <w:t xml:space="preserve"> </w:t>
      </w:r>
      <w:r w:rsidRPr="003A55B3">
        <w:rPr>
          <w:rStyle w:val="FEMANormalChar"/>
          <w:i w:val="0"/>
          <w:iCs w:val="0"/>
          <w:color w:val="auto"/>
        </w:rPr>
        <w:t>role</w:t>
      </w:r>
      <w:r w:rsidR="00D7176E">
        <w:rPr>
          <w:rStyle w:val="FEMANormalChar"/>
          <w:i w:val="0"/>
          <w:iCs w:val="0"/>
          <w:color w:val="auto"/>
        </w:rPr>
        <w:t xml:space="preserve"> </w:t>
      </w:r>
      <w:r w:rsidRPr="003A55B3">
        <w:rPr>
          <w:rStyle w:val="FEMANormalChar"/>
          <w:i w:val="0"/>
          <w:iCs w:val="0"/>
          <w:color w:val="auto"/>
        </w:rPr>
        <w:t>of</w:t>
      </w:r>
      <w:r w:rsidR="00D7176E">
        <w:rPr>
          <w:rStyle w:val="FEMANormalChar"/>
          <w:i w:val="0"/>
          <w:iCs w:val="0"/>
          <w:color w:val="auto"/>
        </w:rPr>
        <w:t xml:space="preserve"> </w:t>
      </w:r>
      <w:r w:rsidRPr="003A55B3">
        <w:rPr>
          <w:rStyle w:val="FEMANormalChar"/>
          <w:i w:val="0"/>
          <w:iCs w:val="0"/>
          <w:color w:val="auto"/>
        </w:rPr>
        <w:t>a</w:t>
      </w:r>
      <w:r w:rsidR="00D7176E">
        <w:rPr>
          <w:rStyle w:val="FEMANormalChar"/>
          <w:i w:val="0"/>
          <w:iCs w:val="0"/>
          <w:color w:val="auto"/>
        </w:rPr>
        <w:t xml:space="preserve"> </w:t>
      </w:r>
      <w:r w:rsidRPr="003A55B3">
        <w:rPr>
          <w:rStyle w:val="FEMANormalChar"/>
          <w:i w:val="0"/>
          <w:iCs w:val="0"/>
          <w:color w:val="auto"/>
        </w:rPr>
        <w:t>facilitator,</w:t>
      </w:r>
      <w:r w:rsidR="00D7176E">
        <w:rPr>
          <w:rStyle w:val="FEMANormalChar"/>
          <w:i w:val="0"/>
          <w:iCs w:val="0"/>
          <w:color w:val="auto"/>
        </w:rPr>
        <w:t xml:space="preserve"> </w:t>
      </w:r>
      <w:r w:rsidRPr="003A55B3">
        <w:rPr>
          <w:rStyle w:val="FEMANormalChar"/>
          <w:i w:val="0"/>
          <w:iCs w:val="0"/>
          <w:color w:val="auto"/>
        </w:rPr>
        <w:t>best</w:t>
      </w:r>
      <w:r w:rsidR="00D7176E">
        <w:rPr>
          <w:rStyle w:val="FEMANormalChar"/>
          <w:i w:val="0"/>
          <w:iCs w:val="0"/>
          <w:color w:val="auto"/>
        </w:rPr>
        <w:t xml:space="preserve"> </w:t>
      </w:r>
      <w:r w:rsidRPr="003A55B3">
        <w:rPr>
          <w:rStyle w:val="FEMANormalChar"/>
          <w:i w:val="0"/>
          <w:iCs w:val="0"/>
          <w:color w:val="auto"/>
        </w:rPr>
        <w:t>practices</w:t>
      </w:r>
      <w:r w:rsidR="00D7176E">
        <w:rPr>
          <w:rStyle w:val="FEMANormalChar"/>
          <w:i w:val="0"/>
          <w:iCs w:val="0"/>
          <w:color w:val="auto"/>
        </w:rPr>
        <w:t xml:space="preserve"> </w:t>
      </w:r>
      <w:r w:rsidRPr="003A55B3">
        <w:rPr>
          <w:rStyle w:val="FEMANormalChar"/>
          <w:i w:val="0"/>
          <w:iCs w:val="0"/>
          <w:color w:val="auto"/>
        </w:rPr>
        <w:t>and</w:t>
      </w:r>
      <w:r w:rsidR="00D7176E">
        <w:rPr>
          <w:rStyle w:val="FEMANormalChar"/>
          <w:i w:val="0"/>
          <w:iCs w:val="0"/>
          <w:color w:val="auto"/>
        </w:rPr>
        <w:t xml:space="preserve"> </w:t>
      </w:r>
      <w:r w:rsidRPr="003A55B3">
        <w:rPr>
          <w:rStyle w:val="FEMANormalChar"/>
          <w:i w:val="0"/>
          <w:iCs w:val="0"/>
          <w:color w:val="auto"/>
        </w:rPr>
        <w:t>tips</w:t>
      </w:r>
      <w:r w:rsidR="00D7176E">
        <w:rPr>
          <w:rStyle w:val="FEMANormalChar"/>
          <w:i w:val="0"/>
          <w:iCs w:val="0"/>
          <w:color w:val="auto"/>
        </w:rPr>
        <w:t xml:space="preserve"> </w:t>
      </w:r>
      <w:r w:rsidRPr="003A55B3">
        <w:rPr>
          <w:rStyle w:val="FEMANormalChar"/>
          <w:i w:val="0"/>
          <w:iCs w:val="0"/>
          <w:color w:val="auto"/>
        </w:rPr>
        <w:t>and</w:t>
      </w:r>
      <w:r w:rsidR="00D7176E">
        <w:rPr>
          <w:rStyle w:val="FEMANormalChar"/>
          <w:i w:val="0"/>
          <w:iCs w:val="0"/>
          <w:color w:val="auto"/>
        </w:rPr>
        <w:t xml:space="preserve"> </w:t>
      </w:r>
      <w:r w:rsidRPr="003A55B3">
        <w:rPr>
          <w:rStyle w:val="FEMANormalChar"/>
          <w:i w:val="0"/>
          <w:iCs w:val="0"/>
          <w:color w:val="auto"/>
        </w:rPr>
        <w:t>tricks.</w:t>
      </w:r>
      <w:r w:rsidR="00D7176E">
        <w:rPr>
          <w:rStyle w:val="FEMANormalChar"/>
          <w:i w:val="0"/>
          <w:iCs w:val="0"/>
          <w:color w:val="auto"/>
        </w:rPr>
        <w:t xml:space="preserve"> </w:t>
      </w:r>
      <w:r w:rsidRPr="003A55B3">
        <w:rPr>
          <w:rStyle w:val="FEMANormalChar"/>
          <w:i w:val="0"/>
          <w:iCs w:val="0"/>
          <w:color w:val="auto"/>
        </w:rPr>
        <w:t>Although</w:t>
      </w:r>
      <w:r w:rsidR="00D7176E">
        <w:rPr>
          <w:rStyle w:val="FEMANormalChar"/>
          <w:i w:val="0"/>
          <w:iCs w:val="0"/>
          <w:color w:val="auto"/>
        </w:rPr>
        <w:t xml:space="preserve"> </w:t>
      </w:r>
      <w:r w:rsidRPr="003A55B3">
        <w:rPr>
          <w:rStyle w:val="FEMANormalChar"/>
          <w:i w:val="0"/>
          <w:iCs w:val="0"/>
          <w:color w:val="auto"/>
        </w:rPr>
        <w:t>facilitation</w:t>
      </w:r>
      <w:r w:rsidR="00D7176E">
        <w:rPr>
          <w:rStyle w:val="FEMANormalChar"/>
          <w:i w:val="0"/>
          <w:iCs w:val="0"/>
          <w:color w:val="auto"/>
        </w:rPr>
        <w:t xml:space="preserve"> </w:t>
      </w:r>
      <w:r w:rsidRPr="003A55B3">
        <w:rPr>
          <w:rStyle w:val="FEMANormalChar"/>
          <w:i w:val="0"/>
          <w:iCs w:val="0"/>
          <w:color w:val="auto"/>
        </w:rPr>
        <w:t>changes</w:t>
      </w:r>
      <w:r w:rsidR="00D7176E">
        <w:rPr>
          <w:rStyle w:val="FEMANormalChar"/>
          <w:i w:val="0"/>
          <w:iCs w:val="0"/>
          <w:color w:val="auto"/>
        </w:rPr>
        <w:t xml:space="preserve"> </w:t>
      </w:r>
      <w:r w:rsidRPr="003A55B3">
        <w:rPr>
          <w:rStyle w:val="FEMANormalChar"/>
          <w:i w:val="0"/>
          <w:iCs w:val="0"/>
          <w:color w:val="auto"/>
        </w:rPr>
        <w:t>based</w:t>
      </w:r>
      <w:r w:rsidR="00D7176E">
        <w:rPr>
          <w:rStyle w:val="FEMANormalChar"/>
          <w:i w:val="0"/>
          <w:iCs w:val="0"/>
          <w:color w:val="auto"/>
        </w:rPr>
        <w:t xml:space="preserve"> </w:t>
      </w:r>
      <w:r w:rsidRPr="003A55B3">
        <w:rPr>
          <w:rStyle w:val="FEMANormalChar"/>
          <w:i w:val="0"/>
          <w:iCs w:val="0"/>
          <w:color w:val="auto"/>
        </w:rPr>
        <w:t>on</w:t>
      </w:r>
      <w:r w:rsidR="00D7176E">
        <w:rPr>
          <w:rStyle w:val="FEMANormalChar"/>
          <w:i w:val="0"/>
          <w:iCs w:val="0"/>
          <w:color w:val="auto"/>
        </w:rPr>
        <w:t xml:space="preserve"> </w:t>
      </w:r>
      <w:r w:rsidRPr="003A55B3">
        <w:rPr>
          <w:rStyle w:val="FEMANormalChar"/>
          <w:i w:val="0"/>
          <w:iCs w:val="0"/>
          <w:color w:val="auto"/>
        </w:rPr>
        <w:t>the</w:t>
      </w:r>
      <w:r w:rsidR="00D7176E">
        <w:rPr>
          <w:rStyle w:val="FEMANormalChar"/>
          <w:i w:val="0"/>
          <w:iCs w:val="0"/>
          <w:color w:val="auto"/>
        </w:rPr>
        <w:t xml:space="preserve"> </w:t>
      </w:r>
      <w:r w:rsidRPr="003A55B3">
        <w:rPr>
          <w:rStyle w:val="FEMANormalChar"/>
          <w:i w:val="0"/>
          <w:iCs w:val="0"/>
          <w:color w:val="auto"/>
        </w:rPr>
        <w:t>exercise</w:t>
      </w:r>
      <w:r w:rsidR="00D7176E">
        <w:rPr>
          <w:rStyle w:val="FEMANormalChar"/>
          <w:i w:val="0"/>
          <w:iCs w:val="0"/>
          <w:color w:val="auto"/>
        </w:rPr>
        <w:t xml:space="preserve"> </w:t>
      </w:r>
      <w:r w:rsidRPr="003A55B3">
        <w:rPr>
          <w:rStyle w:val="FEMANormalChar"/>
          <w:i w:val="0"/>
          <w:iCs w:val="0"/>
          <w:color w:val="auto"/>
        </w:rPr>
        <w:t>and</w:t>
      </w:r>
      <w:r w:rsidR="00D7176E">
        <w:rPr>
          <w:rStyle w:val="FEMANormalChar"/>
          <w:i w:val="0"/>
          <w:iCs w:val="0"/>
          <w:color w:val="auto"/>
        </w:rPr>
        <w:t xml:space="preserve"> </w:t>
      </w:r>
      <w:r w:rsidRPr="003A55B3">
        <w:rPr>
          <w:rStyle w:val="FEMANormalChar"/>
          <w:i w:val="0"/>
          <w:iCs w:val="0"/>
          <w:color w:val="auto"/>
        </w:rPr>
        <w:t>participating</w:t>
      </w:r>
      <w:r w:rsidR="00D7176E">
        <w:rPr>
          <w:rStyle w:val="FEMANormalChar"/>
          <w:i w:val="0"/>
          <w:iCs w:val="0"/>
          <w:color w:val="auto"/>
        </w:rPr>
        <w:t xml:space="preserve"> </w:t>
      </w:r>
      <w:r w:rsidRPr="003A55B3">
        <w:rPr>
          <w:rStyle w:val="FEMANormalChar"/>
          <w:i w:val="0"/>
          <w:iCs w:val="0"/>
          <w:color w:val="auto"/>
        </w:rPr>
        <w:t>audience,</w:t>
      </w:r>
      <w:r w:rsidR="00D7176E">
        <w:rPr>
          <w:rStyle w:val="FEMANormalChar"/>
          <w:i w:val="0"/>
          <w:iCs w:val="0"/>
          <w:color w:val="auto"/>
        </w:rPr>
        <w:t xml:space="preserve"> </w:t>
      </w:r>
      <w:r w:rsidRPr="003A55B3">
        <w:rPr>
          <w:rStyle w:val="FEMANormalChar"/>
          <w:i w:val="0"/>
          <w:iCs w:val="0"/>
          <w:color w:val="auto"/>
        </w:rPr>
        <w:t>facilitators</w:t>
      </w:r>
      <w:r w:rsidR="00D7176E">
        <w:rPr>
          <w:rStyle w:val="FEMANormalChar"/>
          <w:i w:val="0"/>
          <w:iCs w:val="0"/>
          <w:color w:val="auto"/>
        </w:rPr>
        <w:t xml:space="preserve"> </w:t>
      </w:r>
      <w:r w:rsidRPr="003A55B3">
        <w:rPr>
          <w:rStyle w:val="FEMANormalChar"/>
          <w:i w:val="0"/>
          <w:iCs w:val="0"/>
          <w:color w:val="auto"/>
        </w:rPr>
        <w:t>should</w:t>
      </w:r>
      <w:r w:rsidR="00D7176E">
        <w:rPr>
          <w:rStyle w:val="FEMANormalChar"/>
          <w:i w:val="0"/>
          <w:iCs w:val="0"/>
          <w:color w:val="auto"/>
        </w:rPr>
        <w:t xml:space="preserve"> </w:t>
      </w:r>
      <w:r w:rsidRPr="003A55B3">
        <w:rPr>
          <w:rStyle w:val="FEMANormalChar"/>
          <w:i w:val="0"/>
          <w:iCs w:val="0"/>
          <w:color w:val="auto"/>
        </w:rPr>
        <w:t>thoroughly</w:t>
      </w:r>
      <w:r w:rsidR="00D7176E">
        <w:rPr>
          <w:rStyle w:val="FEMANormalChar"/>
          <w:i w:val="0"/>
          <w:iCs w:val="0"/>
          <w:color w:val="auto"/>
        </w:rPr>
        <w:t xml:space="preserve"> </w:t>
      </w:r>
      <w:r w:rsidRPr="003A55B3">
        <w:rPr>
          <w:rStyle w:val="FEMANormalChar"/>
          <w:i w:val="0"/>
          <w:iCs w:val="0"/>
          <w:color w:val="auto"/>
        </w:rPr>
        <w:t>understand</w:t>
      </w:r>
      <w:r w:rsidR="00D7176E">
        <w:rPr>
          <w:rStyle w:val="FEMANormalChar"/>
          <w:i w:val="0"/>
          <w:iCs w:val="0"/>
          <w:color w:val="auto"/>
        </w:rPr>
        <w:t xml:space="preserve"> </w:t>
      </w:r>
      <w:r w:rsidRPr="003A55B3">
        <w:rPr>
          <w:rStyle w:val="FEMANormalChar"/>
          <w:i w:val="0"/>
          <w:iCs w:val="0"/>
          <w:color w:val="auto"/>
        </w:rPr>
        <w:t>the</w:t>
      </w:r>
      <w:r w:rsidR="00D7176E">
        <w:rPr>
          <w:rStyle w:val="FEMANormalChar"/>
          <w:i w:val="0"/>
          <w:iCs w:val="0"/>
          <w:color w:val="auto"/>
        </w:rPr>
        <w:t xml:space="preserve"> </w:t>
      </w:r>
      <w:r w:rsidRPr="003A55B3">
        <w:rPr>
          <w:rStyle w:val="FEMANormalChar"/>
          <w:i w:val="0"/>
          <w:iCs w:val="0"/>
          <w:color w:val="auto"/>
        </w:rPr>
        <w:t>purpose</w:t>
      </w:r>
      <w:r w:rsidR="00D7176E">
        <w:rPr>
          <w:rStyle w:val="FEMANormalChar"/>
          <w:i w:val="0"/>
          <w:iCs w:val="0"/>
          <w:color w:val="auto"/>
        </w:rPr>
        <w:t xml:space="preserve"> </w:t>
      </w:r>
      <w:r w:rsidRPr="003A55B3">
        <w:rPr>
          <w:rStyle w:val="FEMANormalChar"/>
          <w:i w:val="0"/>
          <w:iCs w:val="0"/>
          <w:color w:val="auto"/>
        </w:rPr>
        <w:t>of</w:t>
      </w:r>
      <w:r w:rsidR="00D7176E">
        <w:rPr>
          <w:rStyle w:val="FEMANormalChar"/>
          <w:i w:val="0"/>
          <w:iCs w:val="0"/>
          <w:color w:val="auto"/>
        </w:rPr>
        <w:t xml:space="preserve"> </w:t>
      </w:r>
      <w:r w:rsidRPr="003A55B3">
        <w:rPr>
          <w:rStyle w:val="FEMANormalChar"/>
          <w:i w:val="0"/>
          <w:iCs w:val="0"/>
          <w:color w:val="auto"/>
        </w:rPr>
        <w:t>the</w:t>
      </w:r>
      <w:r w:rsidR="00D7176E">
        <w:rPr>
          <w:rStyle w:val="FEMANormalChar"/>
          <w:i w:val="0"/>
          <w:iCs w:val="0"/>
          <w:color w:val="auto"/>
        </w:rPr>
        <w:t xml:space="preserve"> </w:t>
      </w:r>
      <w:r w:rsidRPr="003A55B3">
        <w:rPr>
          <w:rStyle w:val="FEMANormalChar"/>
          <w:i w:val="0"/>
          <w:iCs w:val="0"/>
          <w:color w:val="auto"/>
        </w:rPr>
        <w:t>ESK</w:t>
      </w:r>
      <w:r w:rsidR="00D7176E">
        <w:rPr>
          <w:rStyle w:val="FEMANormalChar"/>
          <w:i w:val="0"/>
          <w:iCs w:val="0"/>
          <w:color w:val="auto"/>
        </w:rPr>
        <w:t xml:space="preserve"> </w:t>
      </w:r>
      <w:r w:rsidRPr="003A55B3">
        <w:rPr>
          <w:rStyle w:val="FEMANormalChar"/>
          <w:i w:val="0"/>
          <w:iCs w:val="0"/>
          <w:color w:val="auto"/>
        </w:rPr>
        <w:t>and</w:t>
      </w:r>
      <w:r w:rsidR="00D7176E">
        <w:rPr>
          <w:rStyle w:val="FEMANormalChar"/>
          <w:i w:val="0"/>
          <w:iCs w:val="0"/>
          <w:color w:val="auto"/>
        </w:rPr>
        <w:t xml:space="preserve"> </w:t>
      </w:r>
      <w:r w:rsidRPr="003A55B3">
        <w:rPr>
          <w:rStyle w:val="FEMANormalChar"/>
          <w:i w:val="0"/>
          <w:iCs w:val="0"/>
          <w:color w:val="auto"/>
        </w:rPr>
        <w:t>provide</w:t>
      </w:r>
      <w:r w:rsidR="00D7176E">
        <w:rPr>
          <w:rStyle w:val="FEMANormalChar"/>
          <w:i w:val="0"/>
          <w:iCs w:val="0"/>
          <w:color w:val="auto"/>
        </w:rPr>
        <w:t xml:space="preserve"> </w:t>
      </w:r>
      <w:r w:rsidRPr="003A55B3">
        <w:rPr>
          <w:rStyle w:val="FEMANormalChar"/>
          <w:i w:val="0"/>
          <w:iCs w:val="0"/>
          <w:color w:val="auto"/>
        </w:rPr>
        <w:t>notetakers</w:t>
      </w:r>
      <w:r w:rsidR="00D7176E">
        <w:rPr>
          <w:rStyle w:val="FEMANormalChar"/>
          <w:i w:val="0"/>
          <w:iCs w:val="0"/>
          <w:color w:val="auto"/>
        </w:rPr>
        <w:t xml:space="preserve"> </w:t>
      </w:r>
      <w:r w:rsidRPr="003A55B3">
        <w:rPr>
          <w:rStyle w:val="FEMANormalChar"/>
          <w:i w:val="0"/>
          <w:iCs w:val="0"/>
          <w:color w:val="auto"/>
        </w:rPr>
        <w:t>with</w:t>
      </w:r>
      <w:r w:rsidR="00D7176E">
        <w:rPr>
          <w:rStyle w:val="FEMANormalChar"/>
          <w:i w:val="0"/>
          <w:iCs w:val="0"/>
          <w:color w:val="auto"/>
        </w:rPr>
        <w:t xml:space="preserve"> </w:t>
      </w:r>
      <w:r w:rsidRPr="003A55B3">
        <w:rPr>
          <w:rStyle w:val="FEMANormalChar"/>
          <w:i w:val="0"/>
          <w:iCs w:val="0"/>
          <w:color w:val="auto"/>
        </w:rPr>
        <w:t>guidance</w:t>
      </w:r>
      <w:r w:rsidR="00D7176E">
        <w:rPr>
          <w:rStyle w:val="FEMANormalChar"/>
          <w:i w:val="0"/>
          <w:iCs w:val="0"/>
          <w:color w:val="auto"/>
        </w:rPr>
        <w:t xml:space="preserve"> </w:t>
      </w:r>
      <w:r w:rsidRPr="003A55B3">
        <w:rPr>
          <w:rStyle w:val="FEMANormalChar"/>
          <w:i w:val="0"/>
          <w:iCs w:val="0"/>
          <w:color w:val="auto"/>
        </w:rPr>
        <w:t>on</w:t>
      </w:r>
      <w:r w:rsidR="00D7176E">
        <w:rPr>
          <w:rStyle w:val="FEMANormalChar"/>
          <w:i w:val="0"/>
          <w:iCs w:val="0"/>
          <w:color w:val="auto"/>
        </w:rPr>
        <w:t xml:space="preserve"> </w:t>
      </w:r>
      <w:r w:rsidRPr="003A55B3">
        <w:rPr>
          <w:rStyle w:val="FEMANormalChar"/>
          <w:i w:val="0"/>
          <w:iCs w:val="0"/>
          <w:color w:val="auto"/>
        </w:rPr>
        <w:t>what</w:t>
      </w:r>
      <w:r w:rsidR="00D7176E">
        <w:rPr>
          <w:rStyle w:val="FEMANormalChar"/>
          <w:i w:val="0"/>
          <w:iCs w:val="0"/>
          <w:color w:val="auto"/>
        </w:rPr>
        <w:t xml:space="preserve"> </w:t>
      </w:r>
      <w:r w:rsidRPr="003A55B3">
        <w:rPr>
          <w:rStyle w:val="FEMANormalChar"/>
          <w:i w:val="0"/>
          <w:iCs w:val="0"/>
          <w:color w:val="auto"/>
        </w:rPr>
        <w:t>to</w:t>
      </w:r>
      <w:r w:rsidR="00D7176E">
        <w:rPr>
          <w:rStyle w:val="FEMANormalChar"/>
          <w:i w:val="0"/>
          <w:iCs w:val="0"/>
          <w:color w:val="auto"/>
        </w:rPr>
        <w:t xml:space="preserve"> </w:t>
      </w:r>
      <w:r w:rsidRPr="003A55B3">
        <w:rPr>
          <w:rStyle w:val="FEMANormalChar"/>
          <w:i w:val="0"/>
          <w:iCs w:val="0"/>
          <w:color w:val="auto"/>
        </w:rPr>
        <w:t>capture.</w:t>
      </w:r>
      <w:r w:rsidR="00D7176E">
        <w:rPr>
          <w:rStyle w:val="FEMANormalChar"/>
          <w:i w:val="0"/>
          <w:iCs w:val="0"/>
          <w:color w:val="auto"/>
        </w:rPr>
        <w:t xml:space="preserve"> </w:t>
      </w:r>
    </w:p>
    <w:p w14:paraId="36DDD257" w14:textId="3D097E79" w:rsidR="003A6E11" w:rsidRPr="00C86CF7" w:rsidRDefault="00C86CF7" w:rsidP="00C86CF7">
      <w:pPr>
        <w:pStyle w:val="ESKHeading2"/>
      </w:pPr>
      <w:bookmarkStart w:id="18" w:name="_Toc71131805"/>
      <w:bookmarkStart w:id="19" w:name="_Toc71799450"/>
      <w:r w:rsidRPr="00C86CF7">
        <w:t>Facilitator Role</w:t>
      </w:r>
      <w:bookmarkEnd w:id="18"/>
      <w:bookmarkEnd w:id="19"/>
      <w:r w:rsidRPr="00C86CF7">
        <w:t xml:space="preserve"> </w:t>
      </w:r>
    </w:p>
    <w:p w14:paraId="76DB1191" w14:textId="406AC496" w:rsidR="003A6E11" w:rsidRDefault="003A6E11" w:rsidP="003A6E11">
      <w:pPr>
        <w:pStyle w:val="FEMANormal"/>
      </w:pPr>
      <w:r>
        <w:t>As</w:t>
      </w:r>
      <w:r w:rsidR="00D7176E">
        <w:t xml:space="preserve"> </w:t>
      </w:r>
      <w:r>
        <w:t>a</w:t>
      </w:r>
      <w:r w:rsidR="00D7176E">
        <w:t xml:space="preserve"> </w:t>
      </w:r>
      <w:r>
        <w:t>facilitator</w:t>
      </w:r>
      <w:r w:rsidR="00D7176E">
        <w:t xml:space="preserve"> </w:t>
      </w:r>
      <w:r>
        <w:t>your</w:t>
      </w:r>
      <w:r w:rsidR="00D7176E">
        <w:t xml:space="preserve"> </w:t>
      </w:r>
      <w:r>
        <w:t>role</w:t>
      </w:r>
      <w:r w:rsidR="00D7176E">
        <w:t xml:space="preserve"> </w:t>
      </w:r>
      <w:r>
        <w:t>is</w:t>
      </w:r>
      <w:r w:rsidR="00D7176E">
        <w:t xml:space="preserve"> </w:t>
      </w:r>
      <w:r>
        <w:t>to:</w:t>
      </w:r>
      <w:r w:rsidR="00D7176E">
        <w:t xml:space="preserve"> </w:t>
      </w:r>
    </w:p>
    <w:p w14:paraId="4D3DF032" w14:textId="6622632B" w:rsidR="003A6E11" w:rsidRDefault="003A6E11" w:rsidP="00C86CF7">
      <w:pPr>
        <w:pStyle w:val="FEMABulletNOSPACEBETWEEN"/>
      </w:pPr>
      <w:r>
        <w:t>Establish</w:t>
      </w:r>
      <w:r w:rsidR="00D7176E">
        <w:t xml:space="preserve"> </w:t>
      </w:r>
      <w:r>
        <w:t>ground</w:t>
      </w:r>
      <w:r w:rsidR="00D7176E">
        <w:t xml:space="preserve"> </w:t>
      </w:r>
      <w:r>
        <w:t>rules</w:t>
      </w:r>
      <w:r w:rsidR="00D7176E">
        <w:t xml:space="preserve"> </w:t>
      </w:r>
      <w:r>
        <w:t>for</w:t>
      </w:r>
      <w:r w:rsidR="00D7176E">
        <w:t xml:space="preserve"> </w:t>
      </w:r>
      <w:r>
        <w:t>participation</w:t>
      </w:r>
      <w:r w:rsidR="00D7176E">
        <w:t xml:space="preserve"> </w:t>
      </w:r>
      <w:r>
        <w:t>(e.g.,</w:t>
      </w:r>
      <w:r w:rsidR="00D7176E">
        <w:t xml:space="preserve"> </w:t>
      </w:r>
      <w:r>
        <w:t>raising</w:t>
      </w:r>
      <w:r w:rsidR="00D7176E">
        <w:t xml:space="preserve"> </w:t>
      </w:r>
      <w:r>
        <w:t>hand,</w:t>
      </w:r>
      <w:r w:rsidR="00D7176E">
        <w:t xml:space="preserve"> </w:t>
      </w:r>
      <w:r>
        <w:t>unmuting)</w:t>
      </w:r>
      <w:r w:rsidR="00D7176E">
        <w:t xml:space="preserve"> </w:t>
      </w:r>
      <w:r>
        <w:t>and</w:t>
      </w:r>
      <w:r w:rsidR="00D7176E">
        <w:t xml:space="preserve"> </w:t>
      </w:r>
      <w:r>
        <w:t>set</w:t>
      </w:r>
      <w:r w:rsidR="00D7176E">
        <w:t xml:space="preserve"> </w:t>
      </w:r>
      <w:r>
        <w:t>the</w:t>
      </w:r>
      <w:r w:rsidR="00D7176E">
        <w:t xml:space="preserve"> </w:t>
      </w:r>
      <w:r>
        <w:t>discussion</w:t>
      </w:r>
      <w:r w:rsidR="00D7176E">
        <w:t xml:space="preserve"> </w:t>
      </w:r>
      <w:proofErr w:type="gramStart"/>
      <w:r>
        <w:t>tone;</w:t>
      </w:r>
      <w:proofErr w:type="gramEnd"/>
    </w:p>
    <w:p w14:paraId="5C348634" w14:textId="3739DF50" w:rsidR="003A6E11" w:rsidRDefault="003A6E11" w:rsidP="00C86CF7">
      <w:pPr>
        <w:pStyle w:val="FEMABulletNOSPACEBETWEEN"/>
      </w:pPr>
      <w:r>
        <w:t>Foster</w:t>
      </w:r>
      <w:r w:rsidR="00D7176E">
        <w:t xml:space="preserve"> </w:t>
      </w:r>
      <w:r>
        <w:t>a</w:t>
      </w:r>
      <w:r w:rsidR="00D7176E">
        <w:t xml:space="preserve"> </w:t>
      </w:r>
      <w:r>
        <w:t>learning</w:t>
      </w:r>
      <w:r w:rsidR="00D7176E">
        <w:t xml:space="preserve"> </w:t>
      </w:r>
      <w:r>
        <w:t>environment</w:t>
      </w:r>
      <w:r w:rsidR="00D7176E">
        <w:t xml:space="preserve"> </w:t>
      </w:r>
      <w:r>
        <w:t>through</w:t>
      </w:r>
      <w:r w:rsidR="00D7176E">
        <w:t xml:space="preserve"> </w:t>
      </w:r>
      <w:r>
        <w:t>open</w:t>
      </w:r>
      <w:r w:rsidR="00D7176E">
        <w:t xml:space="preserve"> </w:t>
      </w:r>
      <w:proofErr w:type="gramStart"/>
      <w:r>
        <w:t>dialogue;</w:t>
      </w:r>
      <w:proofErr w:type="gramEnd"/>
    </w:p>
    <w:p w14:paraId="660D6323" w14:textId="5F633561" w:rsidR="003A6E11" w:rsidRDefault="003A6E11" w:rsidP="00C86CF7">
      <w:pPr>
        <w:pStyle w:val="FEMABulletNOSPACEBETWEEN"/>
      </w:pPr>
      <w:r>
        <w:t>Keep</w:t>
      </w:r>
      <w:r w:rsidR="00D7176E">
        <w:t xml:space="preserve"> </w:t>
      </w:r>
      <w:r>
        <w:t>participant</w:t>
      </w:r>
      <w:r w:rsidR="00D7176E">
        <w:t xml:space="preserve"> </w:t>
      </w:r>
      <w:r>
        <w:t>discussion</w:t>
      </w:r>
      <w:r w:rsidR="00D7176E">
        <w:t xml:space="preserve"> </w:t>
      </w:r>
      <w:r>
        <w:t>focused</w:t>
      </w:r>
      <w:r w:rsidR="00D7176E">
        <w:t xml:space="preserve"> </w:t>
      </w:r>
      <w:r>
        <w:t>on</w:t>
      </w:r>
      <w:r w:rsidR="00D7176E">
        <w:t xml:space="preserve"> </w:t>
      </w:r>
      <w:r>
        <w:t>the</w:t>
      </w:r>
      <w:r w:rsidR="00D7176E">
        <w:t xml:space="preserve"> </w:t>
      </w:r>
      <w:proofErr w:type="gramStart"/>
      <w:r>
        <w:t>activity;</w:t>
      </w:r>
      <w:proofErr w:type="gramEnd"/>
    </w:p>
    <w:p w14:paraId="2AA12549" w14:textId="27E4263A" w:rsidR="003A6E11" w:rsidRDefault="003A6E11" w:rsidP="00C86CF7">
      <w:pPr>
        <w:pStyle w:val="FEMABulletNOSPACEBETWEEN"/>
      </w:pPr>
      <w:r>
        <w:t>Confirm</w:t>
      </w:r>
      <w:r w:rsidR="00D7176E">
        <w:t xml:space="preserve"> </w:t>
      </w:r>
      <w:r>
        <w:t>that</w:t>
      </w:r>
      <w:r w:rsidR="00D7176E">
        <w:t xml:space="preserve"> </w:t>
      </w:r>
      <w:r>
        <w:t>all</w:t>
      </w:r>
      <w:r w:rsidR="00D7176E">
        <w:t xml:space="preserve"> </w:t>
      </w:r>
      <w:r>
        <w:t>viewpoints</w:t>
      </w:r>
      <w:r w:rsidR="00D7176E">
        <w:t xml:space="preserve"> </w:t>
      </w:r>
      <w:r>
        <w:t>are</w:t>
      </w:r>
      <w:r w:rsidR="00D7176E">
        <w:t xml:space="preserve"> </w:t>
      </w:r>
      <w:r>
        <w:t>represented</w:t>
      </w:r>
      <w:r w:rsidR="00D7176E">
        <w:t xml:space="preserve"> </w:t>
      </w:r>
      <w:r>
        <w:t>and</w:t>
      </w:r>
      <w:r w:rsidR="00D7176E">
        <w:t xml:space="preserve"> </w:t>
      </w:r>
      <w:r>
        <w:t>summarize</w:t>
      </w:r>
      <w:r w:rsidR="00D7176E">
        <w:t xml:space="preserve"> </w:t>
      </w:r>
      <w:r>
        <w:t>participant</w:t>
      </w:r>
      <w:r w:rsidR="00D7176E">
        <w:t xml:space="preserve"> </w:t>
      </w:r>
      <w:r>
        <w:t>feedback</w:t>
      </w:r>
      <w:r w:rsidR="00D7176E">
        <w:t xml:space="preserve"> </w:t>
      </w:r>
      <w:r>
        <w:t>to</w:t>
      </w:r>
      <w:r w:rsidR="00D7176E">
        <w:t xml:space="preserve"> </w:t>
      </w:r>
      <w:r>
        <w:t>build</w:t>
      </w:r>
      <w:r w:rsidR="00D7176E">
        <w:t xml:space="preserve"> </w:t>
      </w:r>
      <w:r>
        <w:t>consensus;</w:t>
      </w:r>
      <w:r w:rsidR="00D7176E">
        <w:t xml:space="preserve"> </w:t>
      </w:r>
      <w:r>
        <w:t>and</w:t>
      </w:r>
    </w:p>
    <w:p w14:paraId="032026C2" w14:textId="458BED1A" w:rsidR="003A6E11" w:rsidRDefault="003A6E11" w:rsidP="00C86CF7">
      <w:pPr>
        <w:pStyle w:val="FEMABulletNOSPACEBETWEEN"/>
      </w:pPr>
      <w:r>
        <w:t>Ask</w:t>
      </w:r>
      <w:r w:rsidR="00D7176E">
        <w:t xml:space="preserve"> </w:t>
      </w:r>
      <w:r>
        <w:t>questions</w:t>
      </w:r>
      <w:r w:rsidR="00D7176E">
        <w:t xml:space="preserve"> </w:t>
      </w:r>
      <w:r>
        <w:t>to</w:t>
      </w:r>
      <w:r w:rsidR="00D7176E">
        <w:t xml:space="preserve"> </w:t>
      </w:r>
      <w:r>
        <w:t>clarify</w:t>
      </w:r>
      <w:r w:rsidR="00D7176E">
        <w:t xml:space="preserve"> </w:t>
      </w:r>
      <w:r>
        <w:t>issues.</w:t>
      </w:r>
    </w:p>
    <w:p w14:paraId="037B8DAA" w14:textId="50EA1E7C" w:rsidR="003A6E11" w:rsidRPr="00C86CF7" w:rsidRDefault="00C86CF7" w:rsidP="00C86CF7">
      <w:pPr>
        <w:pStyle w:val="ESKHeading2"/>
      </w:pPr>
      <w:bookmarkStart w:id="20" w:name="_Toc71131806"/>
      <w:bookmarkStart w:id="21" w:name="_Toc71799451"/>
      <w:r w:rsidRPr="00C86CF7">
        <w:t>Facilitator Best Practices</w:t>
      </w:r>
      <w:bookmarkEnd w:id="20"/>
      <w:bookmarkEnd w:id="21"/>
      <w:r w:rsidRPr="00C86CF7">
        <w:t xml:space="preserve"> </w:t>
      </w:r>
    </w:p>
    <w:p w14:paraId="35F6542E" w14:textId="0FE2823E" w:rsidR="003A6E11" w:rsidRDefault="003A6E11" w:rsidP="003A6E11">
      <w:pPr>
        <w:pStyle w:val="FEMANormal"/>
      </w:pPr>
      <w:r>
        <w:t>A</w:t>
      </w:r>
      <w:r w:rsidR="00D7176E">
        <w:t xml:space="preserve"> </w:t>
      </w:r>
      <w:r>
        <w:t>good</w:t>
      </w:r>
      <w:r w:rsidR="00D7176E">
        <w:t xml:space="preserve"> </w:t>
      </w:r>
      <w:r>
        <w:t>facilitator</w:t>
      </w:r>
      <w:r w:rsidR="00D7176E">
        <w:t xml:space="preserve"> </w:t>
      </w:r>
      <w:r>
        <w:t>strives</w:t>
      </w:r>
      <w:r w:rsidR="00D7176E">
        <w:t xml:space="preserve"> </w:t>
      </w:r>
      <w:r>
        <w:t>to</w:t>
      </w:r>
      <w:r w:rsidR="00D7176E">
        <w:t xml:space="preserve"> </w:t>
      </w:r>
      <w:r>
        <w:t>be:</w:t>
      </w:r>
      <w:r w:rsidR="00D7176E">
        <w:t xml:space="preserve"> </w:t>
      </w:r>
    </w:p>
    <w:p w14:paraId="460833A1" w14:textId="4F4C5D67" w:rsidR="003A6E11" w:rsidRDefault="003A6E11" w:rsidP="00C86CF7">
      <w:pPr>
        <w:pStyle w:val="FEMABulletNOSPACEBETWEEN"/>
      </w:pPr>
      <w:r w:rsidRPr="00412565">
        <w:rPr>
          <w:b/>
          <w:bCs/>
        </w:rPr>
        <w:t>A</w:t>
      </w:r>
      <w:r w:rsidR="00D7176E">
        <w:rPr>
          <w:b/>
          <w:bCs/>
        </w:rPr>
        <w:t xml:space="preserve"> </w:t>
      </w:r>
      <w:r w:rsidRPr="00412565">
        <w:rPr>
          <w:b/>
          <w:bCs/>
        </w:rPr>
        <w:t>strong</w:t>
      </w:r>
      <w:r w:rsidR="00D7176E">
        <w:rPr>
          <w:b/>
          <w:bCs/>
        </w:rPr>
        <w:t xml:space="preserve"> </w:t>
      </w:r>
      <w:r w:rsidRPr="00412565">
        <w:rPr>
          <w:b/>
          <w:bCs/>
        </w:rPr>
        <w:t>communicator:</w:t>
      </w:r>
      <w:r w:rsidR="00D7176E">
        <w:t xml:space="preserve"> </w:t>
      </w:r>
      <w:r>
        <w:t>Communicates</w:t>
      </w:r>
      <w:r w:rsidR="00D7176E">
        <w:t xml:space="preserve"> </w:t>
      </w:r>
      <w:r>
        <w:t>effectively,</w:t>
      </w:r>
      <w:r w:rsidR="00D7176E">
        <w:t xml:space="preserve"> </w:t>
      </w:r>
      <w:r>
        <w:t>is</w:t>
      </w:r>
      <w:r w:rsidR="00D7176E">
        <w:t xml:space="preserve"> </w:t>
      </w:r>
      <w:r>
        <w:t>aware</w:t>
      </w:r>
      <w:r w:rsidR="00D7176E">
        <w:t xml:space="preserve"> </w:t>
      </w:r>
      <w:r>
        <w:t>of</w:t>
      </w:r>
      <w:r w:rsidR="00D7176E">
        <w:t xml:space="preserve"> </w:t>
      </w:r>
      <w:r>
        <w:t>body</w:t>
      </w:r>
      <w:r w:rsidR="00D7176E">
        <w:t xml:space="preserve"> </w:t>
      </w:r>
      <w:proofErr w:type="gramStart"/>
      <w:r>
        <w:t>language;</w:t>
      </w:r>
      <w:proofErr w:type="gramEnd"/>
      <w:r w:rsidR="00D7176E">
        <w:t xml:space="preserve"> </w:t>
      </w:r>
    </w:p>
    <w:p w14:paraId="43B18A9E" w14:textId="18CCB30E" w:rsidR="003A6E11" w:rsidRDefault="003A6E11" w:rsidP="00C86CF7">
      <w:pPr>
        <w:pStyle w:val="FEMABulletNOSPACEBETWEEN"/>
      </w:pPr>
      <w:r w:rsidRPr="00412565">
        <w:rPr>
          <w:b/>
          <w:bCs/>
        </w:rPr>
        <w:t>Flexible:</w:t>
      </w:r>
      <w:r w:rsidR="00D7176E">
        <w:t xml:space="preserve"> </w:t>
      </w:r>
      <w:r>
        <w:t>Adapts</w:t>
      </w:r>
      <w:r w:rsidR="00D7176E">
        <w:t xml:space="preserve"> </w:t>
      </w:r>
      <w:r>
        <w:t>the</w:t>
      </w:r>
      <w:r w:rsidR="00D7176E">
        <w:t xml:space="preserve"> </w:t>
      </w:r>
      <w:r>
        <w:t>process</w:t>
      </w:r>
      <w:r w:rsidR="00D7176E">
        <w:t xml:space="preserve"> </w:t>
      </w:r>
      <w:r>
        <w:t>to</w:t>
      </w:r>
      <w:r w:rsidR="00D7176E">
        <w:t xml:space="preserve"> </w:t>
      </w:r>
      <w:r>
        <w:t>the</w:t>
      </w:r>
      <w:r w:rsidR="00D7176E">
        <w:t xml:space="preserve"> </w:t>
      </w:r>
      <w:proofErr w:type="gramStart"/>
      <w:r>
        <w:t>situation;</w:t>
      </w:r>
      <w:proofErr w:type="gramEnd"/>
    </w:p>
    <w:p w14:paraId="0D1FB528" w14:textId="33C87BED" w:rsidR="003A6E11" w:rsidRDefault="003A6E11" w:rsidP="00C86CF7">
      <w:pPr>
        <w:pStyle w:val="FEMABulletNOSPACEBETWEEN"/>
      </w:pPr>
      <w:r w:rsidRPr="00412565">
        <w:rPr>
          <w:b/>
          <w:bCs/>
        </w:rPr>
        <w:t>Knowledgeable:</w:t>
      </w:r>
      <w:r w:rsidR="00D7176E">
        <w:t xml:space="preserve"> </w:t>
      </w:r>
      <w:r>
        <w:t>Knows</w:t>
      </w:r>
      <w:r w:rsidR="00D7176E">
        <w:t xml:space="preserve"> </w:t>
      </w:r>
      <w:r>
        <w:t>the</w:t>
      </w:r>
      <w:r w:rsidR="00D7176E">
        <w:t xml:space="preserve"> </w:t>
      </w:r>
      <w:r>
        <w:t>process</w:t>
      </w:r>
      <w:r w:rsidR="00D7176E">
        <w:t xml:space="preserve"> </w:t>
      </w:r>
      <w:r>
        <w:t>and</w:t>
      </w:r>
      <w:r w:rsidR="00D7176E">
        <w:t xml:space="preserve"> </w:t>
      </w:r>
      <w:r>
        <w:t>how</w:t>
      </w:r>
      <w:r w:rsidR="00D7176E">
        <w:t xml:space="preserve"> </w:t>
      </w:r>
      <w:r>
        <w:t>to</w:t>
      </w:r>
      <w:r w:rsidR="00D7176E">
        <w:t xml:space="preserve"> </w:t>
      </w:r>
      <w:r>
        <w:t>use</w:t>
      </w:r>
      <w:r w:rsidR="00D7176E">
        <w:t xml:space="preserve"> </w:t>
      </w:r>
      <w:proofErr w:type="gramStart"/>
      <w:r>
        <w:t>it;</w:t>
      </w:r>
      <w:proofErr w:type="gramEnd"/>
    </w:p>
    <w:p w14:paraId="14756646" w14:textId="420A9CB7" w:rsidR="003A6E11" w:rsidRDefault="003A6E11" w:rsidP="00C86CF7">
      <w:pPr>
        <w:pStyle w:val="FEMABulletNOSPACEBETWEEN"/>
      </w:pPr>
      <w:r w:rsidRPr="00412565">
        <w:rPr>
          <w:b/>
          <w:bCs/>
        </w:rPr>
        <w:t>Inclusive:</w:t>
      </w:r>
      <w:r w:rsidR="00D7176E">
        <w:t xml:space="preserve"> </w:t>
      </w:r>
      <w:r>
        <w:t>Encourages</w:t>
      </w:r>
      <w:r w:rsidR="00D7176E">
        <w:t xml:space="preserve"> </w:t>
      </w:r>
      <w:r>
        <w:t>participation</w:t>
      </w:r>
      <w:r w:rsidR="00D7176E">
        <w:t xml:space="preserve"> </w:t>
      </w:r>
      <w:r>
        <w:t>from</w:t>
      </w:r>
      <w:r w:rsidR="00D7176E">
        <w:t xml:space="preserve"> </w:t>
      </w:r>
      <w:r>
        <w:t>all</w:t>
      </w:r>
      <w:r w:rsidR="00D7176E">
        <w:t xml:space="preserve"> </w:t>
      </w:r>
      <w:r>
        <w:t>group</w:t>
      </w:r>
      <w:r w:rsidR="00D7176E">
        <w:t xml:space="preserve"> </w:t>
      </w:r>
      <w:proofErr w:type="gramStart"/>
      <w:r>
        <w:t>members;</w:t>
      </w:r>
      <w:proofErr w:type="gramEnd"/>
    </w:p>
    <w:p w14:paraId="76E13B61" w14:textId="525E9DEA" w:rsidR="003A6E11" w:rsidRDefault="003A6E11" w:rsidP="00C86CF7">
      <w:pPr>
        <w:pStyle w:val="FEMABulletNOSPACEBETWEEN"/>
      </w:pPr>
      <w:r w:rsidRPr="00412565">
        <w:rPr>
          <w:b/>
          <w:bCs/>
        </w:rPr>
        <w:t>Organized:</w:t>
      </w:r>
      <w:r w:rsidR="00D7176E">
        <w:t xml:space="preserve"> </w:t>
      </w:r>
      <w:r>
        <w:t>Has</w:t>
      </w:r>
      <w:r w:rsidR="00D7176E">
        <w:t xml:space="preserve"> </w:t>
      </w:r>
      <w:r>
        <w:t>all</w:t>
      </w:r>
      <w:r w:rsidR="00D7176E">
        <w:t xml:space="preserve"> </w:t>
      </w:r>
      <w:r>
        <w:t>materials</w:t>
      </w:r>
      <w:r w:rsidR="00D7176E">
        <w:t xml:space="preserve"> </w:t>
      </w:r>
      <w:r>
        <w:t>ready</w:t>
      </w:r>
      <w:r w:rsidR="00D7176E">
        <w:t xml:space="preserve"> </w:t>
      </w:r>
      <w:r>
        <w:t>and</w:t>
      </w:r>
      <w:r w:rsidR="00D7176E">
        <w:t xml:space="preserve"> </w:t>
      </w:r>
      <w:r>
        <w:t>at</w:t>
      </w:r>
      <w:r w:rsidR="00D7176E">
        <w:t xml:space="preserve"> </w:t>
      </w:r>
      <w:r>
        <w:t>hand</w:t>
      </w:r>
      <w:r w:rsidR="00D7176E">
        <w:t xml:space="preserve"> </w:t>
      </w:r>
      <w:r>
        <w:t>before</w:t>
      </w:r>
      <w:r w:rsidR="00D7176E">
        <w:t xml:space="preserve"> </w:t>
      </w:r>
      <w:r>
        <w:t>the</w:t>
      </w:r>
      <w:r w:rsidR="00D7176E">
        <w:t xml:space="preserve"> </w:t>
      </w:r>
      <w:r>
        <w:t>session</w:t>
      </w:r>
      <w:r w:rsidR="00D7176E">
        <w:t xml:space="preserve"> </w:t>
      </w:r>
      <w:proofErr w:type="gramStart"/>
      <w:r>
        <w:t>begins;</w:t>
      </w:r>
      <w:proofErr w:type="gramEnd"/>
    </w:p>
    <w:p w14:paraId="39B00208" w14:textId="5A64FB08" w:rsidR="003A6E11" w:rsidRDefault="003A6E11" w:rsidP="00C86CF7">
      <w:pPr>
        <w:pStyle w:val="FEMABulletNOSPACEBETWEEN"/>
      </w:pPr>
      <w:r w:rsidRPr="00412565">
        <w:rPr>
          <w:b/>
          <w:bCs/>
        </w:rPr>
        <w:t>Responsible:</w:t>
      </w:r>
      <w:r w:rsidR="00D7176E">
        <w:t xml:space="preserve"> </w:t>
      </w:r>
      <w:r>
        <w:t>Has</w:t>
      </w:r>
      <w:r w:rsidR="00D7176E">
        <w:t xml:space="preserve"> </w:t>
      </w:r>
      <w:r>
        <w:t>the</w:t>
      </w:r>
      <w:r w:rsidR="00D7176E">
        <w:t xml:space="preserve"> </w:t>
      </w:r>
      <w:r>
        <w:t>best</w:t>
      </w:r>
      <w:r w:rsidR="00D7176E">
        <w:t xml:space="preserve"> </w:t>
      </w:r>
      <w:r>
        <w:t>interests</w:t>
      </w:r>
      <w:r w:rsidR="00D7176E">
        <w:t xml:space="preserve"> </w:t>
      </w:r>
      <w:r>
        <w:t>of</w:t>
      </w:r>
      <w:r w:rsidR="00D7176E">
        <w:t xml:space="preserve"> </w:t>
      </w:r>
      <w:r>
        <w:t>the</w:t>
      </w:r>
      <w:r w:rsidR="00D7176E">
        <w:t xml:space="preserve"> </w:t>
      </w:r>
      <w:r>
        <w:t>group</w:t>
      </w:r>
      <w:r w:rsidR="00D7176E">
        <w:t xml:space="preserve"> </w:t>
      </w:r>
      <w:r>
        <w:t>in</w:t>
      </w:r>
      <w:r w:rsidR="00D7176E">
        <w:t xml:space="preserve"> </w:t>
      </w:r>
      <w:r>
        <w:t>mind</w:t>
      </w:r>
      <w:r w:rsidR="00D7176E">
        <w:t xml:space="preserve"> </w:t>
      </w:r>
      <w:r>
        <w:t>and</w:t>
      </w:r>
      <w:r w:rsidR="00D7176E">
        <w:t xml:space="preserve"> </w:t>
      </w:r>
      <w:r>
        <w:t>confirms</w:t>
      </w:r>
      <w:r w:rsidR="00D7176E">
        <w:t xml:space="preserve"> </w:t>
      </w:r>
      <w:r>
        <w:t>the</w:t>
      </w:r>
      <w:r w:rsidR="00D7176E">
        <w:t xml:space="preserve"> </w:t>
      </w:r>
      <w:r>
        <w:t>needs</w:t>
      </w:r>
      <w:r w:rsidR="00D7176E">
        <w:t xml:space="preserve"> </w:t>
      </w:r>
      <w:r>
        <w:t>of</w:t>
      </w:r>
      <w:r w:rsidR="00D7176E">
        <w:t xml:space="preserve"> </w:t>
      </w:r>
      <w:r>
        <w:t>the</w:t>
      </w:r>
      <w:r w:rsidR="00D7176E">
        <w:t xml:space="preserve"> </w:t>
      </w:r>
      <w:r>
        <w:t>activity</w:t>
      </w:r>
      <w:r w:rsidR="00D7176E">
        <w:t xml:space="preserve"> </w:t>
      </w:r>
      <w:r>
        <w:t>are</w:t>
      </w:r>
      <w:r w:rsidR="00D7176E">
        <w:t xml:space="preserve"> </w:t>
      </w:r>
      <w:proofErr w:type="gramStart"/>
      <w:r>
        <w:t>met;</w:t>
      </w:r>
      <w:proofErr w:type="gramEnd"/>
    </w:p>
    <w:p w14:paraId="304AC83F" w14:textId="5000F06E" w:rsidR="003A6E11" w:rsidRDefault="003A6E11" w:rsidP="00C86CF7">
      <w:pPr>
        <w:pStyle w:val="FEMABulletNOSPACEBETWEEN"/>
      </w:pPr>
      <w:r w:rsidRPr="00412565">
        <w:rPr>
          <w:b/>
          <w:bCs/>
        </w:rPr>
        <w:t>In</w:t>
      </w:r>
      <w:r w:rsidR="00D7176E">
        <w:rPr>
          <w:b/>
          <w:bCs/>
        </w:rPr>
        <w:t xml:space="preserve"> </w:t>
      </w:r>
      <w:r w:rsidRPr="00412565">
        <w:rPr>
          <w:b/>
          <w:bCs/>
        </w:rPr>
        <w:t>control,</w:t>
      </w:r>
      <w:r w:rsidR="00D7176E">
        <w:rPr>
          <w:b/>
          <w:bCs/>
        </w:rPr>
        <w:t xml:space="preserve"> </w:t>
      </w:r>
      <w:r w:rsidRPr="00412565">
        <w:rPr>
          <w:b/>
          <w:bCs/>
        </w:rPr>
        <w:t>but</w:t>
      </w:r>
      <w:r w:rsidR="00D7176E">
        <w:rPr>
          <w:b/>
          <w:bCs/>
        </w:rPr>
        <w:t xml:space="preserve"> </w:t>
      </w:r>
      <w:r w:rsidRPr="00412565">
        <w:rPr>
          <w:b/>
          <w:bCs/>
        </w:rPr>
        <w:t>not</w:t>
      </w:r>
      <w:r w:rsidR="00D7176E">
        <w:rPr>
          <w:b/>
          <w:bCs/>
        </w:rPr>
        <w:t xml:space="preserve"> </w:t>
      </w:r>
      <w:r w:rsidRPr="00412565">
        <w:rPr>
          <w:b/>
          <w:bCs/>
        </w:rPr>
        <w:t>controlling:</w:t>
      </w:r>
      <w:r w:rsidR="00D7176E">
        <w:t xml:space="preserve"> </w:t>
      </w:r>
      <w:r>
        <w:t>Manages</w:t>
      </w:r>
      <w:r w:rsidR="00D7176E">
        <w:t xml:space="preserve"> </w:t>
      </w:r>
      <w:r>
        <w:t>the</w:t>
      </w:r>
      <w:r w:rsidR="00D7176E">
        <w:t xml:space="preserve"> </w:t>
      </w:r>
      <w:r>
        <w:t>group,</w:t>
      </w:r>
      <w:r w:rsidR="00D7176E">
        <w:t xml:space="preserve"> </w:t>
      </w:r>
      <w:r>
        <w:t>the</w:t>
      </w:r>
      <w:r w:rsidR="00D7176E">
        <w:t xml:space="preserve"> </w:t>
      </w:r>
      <w:r>
        <w:t>process</w:t>
      </w:r>
      <w:r w:rsidR="00D7176E">
        <w:t xml:space="preserve"> </w:t>
      </w:r>
      <w:r>
        <w:t>and</w:t>
      </w:r>
      <w:r w:rsidR="00D7176E">
        <w:t xml:space="preserve"> </w:t>
      </w:r>
      <w:r>
        <w:t>the</w:t>
      </w:r>
      <w:r w:rsidR="00D7176E">
        <w:t xml:space="preserve"> </w:t>
      </w:r>
      <w:r>
        <w:t>time</w:t>
      </w:r>
      <w:r w:rsidR="00D7176E">
        <w:t xml:space="preserve"> </w:t>
      </w:r>
      <w:r>
        <w:t>but</w:t>
      </w:r>
      <w:r w:rsidR="00D7176E">
        <w:t xml:space="preserve"> </w:t>
      </w:r>
      <w:r>
        <w:t>is</w:t>
      </w:r>
      <w:r w:rsidR="00D7176E">
        <w:t xml:space="preserve"> </w:t>
      </w:r>
      <w:r>
        <w:t>transparent</w:t>
      </w:r>
      <w:r w:rsidR="00D7176E">
        <w:t xml:space="preserve"> </w:t>
      </w:r>
      <w:r>
        <w:t>to</w:t>
      </w:r>
      <w:r w:rsidR="00D7176E">
        <w:t xml:space="preserve"> </w:t>
      </w:r>
      <w:r>
        <w:t>the</w:t>
      </w:r>
      <w:r w:rsidR="00D7176E">
        <w:t xml:space="preserve"> </w:t>
      </w:r>
      <w:r>
        <w:t>outcome;</w:t>
      </w:r>
      <w:r w:rsidR="00D7176E">
        <w:t xml:space="preserve"> </w:t>
      </w:r>
      <w:r>
        <w:t>and</w:t>
      </w:r>
    </w:p>
    <w:p w14:paraId="3FF0DC79" w14:textId="1DE4FDD0" w:rsidR="003A6E11" w:rsidRDefault="007F1391" w:rsidP="00C86CF7">
      <w:pPr>
        <w:pStyle w:val="FEMABulletNOSPACEBETWEEN"/>
      </w:pPr>
      <w:r>
        <w:rPr>
          <w:b/>
          <w:bCs/>
        </w:rPr>
        <w:t>A</w:t>
      </w:r>
      <w:r w:rsidR="003A6E11" w:rsidRPr="00412565">
        <w:rPr>
          <w:b/>
          <w:bCs/>
        </w:rPr>
        <w:t>ttenti</w:t>
      </w:r>
      <w:r>
        <w:rPr>
          <w:b/>
          <w:bCs/>
        </w:rPr>
        <w:t>ve</w:t>
      </w:r>
      <w:r w:rsidR="003A6E11" w:rsidRPr="00412565">
        <w:rPr>
          <w:b/>
          <w:bCs/>
        </w:rPr>
        <w:t>:</w:t>
      </w:r>
      <w:r w:rsidR="00D7176E">
        <w:t xml:space="preserve"> </w:t>
      </w:r>
      <w:r w:rsidR="003A6E11">
        <w:t>Is</w:t>
      </w:r>
      <w:r w:rsidR="00D7176E">
        <w:t xml:space="preserve"> </w:t>
      </w:r>
      <w:r w:rsidR="003A6E11">
        <w:t>aware</w:t>
      </w:r>
      <w:r w:rsidR="00D7176E">
        <w:t xml:space="preserve"> </w:t>
      </w:r>
      <w:r w:rsidR="003A6E11">
        <w:t>of</w:t>
      </w:r>
      <w:r w:rsidR="00D7176E">
        <w:t xml:space="preserve"> </w:t>
      </w:r>
      <w:r w:rsidR="003A6E11">
        <w:t>group</w:t>
      </w:r>
      <w:r w:rsidR="00D7176E">
        <w:t xml:space="preserve"> </w:t>
      </w:r>
      <w:r w:rsidR="003A6E11">
        <w:t>dynamics,</w:t>
      </w:r>
      <w:r w:rsidR="00D7176E">
        <w:t xml:space="preserve"> </w:t>
      </w:r>
      <w:r w:rsidR="003A6E11">
        <w:t>energy</w:t>
      </w:r>
      <w:r w:rsidR="00D7176E">
        <w:t xml:space="preserve"> </w:t>
      </w:r>
      <w:r w:rsidR="003A6E11">
        <w:t>levels</w:t>
      </w:r>
      <w:r w:rsidR="00D7176E">
        <w:t xml:space="preserve"> </w:t>
      </w:r>
      <w:r w:rsidR="003A6E11">
        <w:t>and</w:t>
      </w:r>
      <w:r w:rsidR="00D7176E">
        <w:t xml:space="preserve"> </w:t>
      </w:r>
      <w:r w:rsidR="003A6E11">
        <w:t>participant</w:t>
      </w:r>
      <w:r w:rsidR="00D7176E">
        <w:t xml:space="preserve"> </w:t>
      </w:r>
      <w:proofErr w:type="gramStart"/>
      <w:r w:rsidR="003A6E11">
        <w:t>needs</w:t>
      </w:r>
      <w:proofErr w:type="gramEnd"/>
      <w:r w:rsidR="003A6E11">
        <w:t>.</w:t>
      </w:r>
    </w:p>
    <w:p w14:paraId="1646E1A8" w14:textId="04A7D05A" w:rsidR="003A6E11" w:rsidRPr="00C86CF7" w:rsidRDefault="00C86CF7" w:rsidP="00C86CF7">
      <w:pPr>
        <w:pStyle w:val="ESKHeading2"/>
      </w:pPr>
      <w:bookmarkStart w:id="22" w:name="_Toc71131807"/>
      <w:bookmarkStart w:id="23" w:name="_Toc71799452"/>
      <w:r w:rsidRPr="00C86CF7">
        <w:t>Facilitator Tips For Remote Meetings</w:t>
      </w:r>
      <w:bookmarkEnd w:id="22"/>
      <w:bookmarkEnd w:id="23"/>
      <w:r w:rsidRPr="00C86CF7">
        <w:t xml:space="preserve"> </w:t>
      </w:r>
    </w:p>
    <w:p w14:paraId="384B9963" w14:textId="2A8AF4DE" w:rsidR="003A6E11" w:rsidRPr="005E4393" w:rsidRDefault="003A6E11" w:rsidP="00C86CF7">
      <w:pPr>
        <w:pStyle w:val="FEMABulletNOSPACEBETWEEN"/>
      </w:pPr>
      <w:r w:rsidRPr="005E4393">
        <w:t>Send</w:t>
      </w:r>
      <w:r w:rsidR="00D7176E">
        <w:t xml:space="preserve"> </w:t>
      </w:r>
      <w:r w:rsidRPr="005E4393">
        <w:t>the</w:t>
      </w:r>
      <w:r w:rsidR="00D7176E">
        <w:t xml:space="preserve"> </w:t>
      </w:r>
      <w:r w:rsidR="000A4665">
        <w:t>workshop</w:t>
      </w:r>
      <w:r w:rsidR="00D7176E">
        <w:t xml:space="preserve"> </w:t>
      </w:r>
      <w:r w:rsidRPr="005E4393">
        <w:t>presentation</w:t>
      </w:r>
      <w:r w:rsidR="00D7176E">
        <w:t xml:space="preserve"> </w:t>
      </w:r>
      <w:r w:rsidRPr="005E4393">
        <w:t>to</w:t>
      </w:r>
      <w:r w:rsidR="00D7176E">
        <w:t xml:space="preserve"> </w:t>
      </w:r>
      <w:r w:rsidRPr="005E4393">
        <w:t>the</w:t>
      </w:r>
      <w:r w:rsidR="00D7176E">
        <w:t xml:space="preserve"> </w:t>
      </w:r>
      <w:r w:rsidRPr="005E4393">
        <w:t>participants</w:t>
      </w:r>
      <w:r w:rsidR="00D7176E">
        <w:t xml:space="preserve"> </w:t>
      </w:r>
      <w:r w:rsidRPr="005E4393">
        <w:t>prior</w:t>
      </w:r>
      <w:r w:rsidR="00D7176E">
        <w:t xml:space="preserve"> </w:t>
      </w:r>
      <w:r w:rsidRPr="005E4393">
        <w:t>to</w:t>
      </w:r>
      <w:r w:rsidR="00D7176E">
        <w:t xml:space="preserve"> </w:t>
      </w:r>
      <w:r w:rsidRPr="005E4393">
        <w:t>the</w:t>
      </w:r>
      <w:r w:rsidR="00D7176E">
        <w:t xml:space="preserve"> </w:t>
      </w:r>
      <w:proofErr w:type="gramStart"/>
      <w:r w:rsidR="007F1391">
        <w:t>workshop</w:t>
      </w:r>
      <w:r w:rsidRPr="005E4393">
        <w:t>;</w:t>
      </w:r>
      <w:proofErr w:type="gramEnd"/>
    </w:p>
    <w:p w14:paraId="47483D03" w14:textId="3DB96854" w:rsidR="003A6E11" w:rsidRPr="005E4393" w:rsidRDefault="003A6E11" w:rsidP="00C86CF7">
      <w:pPr>
        <w:pStyle w:val="FEMABulletNOSPACEBETWEEN"/>
      </w:pPr>
      <w:r w:rsidRPr="005E4393">
        <w:t>Make</w:t>
      </w:r>
      <w:r w:rsidR="00D7176E">
        <w:t xml:space="preserve"> </w:t>
      </w:r>
      <w:r w:rsidRPr="005E4393">
        <w:t>the</w:t>
      </w:r>
      <w:r w:rsidR="00D7176E">
        <w:t xml:space="preserve"> </w:t>
      </w:r>
      <w:r w:rsidRPr="005E4393">
        <w:t>participants</w:t>
      </w:r>
      <w:r w:rsidR="00D7176E">
        <w:t xml:space="preserve"> </w:t>
      </w:r>
      <w:r w:rsidRPr="005E4393">
        <w:t>familiar</w:t>
      </w:r>
      <w:r w:rsidR="00D7176E">
        <w:t xml:space="preserve"> </w:t>
      </w:r>
      <w:r w:rsidRPr="005E4393">
        <w:t>with</w:t>
      </w:r>
      <w:r w:rsidR="00D7176E">
        <w:t xml:space="preserve"> </w:t>
      </w:r>
      <w:r w:rsidRPr="005E4393">
        <w:t>the</w:t>
      </w:r>
      <w:r w:rsidR="00D7176E">
        <w:t xml:space="preserve"> </w:t>
      </w:r>
      <w:r w:rsidRPr="005E4393">
        <w:t>phone</w:t>
      </w:r>
      <w:r w:rsidR="00D7176E">
        <w:t xml:space="preserve"> </w:t>
      </w:r>
      <w:r w:rsidRPr="005E4393">
        <w:t>or</w:t>
      </w:r>
      <w:r w:rsidR="00D7176E">
        <w:t xml:space="preserve"> </w:t>
      </w:r>
      <w:r w:rsidRPr="005E4393">
        <w:t>video</w:t>
      </w:r>
      <w:r w:rsidR="00D7176E">
        <w:t xml:space="preserve"> </w:t>
      </w:r>
      <w:r w:rsidRPr="005E4393">
        <w:t>conference</w:t>
      </w:r>
      <w:r w:rsidR="00D7176E">
        <w:t xml:space="preserve"> </w:t>
      </w:r>
      <w:r w:rsidRPr="005E4393">
        <w:t>platform</w:t>
      </w:r>
      <w:r w:rsidR="00D7176E">
        <w:t xml:space="preserve"> </w:t>
      </w:r>
      <w:r w:rsidRPr="005E4393">
        <w:t>you</w:t>
      </w:r>
      <w:r w:rsidR="00D7176E">
        <w:t xml:space="preserve"> </w:t>
      </w:r>
      <w:r w:rsidRPr="005E4393">
        <w:t>are</w:t>
      </w:r>
      <w:r w:rsidR="00D7176E">
        <w:t xml:space="preserve"> </w:t>
      </w:r>
      <w:proofErr w:type="gramStart"/>
      <w:r w:rsidRPr="005E4393">
        <w:t>using;</w:t>
      </w:r>
      <w:proofErr w:type="gramEnd"/>
    </w:p>
    <w:p w14:paraId="395971F5" w14:textId="626ACE0C" w:rsidR="003A6E11" w:rsidRPr="005E4393" w:rsidRDefault="003A6E11" w:rsidP="00C86CF7">
      <w:pPr>
        <w:pStyle w:val="FEMABulletNOSPACEBETWEEN"/>
      </w:pPr>
      <w:r w:rsidRPr="005E4393">
        <w:t>Conduct</w:t>
      </w:r>
      <w:r w:rsidR="00D7176E">
        <w:t xml:space="preserve"> </w:t>
      </w:r>
      <w:r w:rsidRPr="005E4393">
        <w:t>a</w:t>
      </w:r>
      <w:r w:rsidR="00D7176E">
        <w:t xml:space="preserve"> </w:t>
      </w:r>
      <w:r w:rsidRPr="005E4393">
        <w:t>test</w:t>
      </w:r>
      <w:r w:rsidR="00D7176E">
        <w:t xml:space="preserve"> </w:t>
      </w:r>
      <w:r w:rsidRPr="005E4393">
        <w:t>two</w:t>
      </w:r>
      <w:r w:rsidR="00D7176E">
        <w:t xml:space="preserve"> </w:t>
      </w:r>
      <w:r w:rsidRPr="005E4393">
        <w:t>days</w:t>
      </w:r>
      <w:r w:rsidR="00D7176E">
        <w:t xml:space="preserve"> </w:t>
      </w:r>
      <w:r w:rsidRPr="005E4393">
        <w:t>prior</w:t>
      </w:r>
      <w:r w:rsidR="00D7176E">
        <w:t xml:space="preserve"> </w:t>
      </w:r>
      <w:r w:rsidRPr="005E4393">
        <w:t>to</w:t>
      </w:r>
      <w:r w:rsidR="00D7176E">
        <w:t xml:space="preserve"> </w:t>
      </w:r>
      <w:r w:rsidRPr="005E4393">
        <w:t>your</w:t>
      </w:r>
      <w:r w:rsidR="00D7176E">
        <w:t xml:space="preserve"> </w:t>
      </w:r>
      <w:r w:rsidR="000A4665">
        <w:t>workshop</w:t>
      </w:r>
      <w:r w:rsidR="00D7176E">
        <w:t xml:space="preserve"> </w:t>
      </w:r>
      <w:r w:rsidRPr="005E4393">
        <w:t>to</w:t>
      </w:r>
      <w:r w:rsidR="00D7176E">
        <w:t xml:space="preserve"> </w:t>
      </w:r>
      <w:r w:rsidRPr="005E4393">
        <w:t>confirm</w:t>
      </w:r>
      <w:r w:rsidR="00D7176E">
        <w:t xml:space="preserve"> </w:t>
      </w:r>
      <w:r w:rsidRPr="005E4393">
        <w:t>your</w:t>
      </w:r>
      <w:r w:rsidR="00D7176E">
        <w:t xml:space="preserve"> </w:t>
      </w:r>
      <w:r w:rsidRPr="005E4393">
        <w:t>conference</w:t>
      </w:r>
      <w:r w:rsidR="00D7176E">
        <w:t xml:space="preserve"> </w:t>
      </w:r>
      <w:r w:rsidRPr="005E4393">
        <w:t>platform</w:t>
      </w:r>
      <w:r w:rsidR="00D7176E">
        <w:t xml:space="preserve"> </w:t>
      </w:r>
      <w:r w:rsidRPr="005E4393">
        <w:t>works</w:t>
      </w:r>
      <w:r w:rsidR="00D7176E">
        <w:t xml:space="preserve"> </w:t>
      </w:r>
      <w:r w:rsidRPr="005E4393">
        <w:t>as</w:t>
      </w:r>
      <w:r w:rsidR="00D7176E">
        <w:t xml:space="preserve"> </w:t>
      </w:r>
      <w:proofErr w:type="gramStart"/>
      <w:r w:rsidRPr="005E4393">
        <w:t>intended;</w:t>
      </w:r>
      <w:proofErr w:type="gramEnd"/>
    </w:p>
    <w:p w14:paraId="3775A3FD" w14:textId="69FD77BA" w:rsidR="003A6E11" w:rsidRPr="005E4393" w:rsidRDefault="003A6E11" w:rsidP="00C86CF7">
      <w:pPr>
        <w:pStyle w:val="FEMABulletNOSPACEBETWEEN"/>
      </w:pPr>
      <w:r w:rsidRPr="005E4393">
        <w:t>When</w:t>
      </w:r>
      <w:r w:rsidR="00D7176E">
        <w:t xml:space="preserve"> </w:t>
      </w:r>
      <w:r w:rsidRPr="005E4393">
        <w:t>facilitating,</w:t>
      </w:r>
      <w:r w:rsidR="00D7176E">
        <w:t xml:space="preserve"> </w:t>
      </w:r>
      <w:r w:rsidRPr="005E4393">
        <w:t>consistently</w:t>
      </w:r>
      <w:r w:rsidR="00D7176E">
        <w:t xml:space="preserve"> </w:t>
      </w:r>
      <w:r w:rsidRPr="005E4393">
        <w:t>state</w:t>
      </w:r>
      <w:r w:rsidR="00D7176E">
        <w:t xml:space="preserve"> </w:t>
      </w:r>
      <w:r w:rsidRPr="005E4393">
        <w:t>the</w:t>
      </w:r>
      <w:r w:rsidR="00D7176E">
        <w:t xml:space="preserve"> </w:t>
      </w:r>
      <w:r w:rsidRPr="005E4393">
        <w:t>slide</w:t>
      </w:r>
      <w:r w:rsidR="00D7176E">
        <w:t xml:space="preserve"> </w:t>
      </w:r>
      <w:r w:rsidRPr="005E4393">
        <w:t>number</w:t>
      </w:r>
      <w:r w:rsidR="00D7176E">
        <w:t xml:space="preserve"> </w:t>
      </w:r>
      <w:r w:rsidRPr="005E4393">
        <w:t>for</w:t>
      </w:r>
      <w:r w:rsidR="00D7176E">
        <w:t xml:space="preserve"> </w:t>
      </w:r>
      <w:r w:rsidRPr="005E4393">
        <w:t>those</w:t>
      </w:r>
      <w:r w:rsidR="00D7176E">
        <w:t xml:space="preserve"> </w:t>
      </w:r>
      <w:r w:rsidRPr="005E4393">
        <w:t>unable</w:t>
      </w:r>
      <w:r w:rsidR="00D7176E">
        <w:t xml:space="preserve"> </w:t>
      </w:r>
      <w:r w:rsidRPr="005E4393">
        <w:t>to</w:t>
      </w:r>
      <w:r w:rsidR="00D7176E">
        <w:t xml:space="preserve"> </w:t>
      </w:r>
      <w:r w:rsidRPr="005E4393">
        <w:t>see</w:t>
      </w:r>
      <w:r w:rsidR="00D7176E">
        <w:t xml:space="preserve"> </w:t>
      </w:r>
      <w:r w:rsidRPr="005E4393">
        <w:t>your</w:t>
      </w:r>
      <w:r w:rsidR="00D7176E">
        <w:t xml:space="preserve"> </w:t>
      </w:r>
      <w:proofErr w:type="gramStart"/>
      <w:r w:rsidRPr="005E4393">
        <w:t>screen;</w:t>
      </w:r>
      <w:proofErr w:type="gramEnd"/>
    </w:p>
    <w:p w14:paraId="3720EE89" w14:textId="7259965A" w:rsidR="003A6E11" w:rsidRPr="005E4393" w:rsidRDefault="003A6E11" w:rsidP="00C86CF7">
      <w:pPr>
        <w:pStyle w:val="FEMABulletNOSPACEBETWEEN"/>
      </w:pPr>
      <w:r w:rsidRPr="005E4393">
        <w:t>Decide</w:t>
      </w:r>
      <w:r w:rsidR="00D7176E">
        <w:t xml:space="preserve"> </w:t>
      </w:r>
      <w:r w:rsidRPr="005E4393">
        <w:t>if</w:t>
      </w:r>
      <w:r w:rsidR="00D7176E">
        <w:t xml:space="preserve"> </w:t>
      </w:r>
      <w:r w:rsidRPr="005E4393">
        <w:t>you</w:t>
      </w:r>
      <w:r w:rsidR="00D7176E">
        <w:t xml:space="preserve"> </w:t>
      </w:r>
      <w:r w:rsidRPr="005E4393">
        <w:t>would</w:t>
      </w:r>
      <w:r w:rsidR="00D7176E">
        <w:t xml:space="preserve"> </w:t>
      </w:r>
      <w:r w:rsidRPr="005E4393">
        <w:t>like</w:t>
      </w:r>
      <w:r w:rsidR="00D7176E">
        <w:t xml:space="preserve"> </w:t>
      </w:r>
      <w:r w:rsidRPr="005E4393">
        <w:t>the</w:t>
      </w:r>
      <w:r w:rsidR="00D7176E">
        <w:t xml:space="preserve"> </w:t>
      </w:r>
      <w:r w:rsidRPr="005E4393">
        <w:t>participants</w:t>
      </w:r>
      <w:r w:rsidR="00D7176E">
        <w:t xml:space="preserve"> </w:t>
      </w:r>
      <w:r w:rsidRPr="005E4393">
        <w:t>to</w:t>
      </w:r>
      <w:r w:rsidR="00D7176E">
        <w:t xml:space="preserve"> </w:t>
      </w:r>
      <w:r w:rsidRPr="005E4393">
        <w:t>use</w:t>
      </w:r>
      <w:r w:rsidR="00D7176E">
        <w:t xml:space="preserve"> </w:t>
      </w:r>
      <w:r w:rsidRPr="005E4393">
        <w:t>the</w:t>
      </w:r>
      <w:r w:rsidR="00D7176E">
        <w:t xml:space="preserve"> </w:t>
      </w:r>
      <w:r w:rsidRPr="005E4393">
        <w:t>chat</w:t>
      </w:r>
      <w:r w:rsidR="00D7176E">
        <w:t xml:space="preserve"> </w:t>
      </w:r>
      <w:r w:rsidRPr="005E4393">
        <w:t>function</w:t>
      </w:r>
      <w:r w:rsidR="00D7176E">
        <w:t xml:space="preserve"> </w:t>
      </w:r>
      <w:r w:rsidRPr="005E4393">
        <w:t>during</w:t>
      </w:r>
      <w:r w:rsidR="00D7176E">
        <w:t xml:space="preserve"> </w:t>
      </w:r>
      <w:r w:rsidRPr="005E4393">
        <w:t>the</w:t>
      </w:r>
      <w:r w:rsidR="00D7176E">
        <w:t xml:space="preserve"> </w:t>
      </w:r>
      <w:r w:rsidR="000A4665">
        <w:t>workshop</w:t>
      </w:r>
      <w:r w:rsidRPr="005E4393">
        <w:t>.</w:t>
      </w:r>
      <w:r w:rsidR="00D7176E">
        <w:t xml:space="preserve"> </w:t>
      </w:r>
      <w:r w:rsidRPr="005E4393">
        <w:t>If</w:t>
      </w:r>
      <w:r w:rsidR="00D7176E">
        <w:t xml:space="preserve"> </w:t>
      </w:r>
      <w:r w:rsidRPr="005E4393">
        <w:t>you</w:t>
      </w:r>
      <w:r w:rsidR="00D7176E">
        <w:t xml:space="preserve"> </w:t>
      </w:r>
      <w:r w:rsidRPr="005E4393">
        <w:t>use</w:t>
      </w:r>
      <w:r w:rsidR="00D7176E">
        <w:t xml:space="preserve"> </w:t>
      </w:r>
      <w:r w:rsidRPr="005E4393">
        <w:t>it,</w:t>
      </w:r>
      <w:r w:rsidR="00D7176E">
        <w:t xml:space="preserve"> </w:t>
      </w:r>
      <w:r w:rsidRPr="005E4393">
        <w:t>remember</w:t>
      </w:r>
      <w:r w:rsidR="00D7176E">
        <w:t xml:space="preserve"> </w:t>
      </w:r>
      <w:r w:rsidRPr="005E4393">
        <w:t>to</w:t>
      </w:r>
      <w:r w:rsidR="00D7176E">
        <w:t xml:space="preserve"> </w:t>
      </w:r>
      <w:r w:rsidRPr="005E4393">
        <w:t>save</w:t>
      </w:r>
      <w:r w:rsidR="00D7176E">
        <w:t xml:space="preserve"> </w:t>
      </w:r>
      <w:r w:rsidRPr="005E4393">
        <w:t>the</w:t>
      </w:r>
      <w:r w:rsidR="00D7176E">
        <w:t xml:space="preserve"> </w:t>
      </w:r>
      <w:r w:rsidRPr="005E4393">
        <w:t>chat</w:t>
      </w:r>
      <w:r w:rsidR="00D7176E">
        <w:t xml:space="preserve"> </w:t>
      </w:r>
      <w:r w:rsidRPr="005E4393">
        <w:t>transcript</w:t>
      </w:r>
      <w:r w:rsidR="00D7176E">
        <w:t xml:space="preserve"> </w:t>
      </w:r>
      <w:r w:rsidRPr="005E4393">
        <w:t>before</w:t>
      </w:r>
      <w:r w:rsidR="00D7176E">
        <w:t xml:space="preserve"> </w:t>
      </w:r>
      <w:r w:rsidRPr="005E4393">
        <w:t>ending</w:t>
      </w:r>
      <w:r w:rsidR="00D7176E">
        <w:t xml:space="preserve"> </w:t>
      </w:r>
      <w:r w:rsidRPr="005E4393">
        <w:t>the</w:t>
      </w:r>
      <w:r w:rsidR="00D7176E">
        <w:t xml:space="preserve"> </w:t>
      </w:r>
      <w:r w:rsidR="007F1391">
        <w:t>workshop</w:t>
      </w:r>
      <w:r w:rsidRPr="005E4393">
        <w:t>.</w:t>
      </w:r>
    </w:p>
    <w:p w14:paraId="2F8C4E72" w14:textId="78831DBB" w:rsidR="00C86CF7" w:rsidRPr="005F7A63" w:rsidRDefault="003A6E11" w:rsidP="005F7A63">
      <w:pPr>
        <w:pStyle w:val="FEMABulletNOSPACEBETWEEN"/>
      </w:pPr>
      <w:r w:rsidRPr="005E4393">
        <w:t>Don’t</w:t>
      </w:r>
      <w:r w:rsidR="00D7176E">
        <w:t xml:space="preserve"> </w:t>
      </w:r>
      <w:r w:rsidRPr="005E4393">
        <w:t>be</w:t>
      </w:r>
      <w:r w:rsidR="00D7176E">
        <w:t xml:space="preserve"> </w:t>
      </w:r>
      <w:r w:rsidRPr="005E4393">
        <w:t>put</w:t>
      </w:r>
      <w:r w:rsidR="00D7176E">
        <w:t xml:space="preserve"> </w:t>
      </w:r>
      <w:r w:rsidRPr="005E4393">
        <w:t>off</w:t>
      </w:r>
      <w:r w:rsidR="00D7176E">
        <w:t xml:space="preserve"> </w:t>
      </w:r>
      <w:r w:rsidRPr="005E4393">
        <w:t>by</w:t>
      </w:r>
      <w:r w:rsidR="00D7176E">
        <w:t xml:space="preserve"> </w:t>
      </w:r>
      <w:r w:rsidRPr="005E4393">
        <w:t>silence</w:t>
      </w:r>
      <w:r>
        <w:t>.</w:t>
      </w:r>
    </w:p>
    <w:sectPr w:rsidR="00C86CF7" w:rsidRPr="005F7A63" w:rsidSect="00CC3DB1">
      <w:footerReference w:type="default" r:id="rId36"/>
      <w:footerReference w:type="first" r:id="rId37"/>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45C46" w14:textId="77777777" w:rsidR="003F0413" w:rsidRDefault="003F0413" w:rsidP="00D60B0E">
      <w:r>
        <w:separator/>
      </w:r>
    </w:p>
  </w:endnote>
  <w:endnote w:type="continuationSeparator" w:id="0">
    <w:p w14:paraId="6336DB5B" w14:textId="77777777" w:rsidR="003F0413" w:rsidRDefault="003F0413" w:rsidP="00D60B0E">
      <w:r>
        <w:continuationSeparator/>
      </w:r>
    </w:p>
  </w:endnote>
  <w:endnote w:type="continuationNotice" w:id="1">
    <w:p w14:paraId="2FE58679" w14:textId="77777777" w:rsidR="003F0413" w:rsidRDefault="003F0413" w:rsidP="00D60B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altName w:val="Calibri"/>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altName w:val="Calibri"/>
    <w:charset w:val="00"/>
    <w:family w:val="swiss"/>
    <w:pitch w:val="variable"/>
    <w:sig w:usb0="00000287" w:usb1="00000000" w:usb2="00000000" w:usb3="00000000" w:csb0="0000009F" w:csb1="00000000"/>
  </w:font>
  <w:font w:name="Franklin Gothic Demi">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Joanna MT Std">
    <w:altName w:val="Cambria"/>
    <w:panose1 w:val="00000000000000000000"/>
    <w:charset w:val="00"/>
    <w:family w:val="roman"/>
    <w:notTrueType/>
    <w:pitch w:val="variable"/>
    <w:sig w:usb0="800000AF" w:usb1="4000204A" w:usb2="00000000" w:usb3="00000000" w:csb0="00000001" w:csb1="00000000"/>
  </w:font>
  <w:font w:name="Roboto Bk">
    <w:altName w:val="Arial"/>
    <w:charset w:val="00"/>
    <w:family w:val="auto"/>
    <w:pitch w:val="variable"/>
    <w:sig w:usb0="E00002EF" w:usb1="5000205B" w:usb2="00000020" w:usb3="00000000" w:csb0="0000019F" w:csb1="00000000"/>
  </w:font>
  <w:font w:name="Folio Lt BT">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488F2" w14:textId="47B6F482" w:rsidR="0063405B" w:rsidRDefault="0063405B" w:rsidP="00C938F8">
    <w:pPr>
      <w:pStyle w:val="FEMAFooter"/>
    </w:pPr>
    <w:r w:rsidRPr="00603FC6">
      <w:ptab w:relativeTo="margin" w:alignment="right" w:leader="none"/>
    </w:r>
    <w:r>
      <w:t>May 2021</w:t>
    </w:r>
    <w:r>
      <w:rPr>
        <w:rFonts w:asciiTheme="minorHAnsi" w:hAnsiTheme="minorHAnsi"/>
      </w:rPr>
      <w:t xml:space="preserve"> </w:t>
    </w:r>
    <w:r w:rsidRPr="00FA23CA">
      <w:fldChar w:fldCharType="begin"/>
    </w:r>
    <w:r w:rsidRPr="00FA23CA">
      <w:instrText xml:space="preserve"> PAGE </w:instrText>
    </w:r>
    <w:r w:rsidRPr="00FA23CA">
      <w:fldChar w:fldCharType="separate"/>
    </w:r>
    <w:r>
      <w:t>2</w:t>
    </w:r>
    <w:r w:rsidRPr="00FA23C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BD77B" w14:textId="0DE528D3" w:rsidR="0063405B" w:rsidRDefault="0063405B" w:rsidP="00C938F8">
    <w:pPr>
      <w:pStyle w:val="FEMAFooter"/>
    </w:pPr>
    <w:r w:rsidRPr="00603FC6">
      <w:ptab w:relativeTo="margin" w:alignment="right" w:leader="none"/>
    </w:r>
    <w:r>
      <w:t>May 2021</w:t>
    </w:r>
    <w:r>
      <w:rPr>
        <w:rFonts w:asciiTheme="minorHAnsi" w:hAnsiTheme="minorHAnsi"/>
      </w:rPr>
      <w:t xml:space="preserve"> </w:t>
    </w:r>
    <w:r w:rsidRPr="00FA23CA">
      <w:fldChar w:fldCharType="begin"/>
    </w:r>
    <w:r w:rsidRPr="00FA23CA">
      <w:instrText xml:space="preserve"> PAGE </w:instrText>
    </w:r>
    <w:r w:rsidRPr="00FA23CA">
      <w:fldChar w:fldCharType="separate"/>
    </w:r>
    <w:r>
      <w:t>2</w:t>
    </w:r>
    <w:r w:rsidRPr="00FA23CA">
      <w:fldChar w:fldCharType="end"/>
    </w:r>
    <w:r>
      <w:t xml:space="preserve"> </w:t>
    </w:r>
    <w:r w:rsidRPr="00FA23CA">
      <w:t>of</w:t>
    </w:r>
    <w:r>
      <w:t xml:space="preserve"> </w:t>
    </w:r>
    <w:fldSimple w:instr=" SECTIONPAGES   \* MERGEFORMAT ">
      <w:r w:rsidR="00AC77D9">
        <w:rPr>
          <w:noProof/>
        </w:rPr>
        <w:t>43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F7A9D" w14:textId="0CB3EC40" w:rsidR="0063405B" w:rsidRDefault="0063405B" w:rsidP="00CD7DCE">
    <w:pPr>
      <w:pStyle w:val="FEMAFooter"/>
    </w:pPr>
    <w:r w:rsidRPr="00603FC6">
      <w:ptab w:relativeTo="margin" w:alignment="right" w:leader="none"/>
    </w:r>
    <w:r>
      <w:t>November 2</w:t>
    </w:r>
    <w:r w:rsidRPr="00603FC6">
      <w:t>020</w:t>
    </w:r>
    <w:r>
      <w:rPr>
        <w:rFonts w:asciiTheme="minorHAnsi" w:hAnsiTheme="minorHAnsi"/>
      </w:rPr>
      <w:t xml:space="preserve"> </w:t>
    </w:r>
    <w:r w:rsidRPr="00FA23CA">
      <w:fldChar w:fldCharType="begin"/>
    </w:r>
    <w:r w:rsidRPr="00FA23CA">
      <w:instrText xml:space="preserve"> PAGE </w:instrText>
    </w:r>
    <w:r w:rsidRPr="00FA23CA">
      <w:fldChar w:fldCharType="separate"/>
    </w:r>
    <w:r>
      <w:t>2</w:t>
    </w:r>
    <w:r w:rsidRPr="00FA23CA">
      <w:fldChar w:fldCharType="end"/>
    </w:r>
    <w:r>
      <w:t xml:space="preserve"> </w:t>
    </w:r>
    <w:r w:rsidRPr="00FA23CA">
      <w:t>of</w:t>
    </w:r>
    <w:r>
      <w:t xml:space="preserve"> </w:t>
    </w:r>
    <w:r>
      <w:fldChar w:fldCharType="begin"/>
    </w:r>
    <w:r>
      <w:instrText>NUMPAGES</w:instrText>
    </w:r>
    <w:r>
      <w:fldChar w:fldCharType="separate"/>
    </w:r>
    <w: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E9179" w14:textId="77777777" w:rsidR="003F0413" w:rsidRDefault="003F0413" w:rsidP="00D60B0E">
      <w:r>
        <w:separator/>
      </w:r>
    </w:p>
  </w:footnote>
  <w:footnote w:type="continuationSeparator" w:id="0">
    <w:p w14:paraId="7111616F" w14:textId="77777777" w:rsidR="003F0413" w:rsidRDefault="003F0413" w:rsidP="00D60B0E">
      <w:r>
        <w:continuationSeparator/>
      </w:r>
    </w:p>
  </w:footnote>
  <w:footnote w:type="continuationNotice" w:id="1">
    <w:p w14:paraId="51B7F7E1" w14:textId="77777777" w:rsidR="003F0413" w:rsidRDefault="003F0413" w:rsidP="00D60B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91165" w14:textId="25EBDB46" w:rsidR="0063405B" w:rsidRPr="00C938F8" w:rsidRDefault="0063405B" w:rsidP="00C938F8">
    <w:pPr>
      <w:pStyle w:val="FEMAHeader"/>
      <w:tabs>
        <w:tab w:val="right" w:pos="12960"/>
      </w:tabs>
    </w:pPr>
    <w:r w:rsidRPr="00C423BD">
      <w:t>FACILITATOR/EVALUATOR</w:t>
    </w:r>
    <w:r>
      <w:t xml:space="preserve"> </w:t>
    </w:r>
    <w:r w:rsidRPr="00C423BD">
      <w:t>GUIDE</w:t>
    </w:r>
    <w:r w:rsidRPr="00C423BD">
      <w:tab/>
    </w:r>
    <w:r>
      <w:t xml:space="preserve">Whole Community Resilience and Continuity Tabletop (TTX) </w:t>
    </w:r>
    <w:r w:rsidRPr="00C423BD">
      <w:t>Exercise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9055A" w14:textId="168582B9" w:rsidR="0063405B" w:rsidRDefault="0063405B" w:rsidP="003D6BAC">
    <w:pPr>
      <w:pStyle w:val="FEMAHeader"/>
      <w:tabs>
        <w:tab w:val="right" w:pos="12960"/>
      </w:tabs>
    </w:pPr>
    <w:r w:rsidRPr="00C423BD">
      <w:t>FACILITATOR</w:t>
    </w:r>
    <w:r>
      <w:t xml:space="preserve"> </w:t>
    </w:r>
    <w:r w:rsidRPr="00C423BD">
      <w:t>GUIDE</w:t>
    </w:r>
    <w:r w:rsidRPr="00C423BD">
      <w:tab/>
    </w:r>
    <w:r>
      <w:t>Preparedness in a Pandemic Workshop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91A5D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124056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18616B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838D7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438D7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8AEA6D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242C68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hybridMultilevel"/>
    <w:tmpl w:val="E4B0DFD8"/>
    <w:lvl w:ilvl="0" w:tplc="5CB27EC4">
      <w:start w:val="1"/>
      <w:numFmt w:val="bullet"/>
      <w:pStyle w:val="ListBullet2"/>
      <w:lvlText w:val=""/>
      <w:lvlJc w:val="left"/>
      <w:pPr>
        <w:tabs>
          <w:tab w:val="num" w:pos="-540"/>
        </w:tabs>
        <w:ind w:left="-540" w:hanging="360"/>
      </w:pPr>
      <w:rPr>
        <w:rFonts w:ascii="Symbol" w:hAnsi="Symbol" w:hint="default"/>
      </w:rPr>
    </w:lvl>
    <w:lvl w:ilvl="1" w:tplc="C346EB18">
      <w:numFmt w:val="decimal"/>
      <w:lvlText w:val=""/>
      <w:lvlJc w:val="left"/>
    </w:lvl>
    <w:lvl w:ilvl="2" w:tplc="7C10E554">
      <w:numFmt w:val="decimal"/>
      <w:lvlText w:val=""/>
      <w:lvlJc w:val="left"/>
    </w:lvl>
    <w:lvl w:ilvl="3" w:tplc="5E868E36">
      <w:numFmt w:val="decimal"/>
      <w:lvlText w:val=""/>
      <w:lvlJc w:val="left"/>
    </w:lvl>
    <w:lvl w:ilvl="4" w:tplc="49C8FFE4">
      <w:numFmt w:val="decimal"/>
      <w:lvlText w:val=""/>
      <w:lvlJc w:val="left"/>
    </w:lvl>
    <w:lvl w:ilvl="5" w:tplc="8062C4BC">
      <w:numFmt w:val="decimal"/>
      <w:lvlText w:val=""/>
      <w:lvlJc w:val="left"/>
    </w:lvl>
    <w:lvl w:ilvl="6" w:tplc="F5E03854">
      <w:numFmt w:val="decimal"/>
      <w:lvlText w:val=""/>
      <w:lvlJc w:val="left"/>
    </w:lvl>
    <w:lvl w:ilvl="7" w:tplc="3E28F160">
      <w:numFmt w:val="decimal"/>
      <w:lvlText w:val=""/>
      <w:lvlJc w:val="left"/>
    </w:lvl>
    <w:lvl w:ilvl="8" w:tplc="8DBE3CD8">
      <w:numFmt w:val="decimal"/>
      <w:lvlText w:val=""/>
      <w:lvlJc w:val="left"/>
    </w:lvl>
  </w:abstractNum>
  <w:abstractNum w:abstractNumId="8" w15:restartNumberingAfterBreak="0">
    <w:nsid w:val="FFFFFF88"/>
    <w:multiLevelType w:val="hybridMultilevel"/>
    <w:tmpl w:val="E3480738"/>
    <w:lvl w:ilvl="0" w:tplc="B028A19E">
      <w:start w:val="1"/>
      <w:numFmt w:val="decimal"/>
      <w:pStyle w:val="ListNumber"/>
      <w:lvlText w:val="%1."/>
      <w:lvlJc w:val="left"/>
      <w:pPr>
        <w:tabs>
          <w:tab w:val="num" w:pos="360"/>
        </w:tabs>
        <w:ind w:left="360" w:hanging="360"/>
      </w:pPr>
    </w:lvl>
    <w:lvl w:ilvl="1" w:tplc="BD783E4C">
      <w:numFmt w:val="decimal"/>
      <w:lvlText w:val=""/>
      <w:lvlJc w:val="left"/>
    </w:lvl>
    <w:lvl w:ilvl="2" w:tplc="64FA67BE">
      <w:numFmt w:val="decimal"/>
      <w:lvlText w:val=""/>
      <w:lvlJc w:val="left"/>
    </w:lvl>
    <w:lvl w:ilvl="3" w:tplc="7A0A71AA">
      <w:numFmt w:val="decimal"/>
      <w:lvlText w:val=""/>
      <w:lvlJc w:val="left"/>
    </w:lvl>
    <w:lvl w:ilvl="4" w:tplc="E7D8E914">
      <w:numFmt w:val="decimal"/>
      <w:lvlText w:val=""/>
      <w:lvlJc w:val="left"/>
    </w:lvl>
    <w:lvl w:ilvl="5" w:tplc="2256A74E">
      <w:numFmt w:val="decimal"/>
      <w:lvlText w:val=""/>
      <w:lvlJc w:val="left"/>
    </w:lvl>
    <w:lvl w:ilvl="6" w:tplc="F71C6E84">
      <w:numFmt w:val="decimal"/>
      <w:lvlText w:val=""/>
      <w:lvlJc w:val="left"/>
    </w:lvl>
    <w:lvl w:ilvl="7" w:tplc="29283512">
      <w:numFmt w:val="decimal"/>
      <w:lvlText w:val=""/>
      <w:lvlJc w:val="left"/>
    </w:lvl>
    <w:lvl w:ilvl="8" w:tplc="6F1A9358">
      <w:numFmt w:val="decimal"/>
      <w:lvlText w:val=""/>
      <w:lvlJc w:val="left"/>
    </w:lvl>
  </w:abstractNum>
  <w:abstractNum w:abstractNumId="9" w15:restartNumberingAfterBreak="0">
    <w:nsid w:val="FFFFFF89"/>
    <w:multiLevelType w:val="hybridMultilevel"/>
    <w:tmpl w:val="3758B9C8"/>
    <w:lvl w:ilvl="0" w:tplc="29F2A8B4">
      <w:start w:val="1"/>
      <w:numFmt w:val="bullet"/>
      <w:pStyle w:val="ListBullet"/>
      <w:lvlText w:val=""/>
      <w:lvlJc w:val="left"/>
      <w:pPr>
        <w:tabs>
          <w:tab w:val="num" w:pos="720"/>
        </w:tabs>
        <w:ind w:left="720" w:hanging="360"/>
      </w:pPr>
      <w:rPr>
        <w:rFonts w:ascii="Wingdings" w:hAnsi="Wingdings" w:hint="default"/>
      </w:rPr>
    </w:lvl>
    <w:lvl w:ilvl="1" w:tplc="9CF87514">
      <w:numFmt w:val="decimal"/>
      <w:lvlText w:val=""/>
      <w:lvlJc w:val="left"/>
    </w:lvl>
    <w:lvl w:ilvl="2" w:tplc="06F09016">
      <w:numFmt w:val="decimal"/>
      <w:lvlText w:val=""/>
      <w:lvlJc w:val="left"/>
    </w:lvl>
    <w:lvl w:ilvl="3" w:tplc="0A84AECC">
      <w:numFmt w:val="decimal"/>
      <w:lvlText w:val=""/>
      <w:lvlJc w:val="left"/>
    </w:lvl>
    <w:lvl w:ilvl="4" w:tplc="69126464">
      <w:numFmt w:val="decimal"/>
      <w:lvlText w:val=""/>
      <w:lvlJc w:val="left"/>
    </w:lvl>
    <w:lvl w:ilvl="5" w:tplc="AC9673BE">
      <w:numFmt w:val="decimal"/>
      <w:lvlText w:val=""/>
      <w:lvlJc w:val="left"/>
    </w:lvl>
    <w:lvl w:ilvl="6" w:tplc="C2EC8A2E">
      <w:numFmt w:val="decimal"/>
      <w:lvlText w:val=""/>
      <w:lvlJc w:val="left"/>
    </w:lvl>
    <w:lvl w:ilvl="7" w:tplc="78C6E912">
      <w:numFmt w:val="decimal"/>
      <w:lvlText w:val=""/>
      <w:lvlJc w:val="left"/>
    </w:lvl>
    <w:lvl w:ilvl="8" w:tplc="F544E16A">
      <w:numFmt w:val="decimal"/>
      <w:lvlText w:val=""/>
      <w:lvlJc w:val="left"/>
    </w:lvl>
  </w:abstractNum>
  <w:abstractNum w:abstractNumId="10" w15:restartNumberingAfterBreak="0">
    <w:nsid w:val="10967B96"/>
    <w:multiLevelType w:val="hybridMultilevel"/>
    <w:tmpl w:val="6B10B198"/>
    <w:lvl w:ilvl="0" w:tplc="116A6898">
      <w:start w:val="1"/>
      <w:numFmt w:val="bullet"/>
      <w:pStyle w:val="TableBullets"/>
      <w:lvlText w:val=""/>
      <w:lvlJc w:val="left"/>
      <w:pPr>
        <w:ind w:left="720" w:hanging="360"/>
      </w:pPr>
      <w:rPr>
        <w:rFonts w:ascii="Wingdings" w:hAnsi="Wingdings" w:hint="default"/>
      </w:rPr>
    </w:lvl>
    <w:lvl w:ilvl="1" w:tplc="C15EE2C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465028"/>
    <w:multiLevelType w:val="hybridMultilevel"/>
    <w:tmpl w:val="D1B0C922"/>
    <w:lvl w:ilvl="0" w:tplc="35E6402C">
      <w:start w:val="1"/>
      <w:numFmt w:val="bullet"/>
      <w:pStyle w:val="FEMATableBullet"/>
      <w:lvlText w:val=""/>
      <w:lvlJc w:val="left"/>
      <w:pPr>
        <w:ind w:left="288" w:hanging="288"/>
      </w:pPr>
      <w:rPr>
        <w:rFonts w:ascii="Wingdings" w:hAnsi="Wingdings" w:hint="default"/>
        <w:color w:val="5A5B5D"/>
      </w:rPr>
    </w:lvl>
    <w:lvl w:ilvl="1" w:tplc="57F4B19A">
      <w:start w:val="1"/>
      <w:numFmt w:val="bullet"/>
      <w:pStyle w:val="FEMATableBullet2"/>
      <w:lvlText w:val="o"/>
      <w:lvlJc w:val="left"/>
      <w:pPr>
        <w:ind w:left="576" w:hanging="288"/>
      </w:pPr>
      <w:rPr>
        <w:rFonts w:ascii="Courier New" w:hAnsi="Courier New" w:hint="default"/>
        <w:color w:val="5A5B5D"/>
      </w:rPr>
    </w:lvl>
    <w:lvl w:ilvl="2" w:tplc="D2EE788C">
      <w:start w:val="1"/>
      <w:numFmt w:val="decimal"/>
      <w:lvlText w:val="%1.%2.%3."/>
      <w:lvlJc w:val="left"/>
      <w:pPr>
        <w:ind w:left="864" w:hanging="288"/>
      </w:pPr>
    </w:lvl>
    <w:lvl w:ilvl="3" w:tplc="1DB0414C">
      <w:start w:val="1"/>
      <w:numFmt w:val="decimal"/>
      <w:suff w:val="nothing"/>
      <w:lvlText w:val=""/>
      <w:lvlJc w:val="left"/>
      <w:pPr>
        <w:ind w:left="1152" w:hanging="288"/>
      </w:pPr>
    </w:lvl>
    <w:lvl w:ilvl="4" w:tplc="90B05722">
      <w:start w:val="1"/>
      <w:numFmt w:val="decimal"/>
      <w:suff w:val="nothing"/>
      <w:lvlText w:val=""/>
      <w:lvlJc w:val="left"/>
      <w:pPr>
        <w:ind w:left="1440" w:hanging="288"/>
      </w:pPr>
    </w:lvl>
    <w:lvl w:ilvl="5" w:tplc="4BB26FFC">
      <w:start w:val="1"/>
      <w:numFmt w:val="decimal"/>
      <w:suff w:val="nothing"/>
      <w:lvlText w:val=""/>
      <w:lvlJc w:val="left"/>
      <w:pPr>
        <w:ind w:left="1728" w:hanging="288"/>
      </w:pPr>
    </w:lvl>
    <w:lvl w:ilvl="6" w:tplc="8348C4CC">
      <w:start w:val="1"/>
      <w:numFmt w:val="decimal"/>
      <w:lvlText w:val="%7."/>
      <w:lvlJc w:val="left"/>
      <w:pPr>
        <w:ind w:left="2016" w:hanging="288"/>
      </w:pPr>
    </w:lvl>
    <w:lvl w:ilvl="7" w:tplc="7EDC64F4">
      <w:start w:val="1"/>
      <w:numFmt w:val="lowerLetter"/>
      <w:lvlText w:val="%8."/>
      <w:lvlJc w:val="left"/>
      <w:pPr>
        <w:ind w:left="2304" w:hanging="288"/>
      </w:pPr>
    </w:lvl>
    <w:lvl w:ilvl="8" w:tplc="67AA6732">
      <w:start w:val="1"/>
      <w:numFmt w:val="lowerRoman"/>
      <w:lvlText w:val="%9."/>
      <w:lvlJc w:val="left"/>
      <w:pPr>
        <w:ind w:left="2592" w:hanging="288"/>
      </w:pPr>
    </w:lvl>
  </w:abstractNum>
  <w:abstractNum w:abstractNumId="12" w15:restartNumberingAfterBreak="0">
    <w:nsid w:val="12395975"/>
    <w:multiLevelType w:val="hybridMultilevel"/>
    <w:tmpl w:val="96D4B04A"/>
    <w:lvl w:ilvl="0" w:tplc="E7AEB550">
      <w:start w:val="1"/>
      <w:numFmt w:val="bullet"/>
      <w:pStyle w:val="Bullet"/>
      <w:lvlText w:val=""/>
      <w:lvlJc w:val="left"/>
      <w:pPr>
        <w:tabs>
          <w:tab w:val="num" w:pos="720"/>
        </w:tabs>
        <w:ind w:left="720" w:hanging="432"/>
      </w:pPr>
      <w:rPr>
        <w:rFonts w:ascii="Wingdings" w:hAnsi="Wingdings" w:hint="default"/>
        <w:color w:val="000080"/>
        <w:sz w:val="20"/>
        <w:szCs w:val="20"/>
      </w:rPr>
    </w:lvl>
    <w:lvl w:ilvl="1" w:tplc="D4EAA66A">
      <w:start w:val="1"/>
      <w:numFmt w:val="bullet"/>
      <w:lvlText w:val=""/>
      <w:lvlJc w:val="left"/>
      <w:pPr>
        <w:tabs>
          <w:tab w:val="num" w:pos="1440"/>
        </w:tabs>
        <w:ind w:left="1440" w:hanging="360"/>
      </w:pPr>
      <w:rPr>
        <w:rFonts w:ascii="Wingdings" w:hAnsi="Wingdings"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24"/>
        <w:szCs w:val="24"/>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0E4173"/>
    <w:multiLevelType w:val="hybridMultilevel"/>
    <w:tmpl w:val="0B0ADE12"/>
    <w:lvl w:ilvl="0" w:tplc="1B947F46">
      <w:start w:val="1"/>
      <w:numFmt w:val="bullet"/>
      <w:pStyle w:val="FEMACallout-CASESTUDYBullet"/>
      <w:lvlText w:val=""/>
      <w:lvlJc w:val="left"/>
      <w:pPr>
        <w:ind w:left="634" w:hanging="360"/>
      </w:pPr>
      <w:rPr>
        <w:rFonts w:ascii="Wingdings" w:hAnsi="Wingdings"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4" w15:restartNumberingAfterBreak="0">
    <w:nsid w:val="24AC21CC"/>
    <w:multiLevelType w:val="hybridMultilevel"/>
    <w:tmpl w:val="ABBA830E"/>
    <w:lvl w:ilvl="0" w:tplc="56AEA7A0">
      <w:start w:val="1"/>
      <w:numFmt w:val="bullet"/>
      <w:pStyle w:val="TableBullet2"/>
      <w:lvlText w:val=""/>
      <w:lvlJc w:val="left"/>
      <w:pPr>
        <w:ind w:left="1080" w:hanging="360"/>
      </w:pPr>
      <w:rPr>
        <w:rFonts w:ascii="Wingdings" w:hAnsi="Wingdings" w:hint="default"/>
        <w:color w:val="C00000"/>
      </w:rPr>
    </w:lvl>
    <w:lvl w:ilvl="1" w:tplc="C308A0B8">
      <w:start w:val="1"/>
      <w:numFmt w:val="bullet"/>
      <w:lvlText w:val=""/>
      <w:lvlJc w:val="left"/>
      <w:pPr>
        <w:ind w:left="1800" w:hanging="360"/>
      </w:pPr>
      <w:rPr>
        <w:rFonts w:ascii="Wingdings" w:hAnsi="Wingdings" w:hint="default"/>
      </w:rPr>
    </w:lvl>
    <w:lvl w:ilvl="2" w:tplc="04090005" w:tentative="1">
      <w:start w:val="1"/>
      <w:numFmt w:val="bullet"/>
      <w:pStyle w:val="TableBullet3"/>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E7A33DB"/>
    <w:multiLevelType w:val="hybridMultilevel"/>
    <w:tmpl w:val="576C4774"/>
    <w:lvl w:ilvl="0" w:tplc="D2046F3A">
      <w:start w:val="1"/>
      <w:numFmt w:val="bullet"/>
      <w:pStyle w:val="Bullet1"/>
      <w:lvlText w:val=""/>
      <w:lvlJc w:val="left"/>
      <w:pPr>
        <w:ind w:left="720" w:hanging="360"/>
      </w:pPr>
      <w:rPr>
        <w:rFonts w:ascii="Wingdings" w:hAnsi="Wingdings" w:hint="default"/>
      </w:rPr>
    </w:lvl>
    <w:lvl w:ilvl="1" w:tplc="60C030A6">
      <w:start w:val="1"/>
      <w:numFmt w:val="bullet"/>
      <w:pStyle w:val="Bullet2"/>
      <w:lvlText w:val="‒"/>
      <w:lvlJc w:val="left"/>
      <w:pPr>
        <w:ind w:left="1080" w:hanging="360"/>
      </w:pPr>
      <w:rPr>
        <w:rFonts w:ascii="Courier New" w:hAnsi="Courier New" w:hint="default"/>
      </w:rPr>
    </w:lvl>
    <w:lvl w:ilvl="2" w:tplc="AC06F372">
      <w:start w:val="1"/>
      <w:numFmt w:val="bullet"/>
      <w:lvlText w:val=""/>
      <w:lvlJc w:val="left"/>
      <w:pPr>
        <w:ind w:left="1440" w:hanging="360"/>
      </w:pPr>
      <w:rPr>
        <w:rFonts w:ascii="Wingdings" w:hAnsi="Wingdings" w:hint="default"/>
      </w:rPr>
    </w:lvl>
    <w:lvl w:ilvl="3" w:tplc="FD7E82AC">
      <w:start w:val="1"/>
      <w:numFmt w:val="bullet"/>
      <w:lvlText w:val=""/>
      <w:lvlJc w:val="left"/>
      <w:pPr>
        <w:ind w:left="1800" w:hanging="360"/>
      </w:pPr>
      <w:rPr>
        <w:rFonts w:ascii="Symbol" w:hAnsi="Symbol" w:hint="default"/>
      </w:rPr>
    </w:lvl>
    <w:lvl w:ilvl="4" w:tplc="7AD00B48">
      <w:start w:val="1"/>
      <w:numFmt w:val="bullet"/>
      <w:lvlText w:val="o"/>
      <w:lvlJc w:val="left"/>
      <w:pPr>
        <w:ind w:left="2160" w:hanging="360"/>
      </w:pPr>
      <w:rPr>
        <w:rFonts w:ascii="Courier New" w:hAnsi="Courier New" w:cs="Courier New" w:hint="default"/>
      </w:rPr>
    </w:lvl>
    <w:lvl w:ilvl="5" w:tplc="3AB0FD74">
      <w:start w:val="1"/>
      <w:numFmt w:val="bullet"/>
      <w:lvlText w:val=""/>
      <w:lvlJc w:val="left"/>
      <w:pPr>
        <w:ind w:left="2520" w:hanging="360"/>
      </w:pPr>
      <w:rPr>
        <w:rFonts w:ascii="Wingdings" w:hAnsi="Wingdings" w:hint="default"/>
      </w:rPr>
    </w:lvl>
    <w:lvl w:ilvl="6" w:tplc="D1680F64">
      <w:start w:val="1"/>
      <w:numFmt w:val="bullet"/>
      <w:lvlText w:val=""/>
      <w:lvlJc w:val="left"/>
      <w:pPr>
        <w:ind w:left="2880" w:hanging="360"/>
      </w:pPr>
      <w:rPr>
        <w:rFonts w:ascii="Symbol" w:hAnsi="Symbol" w:hint="default"/>
      </w:rPr>
    </w:lvl>
    <w:lvl w:ilvl="7" w:tplc="F08A725E">
      <w:start w:val="1"/>
      <w:numFmt w:val="bullet"/>
      <w:lvlText w:val="o"/>
      <w:lvlJc w:val="left"/>
      <w:pPr>
        <w:ind w:left="3240" w:hanging="360"/>
      </w:pPr>
      <w:rPr>
        <w:rFonts w:ascii="Courier New" w:hAnsi="Courier New" w:cs="Courier New" w:hint="default"/>
      </w:rPr>
    </w:lvl>
    <w:lvl w:ilvl="8" w:tplc="E836E040">
      <w:start w:val="1"/>
      <w:numFmt w:val="bullet"/>
      <w:lvlText w:val=""/>
      <w:lvlJc w:val="left"/>
      <w:pPr>
        <w:ind w:left="3600" w:hanging="360"/>
      </w:pPr>
      <w:rPr>
        <w:rFonts w:ascii="Wingdings" w:hAnsi="Wingdings" w:hint="default"/>
      </w:rPr>
    </w:lvl>
  </w:abstractNum>
  <w:abstractNum w:abstractNumId="16" w15:restartNumberingAfterBreak="0">
    <w:nsid w:val="31FF2E1B"/>
    <w:multiLevelType w:val="hybridMultilevel"/>
    <w:tmpl w:val="24DEC788"/>
    <w:lvl w:ilvl="0" w:tplc="A4CA5AC6">
      <w:start w:val="1"/>
      <w:numFmt w:val="bullet"/>
      <w:pStyle w:val="FEMABoxed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3642E4B"/>
    <w:multiLevelType w:val="hybridMultilevel"/>
    <w:tmpl w:val="38DCAE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3C301B3"/>
    <w:multiLevelType w:val="hybridMultilevel"/>
    <w:tmpl w:val="5D2278A4"/>
    <w:lvl w:ilvl="0" w:tplc="B92097B0">
      <w:start w:val="1"/>
      <w:numFmt w:val="bullet"/>
      <w:pStyle w:val="FirstBullet-Coordination"/>
      <w:lvlText w:val=""/>
      <w:lvlJc w:val="left"/>
      <w:pPr>
        <w:ind w:left="540" w:hanging="360"/>
      </w:pPr>
      <w:rPr>
        <w:rFonts w:ascii="Wingdings" w:hAnsi="Wingdings" w:hint="default"/>
        <w:color w:val="auto"/>
      </w:rPr>
    </w:lvl>
    <w:lvl w:ilvl="1" w:tplc="7680A168">
      <w:start w:val="1"/>
      <w:numFmt w:val="bullet"/>
      <w:lvlText w:val="─"/>
      <w:lvlJc w:val="left"/>
      <w:pPr>
        <w:ind w:left="1260" w:hanging="360"/>
      </w:pPr>
      <w:rPr>
        <w:rFonts w:ascii="Courier New" w:hAnsi="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15:restartNumberingAfterBreak="0">
    <w:nsid w:val="3C6A7756"/>
    <w:multiLevelType w:val="multilevel"/>
    <w:tmpl w:val="F22640F4"/>
    <w:lvl w:ilvl="0">
      <w:start w:val="1"/>
      <w:numFmt w:val="bullet"/>
      <w:pStyle w:val="FEMACheckboxBullet"/>
      <w:lvlText w:val=""/>
      <w:lvlJc w:val="left"/>
      <w:pPr>
        <w:ind w:left="360" w:hanging="360"/>
      </w:pPr>
      <w:rPr>
        <w:rFonts w:ascii="Wingdings" w:hAnsi="Wingdings" w:hint="default"/>
        <w:color w:val="000000" w:themeColor="text1"/>
      </w:rPr>
    </w:lvl>
    <w:lvl w:ilvl="1">
      <w:numFmt w:val="bullet"/>
      <w:pStyle w:val="FEMACheckboxBullet2"/>
      <w:lvlText w:val=""/>
      <w:lvlJc w:val="left"/>
      <w:pPr>
        <w:ind w:left="720" w:hanging="360"/>
      </w:pPr>
      <w:rPr>
        <w:rFonts w:ascii="Wingdings" w:hAnsi="Wingdings" w:hint="default"/>
        <w:color w:val="000000" w:themeColor="text1"/>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20" w15:restartNumberingAfterBreak="0">
    <w:nsid w:val="3D082DDC"/>
    <w:multiLevelType w:val="multilevel"/>
    <w:tmpl w:val="B73AA922"/>
    <w:lvl w:ilvl="0">
      <w:start w:val="1"/>
      <w:numFmt w:val="bullet"/>
      <w:pStyle w:val="FEMAModelLanguageorExcerptBULLETS"/>
      <w:lvlText w:val=""/>
      <w:lvlJc w:val="left"/>
      <w:pPr>
        <w:ind w:left="108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1" w15:restartNumberingAfterBreak="0">
    <w:nsid w:val="445E1DD2"/>
    <w:multiLevelType w:val="multilevel"/>
    <w:tmpl w:val="5FC45C6C"/>
    <w:lvl w:ilvl="0">
      <w:start w:val="1"/>
      <w:numFmt w:val="decimal"/>
      <w:pStyle w:val="FEMANumbering"/>
      <w:lvlText w:val="%1."/>
      <w:lvlJc w:val="left"/>
      <w:pPr>
        <w:ind w:left="360" w:hanging="360"/>
      </w:pPr>
      <w:rPr>
        <w:rFonts w:asciiTheme="minorHAnsi" w:hAnsiTheme="minorHAnsi" w:hint="default"/>
        <w:b w:val="0"/>
        <w:i w:val="0"/>
        <w:caps w:val="0"/>
        <w:strike w:val="0"/>
        <w:dstrike w:val="0"/>
        <w:vanish w:val="0"/>
        <w:color w:val="auto"/>
        <w:sz w:val="24"/>
        <w:u w:val="none"/>
        <w:vertAlign w:val="baseline"/>
      </w:rPr>
    </w:lvl>
    <w:lvl w:ilvl="1">
      <w:start w:val="1"/>
      <w:numFmt w:val="lowerLetter"/>
      <w:pStyle w:val="FEMANumberingblacklevel2"/>
      <w:lvlText w:val="%2."/>
      <w:lvlJc w:val="left"/>
      <w:pPr>
        <w:ind w:left="720" w:hanging="360"/>
      </w:pPr>
      <w:rPr>
        <w:rFonts w:hint="default"/>
        <w:i w:val="0"/>
        <w:iCs/>
        <w:color w:val="auto"/>
      </w:rPr>
    </w:lvl>
    <w:lvl w:ilvl="2">
      <w:start w:val="1"/>
      <w:numFmt w:val="lowerRoman"/>
      <w:pStyle w:val="FEMANumberingItalicizedBlue-level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2" w15:restartNumberingAfterBreak="0">
    <w:nsid w:val="45574C7C"/>
    <w:multiLevelType w:val="multilevel"/>
    <w:tmpl w:val="02CCB652"/>
    <w:lvl w:ilvl="0">
      <w:start w:val="1"/>
      <w:numFmt w:val="bullet"/>
      <w:pStyle w:val="FEMATableBulletItacilizedBlue"/>
      <w:lvlText w:val=""/>
      <w:lvlJc w:val="left"/>
      <w:pPr>
        <w:ind w:left="288" w:hanging="288"/>
      </w:pPr>
      <w:rPr>
        <w:rFonts w:ascii="Wingdings" w:hAnsi="Wingdings" w:hint="default"/>
        <w:color w:val="00528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6335625"/>
    <w:multiLevelType w:val="multilevel"/>
    <w:tmpl w:val="4ABA46C8"/>
    <w:lvl w:ilvl="0">
      <w:start w:val="1"/>
      <w:numFmt w:val="bullet"/>
      <w:pStyle w:val="FEMABullet-1"/>
      <w:lvlText w:val=""/>
      <w:lvlJc w:val="left"/>
      <w:pPr>
        <w:ind w:left="360" w:hanging="360"/>
      </w:pPr>
      <w:rPr>
        <w:rFonts w:ascii="Wingdings" w:hAnsi="Wingdings" w:hint="default"/>
        <w:color w:val="2F2F30"/>
      </w:rPr>
    </w:lvl>
    <w:lvl w:ilvl="1">
      <w:start w:val="1"/>
      <w:numFmt w:val="bullet"/>
      <w:pStyle w:val="FEMABullet-2"/>
      <w:lvlText w:val="o"/>
      <w:lvlJc w:val="left"/>
      <w:pPr>
        <w:ind w:left="720" w:hanging="360"/>
      </w:pPr>
      <w:rPr>
        <w:rFonts w:ascii="Courier New" w:hAnsi="Courier New" w:hint="default"/>
        <w:color w:val="2F2F30"/>
      </w:rPr>
    </w:lvl>
    <w:lvl w:ilvl="2">
      <w:start w:val="1"/>
      <w:numFmt w:val="bullet"/>
      <w:pStyle w:val="FEMABullet-3"/>
      <w:lvlText w:val="‒"/>
      <w:lvlJc w:val="left"/>
      <w:pPr>
        <w:ind w:left="1080" w:hanging="360"/>
      </w:pPr>
      <w:rPr>
        <w:rFonts w:ascii="Times New Roman" w:hAnsi="Times New Roman" w:cs="Times New Roman" w:hint="default"/>
        <w:color w:val="2F2F30"/>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24" w15:restartNumberingAfterBreak="0">
    <w:nsid w:val="492F59AB"/>
    <w:multiLevelType w:val="hybridMultilevel"/>
    <w:tmpl w:val="48DA5766"/>
    <w:styleLink w:val="NumberedListlist"/>
    <w:lvl w:ilvl="0" w:tplc="04090005">
      <w:start w:val="1"/>
      <w:numFmt w:val="bullet"/>
      <w:lvlText w:val=""/>
      <w:lvlJc w:val="left"/>
      <w:pPr>
        <w:ind w:left="720" w:hanging="360"/>
      </w:pPr>
      <w:rPr>
        <w:rFonts w:ascii="Wingdings" w:hAnsi="Wingdings" w:hint="default"/>
      </w:rPr>
    </w:lvl>
    <w:lvl w:ilvl="1" w:tplc="A538E6B6">
      <w:start w:val="1"/>
      <w:numFmt w:val="bullet"/>
      <w:lvlText w:val="­"/>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A50082"/>
    <w:multiLevelType w:val="hybridMultilevel"/>
    <w:tmpl w:val="4C1C56F2"/>
    <w:lvl w:ilvl="0" w:tplc="13B0CF48">
      <w:start w:val="1"/>
      <w:numFmt w:val="decimal"/>
      <w:pStyle w:val="NumberedLis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C86218"/>
    <w:multiLevelType w:val="hybridMultilevel"/>
    <w:tmpl w:val="7E0AB850"/>
    <w:lvl w:ilvl="0" w:tplc="83EA28D4">
      <w:start w:val="1"/>
      <w:numFmt w:val="bullet"/>
      <w:pStyle w:val="SecondBullet-Coordination"/>
      <w:lvlText w:val=""/>
      <w:lvlJc w:val="left"/>
      <w:pPr>
        <w:ind w:left="72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96538B"/>
    <w:multiLevelType w:val="hybridMultilevel"/>
    <w:tmpl w:val="05EA48E6"/>
    <w:lvl w:ilvl="0" w:tplc="F4A88840">
      <w:start w:val="1"/>
      <w:numFmt w:val="bullet"/>
      <w:pStyle w:val="FEMABoxUNSHADED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B72B91"/>
    <w:multiLevelType w:val="multilevel"/>
    <w:tmpl w:val="68F86564"/>
    <w:lvl w:ilvl="0">
      <w:start w:val="1"/>
      <w:numFmt w:val="upperLetter"/>
      <w:pStyle w:val="FEMAModelLanguageorExcerptLETTERS"/>
      <w:suff w:val="space"/>
      <w:lvlText w:val="%1."/>
      <w:lvlJc w:val="left"/>
      <w:pPr>
        <w:ind w:left="720" w:firstLine="0"/>
      </w:pPr>
      <w:rPr>
        <w:rFonts w:hint="default"/>
      </w:rPr>
    </w:lvl>
    <w:lvl w:ilvl="1">
      <w:start w:val="1"/>
      <w:numFmt w:val="decimal"/>
      <w:pStyle w:val="FEMAModelLanguageorExcerptNUMBERS"/>
      <w:lvlText w:val="(%2)"/>
      <w:lvlJc w:val="left"/>
      <w:pPr>
        <w:ind w:left="1152" w:hanging="432"/>
      </w:pPr>
      <w:rPr>
        <w:rFonts w:hint="default"/>
      </w:rPr>
    </w:lvl>
    <w:lvl w:ilvl="2">
      <w:start w:val="1"/>
      <w:numFmt w:val="lowerLetter"/>
      <w:pStyle w:val="FEMAModelLanguageorExcerptSUBLETTERS"/>
      <w:lvlText w:val="  %3."/>
      <w:lvlJc w:val="left"/>
      <w:pPr>
        <w:ind w:left="1152" w:hanging="432"/>
      </w:pPr>
      <w:rPr>
        <w:rFont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9" w15:restartNumberingAfterBreak="0">
    <w:nsid w:val="61CD43CB"/>
    <w:multiLevelType w:val="hybridMultilevel"/>
    <w:tmpl w:val="E2602A12"/>
    <w:lvl w:ilvl="0" w:tplc="316ECC32">
      <w:start w:val="1"/>
      <w:numFmt w:val="decimal"/>
      <w:pStyle w:val="NumeralBullets"/>
      <w:lvlText w:val="%1."/>
      <w:lvlJc w:val="left"/>
      <w:pPr>
        <w:ind w:left="810" w:hanging="360"/>
      </w:pPr>
      <w:rPr>
        <w:b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65A93E68"/>
    <w:multiLevelType w:val="multilevel"/>
    <w:tmpl w:val="DE36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955355C"/>
    <w:multiLevelType w:val="multilevel"/>
    <w:tmpl w:val="DE70E94E"/>
    <w:lvl w:ilvl="0">
      <w:start w:val="1"/>
      <w:numFmt w:val="none"/>
      <w:pStyle w:val="FEMAHeading0-CHAPTER"/>
      <w:lvlText w:val="%1"/>
      <w:lvlJc w:val="left"/>
      <w:pPr>
        <w:ind w:left="0" w:firstLine="0"/>
      </w:pPr>
      <w:rPr>
        <w:rFonts w:hint="default"/>
      </w:rPr>
    </w:lvl>
    <w:lvl w:ilvl="1">
      <w:start w:val="1"/>
      <w:numFmt w:val="decimal"/>
      <w:pStyle w:val="FEMAHeading1"/>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pStyle w:val="FEMAHeading3"/>
      <w:lvlText w:val="%2.%3.%4."/>
      <w:lvlJc w:val="left"/>
      <w:pPr>
        <w:ind w:left="1296" w:hanging="1296"/>
      </w:pPr>
      <w:rPr>
        <w:rFonts w:hint="default"/>
      </w:rPr>
    </w:lvl>
    <w:lvl w:ilvl="4">
      <w:start w:val="1"/>
      <w:numFmt w:val="none"/>
      <w:pStyle w:val="FEMAHeading4"/>
      <w:suff w:val="nothing"/>
      <w:lvlText w:val=""/>
      <w:lvlJc w:val="left"/>
      <w:pPr>
        <w:ind w:left="0" w:firstLine="0"/>
      </w:pPr>
      <w:rPr>
        <w:rFonts w:hint="default"/>
      </w:rPr>
    </w:lvl>
    <w:lvl w:ilvl="5">
      <w:start w:val="1"/>
      <w:numFmt w:val="none"/>
      <w:pStyle w:val="FEMAHeading5"/>
      <w:suff w:val="nothing"/>
      <w:lvlText w:val=""/>
      <w:lvlJc w:val="left"/>
      <w:pPr>
        <w:ind w:left="0" w:firstLine="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32" w15:restartNumberingAfterBreak="0">
    <w:nsid w:val="74757B07"/>
    <w:multiLevelType w:val="hybridMultilevel"/>
    <w:tmpl w:val="0862FE6C"/>
    <w:lvl w:ilvl="0" w:tplc="A5F40012">
      <w:start w:val="1"/>
      <w:numFmt w:val="bullet"/>
      <w:pStyle w:val="FourthBullet-Coordination"/>
      <w:lvlText w:val="o"/>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5"/>
  </w:num>
  <w:num w:numId="21">
    <w:abstractNumId w:val="18"/>
  </w:num>
  <w:num w:numId="22">
    <w:abstractNumId w:val="27"/>
  </w:num>
  <w:num w:numId="23">
    <w:abstractNumId w:val="16"/>
  </w:num>
  <w:num w:numId="24">
    <w:abstractNumId w:val="23"/>
  </w:num>
  <w:num w:numId="25">
    <w:abstractNumId w:val="13"/>
  </w:num>
  <w:num w:numId="26">
    <w:abstractNumId w:val="19"/>
  </w:num>
  <w:num w:numId="27">
    <w:abstractNumId w:val="31"/>
  </w:num>
  <w:num w:numId="28">
    <w:abstractNumId w:val="20"/>
  </w:num>
  <w:num w:numId="29">
    <w:abstractNumId w:val="28"/>
  </w:num>
  <w:num w:numId="30">
    <w:abstractNumId w:val="21"/>
  </w:num>
  <w:num w:numId="31">
    <w:abstractNumId w:val="11"/>
  </w:num>
  <w:num w:numId="32">
    <w:abstractNumId w:val="22"/>
  </w:num>
  <w:num w:numId="33">
    <w:abstractNumId w:val="32"/>
  </w:num>
  <w:num w:numId="34">
    <w:abstractNumId w:val="9"/>
  </w:num>
  <w:num w:numId="35">
    <w:abstractNumId w:val="7"/>
  </w:num>
  <w:num w:numId="36">
    <w:abstractNumId w:val="8"/>
  </w:num>
  <w:num w:numId="37">
    <w:abstractNumId w:val="25"/>
  </w:num>
  <w:num w:numId="38">
    <w:abstractNumId w:val="24"/>
  </w:num>
  <w:num w:numId="39">
    <w:abstractNumId w:val="29"/>
  </w:num>
  <w:num w:numId="40">
    <w:abstractNumId w:val="26"/>
  </w:num>
  <w:num w:numId="41">
    <w:abstractNumId w:val="10"/>
  </w:num>
  <w:num w:numId="42">
    <w:abstractNumId w:val="14"/>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 w:numId="45">
    <w:abstractNumId w:val="1"/>
  </w:num>
  <w:num w:numId="46">
    <w:abstractNumId w:val="2"/>
  </w:num>
  <w:num w:numId="47">
    <w:abstractNumId w:val="3"/>
  </w:num>
  <w:num w:numId="48">
    <w:abstractNumId w:val="4"/>
  </w:num>
  <w:num w:numId="49">
    <w:abstractNumId w:val="5"/>
  </w:num>
  <w:num w:numId="50">
    <w:abstractNumId w:val="6"/>
  </w:num>
  <w:num w:numId="51">
    <w:abstractNumId w:val="3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6AE"/>
    <w:rsid w:val="000005D7"/>
    <w:rsid w:val="00001013"/>
    <w:rsid w:val="0000113F"/>
    <w:rsid w:val="00001B56"/>
    <w:rsid w:val="00001D76"/>
    <w:rsid w:val="00001FD9"/>
    <w:rsid w:val="00001FFB"/>
    <w:rsid w:val="00002182"/>
    <w:rsid w:val="00002AD6"/>
    <w:rsid w:val="00002E37"/>
    <w:rsid w:val="00002FB6"/>
    <w:rsid w:val="00003A7B"/>
    <w:rsid w:val="0000409D"/>
    <w:rsid w:val="00004469"/>
    <w:rsid w:val="000046B3"/>
    <w:rsid w:val="000056D0"/>
    <w:rsid w:val="0000592B"/>
    <w:rsid w:val="00006560"/>
    <w:rsid w:val="000075F6"/>
    <w:rsid w:val="000078AC"/>
    <w:rsid w:val="0000799B"/>
    <w:rsid w:val="000101FE"/>
    <w:rsid w:val="0001073E"/>
    <w:rsid w:val="000108F7"/>
    <w:rsid w:val="00010C38"/>
    <w:rsid w:val="00010F50"/>
    <w:rsid w:val="00011684"/>
    <w:rsid w:val="0001180D"/>
    <w:rsid w:val="0001188C"/>
    <w:rsid w:val="00011B6A"/>
    <w:rsid w:val="00011D82"/>
    <w:rsid w:val="00012AD9"/>
    <w:rsid w:val="00012B9C"/>
    <w:rsid w:val="0001313F"/>
    <w:rsid w:val="000133BF"/>
    <w:rsid w:val="00013998"/>
    <w:rsid w:val="00013B59"/>
    <w:rsid w:val="00014BFD"/>
    <w:rsid w:val="00014F66"/>
    <w:rsid w:val="00015C8E"/>
    <w:rsid w:val="00015D1E"/>
    <w:rsid w:val="0001645A"/>
    <w:rsid w:val="00016D29"/>
    <w:rsid w:val="0001767B"/>
    <w:rsid w:val="00017822"/>
    <w:rsid w:val="00017E47"/>
    <w:rsid w:val="0002008D"/>
    <w:rsid w:val="00020150"/>
    <w:rsid w:val="000201D5"/>
    <w:rsid w:val="000202BD"/>
    <w:rsid w:val="00020A79"/>
    <w:rsid w:val="0002194A"/>
    <w:rsid w:val="00022028"/>
    <w:rsid w:val="00022367"/>
    <w:rsid w:val="00022567"/>
    <w:rsid w:val="00022C7B"/>
    <w:rsid w:val="00022CE1"/>
    <w:rsid w:val="00022DEF"/>
    <w:rsid w:val="000231DF"/>
    <w:rsid w:val="0002388A"/>
    <w:rsid w:val="00023944"/>
    <w:rsid w:val="000240B8"/>
    <w:rsid w:val="00025410"/>
    <w:rsid w:val="0002577B"/>
    <w:rsid w:val="000263DD"/>
    <w:rsid w:val="000264EB"/>
    <w:rsid w:val="000267D4"/>
    <w:rsid w:val="00026894"/>
    <w:rsid w:val="00026A03"/>
    <w:rsid w:val="00026D61"/>
    <w:rsid w:val="00026E80"/>
    <w:rsid w:val="00027963"/>
    <w:rsid w:val="00027D03"/>
    <w:rsid w:val="0003068C"/>
    <w:rsid w:val="00030B00"/>
    <w:rsid w:val="00030C3E"/>
    <w:rsid w:val="00030D0C"/>
    <w:rsid w:val="00030F52"/>
    <w:rsid w:val="00031311"/>
    <w:rsid w:val="00032294"/>
    <w:rsid w:val="000325C3"/>
    <w:rsid w:val="000330AA"/>
    <w:rsid w:val="00035053"/>
    <w:rsid w:val="00035645"/>
    <w:rsid w:val="00035D49"/>
    <w:rsid w:val="00036537"/>
    <w:rsid w:val="0003677D"/>
    <w:rsid w:val="00037075"/>
    <w:rsid w:val="000373CB"/>
    <w:rsid w:val="00037806"/>
    <w:rsid w:val="00040975"/>
    <w:rsid w:val="00040E91"/>
    <w:rsid w:val="000412C1"/>
    <w:rsid w:val="000413A6"/>
    <w:rsid w:val="00041517"/>
    <w:rsid w:val="00041983"/>
    <w:rsid w:val="00042175"/>
    <w:rsid w:val="00042BCA"/>
    <w:rsid w:val="00042F74"/>
    <w:rsid w:val="00042FC1"/>
    <w:rsid w:val="00043151"/>
    <w:rsid w:val="00043B61"/>
    <w:rsid w:val="00043F58"/>
    <w:rsid w:val="000440FC"/>
    <w:rsid w:val="000443E1"/>
    <w:rsid w:val="000444A9"/>
    <w:rsid w:val="000460C3"/>
    <w:rsid w:val="000463D9"/>
    <w:rsid w:val="00046700"/>
    <w:rsid w:val="00046760"/>
    <w:rsid w:val="00046863"/>
    <w:rsid w:val="00046CBD"/>
    <w:rsid w:val="00047082"/>
    <w:rsid w:val="00047AB7"/>
    <w:rsid w:val="00047C23"/>
    <w:rsid w:val="00047FEB"/>
    <w:rsid w:val="00050BFF"/>
    <w:rsid w:val="000514EE"/>
    <w:rsid w:val="0005189E"/>
    <w:rsid w:val="00051BBB"/>
    <w:rsid w:val="000521BC"/>
    <w:rsid w:val="0005221B"/>
    <w:rsid w:val="00052461"/>
    <w:rsid w:val="0005284E"/>
    <w:rsid w:val="000534F0"/>
    <w:rsid w:val="00053593"/>
    <w:rsid w:val="00053A9D"/>
    <w:rsid w:val="00053AF7"/>
    <w:rsid w:val="00053E31"/>
    <w:rsid w:val="0005401D"/>
    <w:rsid w:val="000541BE"/>
    <w:rsid w:val="0005450D"/>
    <w:rsid w:val="00054895"/>
    <w:rsid w:val="00054B37"/>
    <w:rsid w:val="000550EE"/>
    <w:rsid w:val="0005575D"/>
    <w:rsid w:val="00055A07"/>
    <w:rsid w:val="00055E9B"/>
    <w:rsid w:val="00055FC9"/>
    <w:rsid w:val="00056570"/>
    <w:rsid w:val="000569C8"/>
    <w:rsid w:val="00057191"/>
    <w:rsid w:val="0005793E"/>
    <w:rsid w:val="000603F6"/>
    <w:rsid w:val="000605DE"/>
    <w:rsid w:val="00060C38"/>
    <w:rsid w:val="0006184E"/>
    <w:rsid w:val="00062157"/>
    <w:rsid w:val="00062DC4"/>
    <w:rsid w:val="000630B0"/>
    <w:rsid w:val="00063279"/>
    <w:rsid w:val="000635F8"/>
    <w:rsid w:val="00063728"/>
    <w:rsid w:val="00063DF5"/>
    <w:rsid w:val="00063E05"/>
    <w:rsid w:val="000645F1"/>
    <w:rsid w:val="00065D32"/>
    <w:rsid w:val="00065E28"/>
    <w:rsid w:val="00065F3A"/>
    <w:rsid w:val="00065F69"/>
    <w:rsid w:val="000667B7"/>
    <w:rsid w:val="000669FC"/>
    <w:rsid w:val="00066AC0"/>
    <w:rsid w:val="00066B87"/>
    <w:rsid w:val="00066CA8"/>
    <w:rsid w:val="000675A0"/>
    <w:rsid w:val="0006780F"/>
    <w:rsid w:val="00067823"/>
    <w:rsid w:val="0006782A"/>
    <w:rsid w:val="00067962"/>
    <w:rsid w:val="00067D22"/>
    <w:rsid w:val="00067EFC"/>
    <w:rsid w:val="0007033E"/>
    <w:rsid w:val="00070943"/>
    <w:rsid w:val="00070AB4"/>
    <w:rsid w:val="000713E0"/>
    <w:rsid w:val="00071680"/>
    <w:rsid w:val="00071BE7"/>
    <w:rsid w:val="00071E3A"/>
    <w:rsid w:val="00071F13"/>
    <w:rsid w:val="0007247B"/>
    <w:rsid w:val="00072982"/>
    <w:rsid w:val="00072F6B"/>
    <w:rsid w:val="00072F96"/>
    <w:rsid w:val="00073A2D"/>
    <w:rsid w:val="00073A57"/>
    <w:rsid w:val="00073C22"/>
    <w:rsid w:val="00073FE9"/>
    <w:rsid w:val="00074C61"/>
    <w:rsid w:val="00074E8B"/>
    <w:rsid w:val="00074EC8"/>
    <w:rsid w:val="00075169"/>
    <w:rsid w:val="00075685"/>
    <w:rsid w:val="00075D23"/>
    <w:rsid w:val="00076076"/>
    <w:rsid w:val="00076095"/>
    <w:rsid w:val="00076B09"/>
    <w:rsid w:val="00076C04"/>
    <w:rsid w:val="000774C4"/>
    <w:rsid w:val="00077520"/>
    <w:rsid w:val="00077B89"/>
    <w:rsid w:val="00077D85"/>
    <w:rsid w:val="00080162"/>
    <w:rsid w:val="000808FC"/>
    <w:rsid w:val="00081380"/>
    <w:rsid w:val="00081E3E"/>
    <w:rsid w:val="00081F32"/>
    <w:rsid w:val="0008201D"/>
    <w:rsid w:val="00082917"/>
    <w:rsid w:val="00083506"/>
    <w:rsid w:val="00083CD9"/>
    <w:rsid w:val="0008406C"/>
    <w:rsid w:val="00084342"/>
    <w:rsid w:val="0008445A"/>
    <w:rsid w:val="000849ED"/>
    <w:rsid w:val="00084BBF"/>
    <w:rsid w:val="00084D96"/>
    <w:rsid w:val="00085158"/>
    <w:rsid w:val="000853E7"/>
    <w:rsid w:val="000855C6"/>
    <w:rsid w:val="00085CF8"/>
    <w:rsid w:val="0008671A"/>
    <w:rsid w:val="0008672E"/>
    <w:rsid w:val="00086BD1"/>
    <w:rsid w:val="00086F46"/>
    <w:rsid w:val="00087D36"/>
    <w:rsid w:val="00090B81"/>
    <w:rsid w:val="00090F08"/>
    <w:rsid w:val="000913FA"/>
    <w:rsid w:val="00091616"/>
    <w:rsid w:val="0009162E"/>
    <w:rsid w:val="000919DE"/>
    <w:rsid w:val="000919DF"/>
    <w:rsid w:val="00091A96"/>
    <w:rsid w:val="00092C69"/>
    <w:rsid w:val="00092D89"/>
    <w:rsid w:val="00093578"/>
    <w:rsid w:val="00093625"/>
    <w:rsid w:val="0009545A"/>
    <w:rsid w:val="0009565E"/>
    <w:rsid w:val="0009578F"/>
    <w:rsid w:val="000959AD"/>
    <w:rsid w:val="00095FDA"/>
    <w:rsid w:val="000964A4"/>
    <w:rsid w:val="0009654C"/>
    <w:rsid w:val="00097214"/>
    <w:rsid w:val="0009721B"/>
    <w:rsid w:val="000972CA"/>
    <w:rsid w:val="00097456"/>
    <w:rsid w:val="0009762B"/>
    <w:rsid w:val="0009771B"/>
    <w:rsid w:val="00097AED"/>
    <w:rsid w:val="00097BA4"/>
    <w:rsid w:val="00097E47"/>
    <w:rsid w:val="000A0088"/>
    <w:rsid w:val="000A0DC7"/>
    <w:rsid w:val="000A179A"/>
    <w:rsid w:val="000A185E"/>
    <w:rsid w:val="000A187A"/>
    <w:rsid w:val="000A1F48"/>
    <w:rsid w:val="000A29DC"/>
    <w:rsid w:val="000A2BB3"/>
    <w:rsid w:val="000A2D14"/>
    <w:rsid w:val="000A3625"/>
    <w:rsid w:val="000A4144"/>
    <w:rsid w:val="000A434D"/>
    <w:rsid w:val="000A4665"/>
    <w:rsid w:val="000A46B4"/>
    <w:rsid w:val="000A46F3"/>
    <w:rsid w:val="000A4A59"/>
    <w:rsid w:val="000A4F06"/>
    <w:rsid w:val="000A53B0"/>
    <w:rsid w:val="000A573D"/>
    <w:rsid w:val="000A5A41"/>
    <w:rsid w:val="000A6339"/>
    <w:rsid w:val="000A651B"/>
    <w:rsid w:val="000A71AC"/>
    <w:rsid w:val="000A75EB"/>
    <w:rsid w:val="000A7709"/>
    <w:rsid w:val="000A7E64"/>
    <w:rsid w:val="000B04CB"/>
    <w:rsid w:val="000B07EF"/>
    <w:rsid w:val="000B0F3A"/>
    <w:rsid w:val="000B112A"/>
    <w:rsid w:val="000B1232"/>
    <w:rsid w:val="000B154B"/>
    <w:rsid w:val="000B173D"/>
    <w:rsid w:val="000B1942"/>
    <w:rsid w:val="000B1C76"/>
    <w:rsid w:val="000B1DBC"/>
    <w:rsid w:val="000B2243"/>
    <w:rsid w:val="000B2A9D"/>
    <w:rsid w:val="000B2BD3"/>
    <w:rsid w:val="000B3391"/>
    <w:rsid w:val="000B37F9"/>
    <w:rsid w:val="000B3BBA"/>
    <w:rsid w:val="000B3F1D"/>
    <w:rsid w:val="000B4593"/>
    <w:rsid w:val="000B4834"/>
    <w:rsid w:val="000B503B"/>
    <w:rsid w:val="000B527E"/>
    <w:rsid w:val="000B5832"/>
    <w:rsid w:val="000B588C"/>
    <w:rsid w:val="000B6457"/>
    <w:rsid w:val="000B6FCD"/>
    <w:rsid w:val="000B70D7"/>
    <w:rsid w:val="000B72CE"/>
    <w:rsid w:val="000B781E"/>
    <w:rsid w:val="000B7BD2"/>
    <w:rsid w:val="000B7BF0"/>
    <w:rsid w:val="000B7F36"/>
    <w:rsid w:val="000C002A"/>
    <w:rsid w:val="000C0331"/>
    <w:rsid w:val="000C07E7"/>
    <w:rsid w:val="000C0A9D"/>
    <w:rsid w:val="000C0B6F"/>
    <w:rsid w:val="000C0EF3"/>
    <w:rsid w:val="000C14CD"/>
    <w:rsid w:val="000C153D"/>
    <w:rsid w:val="000C2303"/>
    <w:rsid w:val="000C2381"/>
    <w:rsid w:val="000C25EC"/>
    <w:rsid w:val="000C26A1"/>
    <w:rsid w:val="000C2776"/>
    <w:rsid w:val="000C2A38"/>
    <w:rsid w:val="000C424F"/>
    <w:rsid w:val="000C4B23"/>
    <w:rsid w:val="000C4F0F"/>
    <w:rsid w:val="000C5031"/>
    <w:rsid w:val="000C53D4"/>
    <w:rsid w:val="000C53FD"/>
    <w:rsid w:val="000C554B"/>
    <w:rsid w:val="000C586D"/>
    <w:rsid w:val="000C58D4"/>
    <w:rsid w:val="000C5DF0"/>
    <w:rsid w:val="000C5EA6"/>
    <w:rsid w:val="000C60C6"/>
    <w:rsid w:val="000C64E6"/>
    <w:rsid w:val="000C67D7"/>
    <w:rsid w:val="000C693E"/>
    <w:rsid w:val="000C6A07"/>
    <w:rsid w:val="000C73BD"/>
    <w:rsid w:val="000C7B4B"/>
    <w:rsid w:val="000C7C3D"/>
    <w:rsid w:val="000D00C0"/>
    <w:rsid w:val="000D01ED"/>
    <w:rsid w:val="000D02F3"/>
    <w:rsid w:val="000D0641"/>
    <w:rsid w:val="000D0D56"/>
    <w:rsid w:val="000D0D76"/>
    <w:rsid w:val="000D0DF0"/>
    <w:rsid w:val="000D10A5"/>
    <w:rsid w:val="000D12C2"/>
    <w:rsid w:val="000D1CCC"/>
    <w:rsid w:val="000D1E89"/>
    <w:rsid w:val="000D22C4"/>
    <w:rsid w:val="000D2468"/>
    <w:rsid w:val="000D2C2B"/>
    <w:rsid w:val="000D2F92"/>
    <w:rsid w:val="000D3032"/>
    <w:rsid w:val="000D336E"/>
    <w:rsid w:val="000D343D"/>
    <w:rsid w:val="000D3D80"/>
    <w:rsid w:val="000D3F3E"/>
    <w:rsid w:val="000D51B9"/>
    <w:rsid w:val="000D52AC"/>
    <w:rsid w:val="000D53CF"/>
    <w:rsid w:val="000D5808"/>
    <w:rsid w:val="000D5B87"/>
    <w:rsid w:val="000D6288"/>
    <w:rsid w:val="000D64B1"/>
    <w:rsid w:val="000D66BC"/>
    <w:rsid w:val="000D6FA2"/>
    <w:rsid w:val="000D6FDB"/>
    <w:rsid w:val="000D727E"/>
    <w:rsid w:val="000D7802"/>
    <w:rsid w:val="000D784E"/>
    <w:rsid w:val="000D796F"/>
    <w:rsid w:val="000D7E34"/>
    <w:rsid w:val="000D7F18"/>
    <w:rsid w:val="000E0511"/>
    <w:rsid w:val="000E1AC8"/>
    <w:rsid w:val="000E1CF8"/>
    <w:rsid w:val="000E2061"/>
    <w:rsid w:val="000E2876"/>
    <w:rsid w:val="000E2A76"/>
    <w:rsid w:val="000E2D2A"/>
    <w:rsid w:val="000E348C"/>
    <w:rsid w:val="000E3EAE"/>
    <w:rsid w:val="000E400D"/>
    <w:rsid w:val="000E4B10"/>
    <w:rsid w:val="000E4BFB"/>
    <w:rsid w:val="000E524B"/>
    <w:rsid w:val="000E53E9"/>
    <w:rsid w:val="000E5669"/>
    <w:rsid w:val="000E6621"/>
    <w:rsid w:val="000E677D"/>
    <w:rsid w:val="000E6A3E"/>
    <w:rsid w:val="000E71A9"/>
    <w:rsid w:val="000E73E9"/>
    <w:rsid w:val="000E75F2"/>
    <w:rsid w:val="000E7E03"/>
    <w:rsid w:val="000E7E29"/>
    <w:rsid w:val="000F008F"/>
    <w:rsid w:val="000F03A2"/>
    <w:rsid w:val="000F07BA"/>
    <w:rsid w:val="000F0956"/>
    <w:rsid w:val="000F0BBD"/>
    <w:rsid w:val="000F0D4A"/>
    <w:rsid w:val="000F175E"/>
    <w:rsid w:val="000F18BF"/>
    <w:rsid w:val="000F2018"/>
    <w:rsid w:val="000F2099"/>
    <w:rsid w:val="000F21BD"/>
    <w:rsid w:val="000F27C6"/>
    <w:rsid w:val="000F2F02"/>
    <w:rsid w:val="000F3177"/>
    <w:rsid w:val="000F31F0"/>
    <w:rsid w:val="000F32CA"/>
    <w:rsid w:val="000F3A6D"/>
    <w:rsid w:val="000F4697"/>
    <w:rsid w:val="000F4792"/>
    <w:rsid w:val="000F4D97"/>
    <w:rsid w:val="000F5534"/>
    <w:rsid w:val="000F5AA2"/>
    <w:rsid w:val="000F6465"/>
    <w:rsid w:val="000F6583"/>
    <w:rsid w:val="000F67CB"/>
    <w:rsid w:val="000F6D28"/>
    <w:rsid w:val="000F6D5D"/>
    <w:rsid w:val="000F6EB5"/>
    <w:rsid w:val="000F7144"/>
    <w:rsid w:val="000F7261"/>
    <w:rsid w:val="000F73DC"/>
    <w:rsid w:val="00100254"/>
    <w:rsid w:val="0010043E"/>
    <w:rsid w:val="00100528"/>
    <w:rsid w:val="00100C77"/>
    <w:rsid w:val="00100E04"/>
    <w:rsid w:val="0010143C"/>
    <w:rsid w:val="0010176F"/>
    <w:rsid w:val="0010184F"/>
    <w:rsid w:val="00101C1F"/>
    <w:rsid w:val="001021E4"/>
    <w:rsid w:val="00102261"/>
    <w:rsid w:val="00102F10"/>
    <w:rsid w:val="00103121"/>
    <w:rsid w:val="00103149"/>
    <w:rsid w:val="00103349"/>
    <w:rsid w:val="001034DD"/>
    <w:rsid w:val="001041AF"/>
    <w:rsid w:val="001041C8"/>
    <w:rsid w:val="00104326"/>
    <w:rsid w:val="00104CBA"/>
    <w:rsid w:val="00104E0D"/>
    <w:rsid w:val="001052EF"/>
    <w:rsid w:val="0010533A"/>
    <w:rsid w:val="00105A86"/>
    <w:rsid w:val="00106DB5"/>
    <w:rsid w:val="00106E8B"/>
    <w:rsid w:val="00107108"/>
    <w:rsid w:val="00107166"/>
    <w:rsid w:val="001073E6"/>
    <w:rsid w:val="001074DF"/>
    <w:rsid w:val="0010791F"/>
    <w:rsid w:val="00107AE1"/>
    <w:rsid w:val="0011060B"/>
    <w:rsid w:val="001109A2"/>
    <w:rsid w:val="00110A88"/>
    <w:rsid w:val="00110E66"/>
    <w:rsid w:val="00111436"/>
    <w:rsid w:val="00111488"/>
    <w:rsid w:val="00111E40"/>
    <w:rsid w:val="0011240F"/>
    <w:rsid w:val="00112B93"/>
    <w:rsid w:val="00112BA6"/>
    <w:rsid w:val="00112E8C"/>
    <w:rsid w:val="00112EEA"/>
    <w:rsid w:val="00113EE8"/>
    <w:rsid w:val="0011407E"/>
    <w:rsid w:val="001156E1"/>
    <w:rsid w:val="001159C5"/>
    <w:rsid w:val="00115F8D"/>
    <w:rsid w:val="001162DB"/>
    <w:rsid w:val="00116A07"/>
    <w:rsid w:val="00116DD3"/>
    <w:rsid w:val="001174B6"/>
    <w:rsid w:val="0011768D"/>
    <w:rsid w:val="001178A2"/>
    <w:rsid w:val="00120146"/>
    <w:rsid w:val="00120B2D"/>
    <w:rsid w:val="00120D39"/>
    <w:rsid w:val="00120E83"/>
    <w:rsid w:val="0012104D"/>
    <w:rsid w:val="00121153"/>
    <w:rsid w:val="001221C2"/>
    <w:rsid w:val="00122B09"/>
    <w:rsid w:val="00122B44"/>
    <w:rsid w:val="0012324D"/>
    <w:rsid w:val="00123948"/>
    <w:rsid w:val="00123A24"/>
    <w:rsid w:val="00123AFA"/>
    <w:rsid w:val="00123C37"/>
    <w:rsid w:val="001243D3"/>
    <w:rsid w:val="001245D5"/>
    <w:rsid w:val="0012509A"/>
    <w:rsid w:val="001254DB"/>
    <w:rsid w:val="0012646E"/>
    <w:rsid w:val="00126837"/>
    <w:rsid w:val="00126C3D"/>
    <w:rsid w:val="00126DAF"/>
    <w:rsid w:val="00126DF3"/>
    <w:rsid w:val="00127380"/>
    <w:rsid w:val="00127403"/>
    <w:rsid w:val="0012748B"/>
    <w:rsid w:val="00127A4E"/>
    <w:rsid w:val="00127C16"/>
    <w:rsid w:val="00130331"/>
    <w:rsid w:val="00130507"/>
    <w:rsid w:val="00130590"/>
    <w:rsid w:val="00130E87"/>
    <w:rsid w:val="00130FEE"/>
    <w:rsid w:val="001311B5"/>
    <w:rsid w:val="00131ED6"/>
    <w:rsid w:val="00132D13"/>
    <w:rsid w:val="00132E9C"/>
    <w:rsid w:val="00133017"/>
    <w:rsid w:val="001333A3"/>
    <w:rsid w:val="00133D1A"/>
    <w:rsid w:val="00134314"/>
    <w:rsid w:val="00134325"/>
    <w:rsid w:val="001348C8"/>
    <w:rsid w:val="00134906"/>
    <w:rsid w:val="00134B33"/>
    <w:rsid w:val="00135BBB"/>
    <w:rsid w:val="00135CA7"/>
    <w:rsid w:val="00136D29"/>
    <w:rsid w:val="0013702D"/>
    <w:rsid w:val="001371D2"/>
    <w:rsid w:val="00137AEB"/>
    <w:rsid w:val="001401CB"/>
    <w:rsid w:val="00140337"/>
    <w:rsid w:val="00140D02"/>
    <w:rsid w:val="001416EE"/>
    <w:rsid w:val="00141963"/>
    <w:rsid w:val="001423C1"/>
    <w:rsid w:val="0014268C"/>
    <w:rsid w:val="001427E6"/>
    <w:rsid w:val="00142FF4"/>
    <w:rsid w:val="00143CDE"/>
    <w:rsid w:val="00143EEF"/>
    <w:rsid w:val="0014444E"/>
    <w:rsid w:val="00144AEB"/>
    <w:rsid w:val="0014503C"/>
    <w:rsid w:val="00145151"/>
    <w:rsid w:val="00145815"/>
    <w:rsid w:val="001461F6"/>
    <w:rsid w:val="0014647B"/>
    <w:rsid w:val="0014687F"/>
    <w:rsid w:val="00146907"/>
    <w:rsid w:val="00146930"/>
    <w:rsid w:val="00147246"/>
    <w:rsid w:val="0014749C"/>
    <w:rsid w:val="00147AD3"/>
    <w:rsid w:val="00147D1A"/>
    <w:rsid w:val="00147FDB"/>
    <w:rsid w:val="001510D6"/>
    <w:rsid w:val="00151193"/>
    <w:rsid w:val="001513D5"/>
    <w:rsid w:val="00151793"/>
    <w:rsid w:val="00152724"/>
    <w:rsid w:val="00152A47"/>
    <w:rsid w:val="001537A3"/>
    <w:rsid w:val="00153A16"/>
    <w:rsid w:val="00153AD9"/>
    <w:rsid w:val="001540D4"/>
    <w:rsid w:val="00154223"/>
    <w:rsid w:val="00154389"/>
    <w:rsid w:val="0015497F"/>
    <w:rsid w:val="001554B8"/>
    <w:rsid w:val="001555F3"/>
    <w:rsid w:val="00155BDA"/>
    <w:rsid w:val="00156087"/>
    <w:rsid w:val="00156497"/>
    <w:rsid w:val="001570C5"/>
    <w:rsid w:val="00157A09"/>
    <w:rsid w:val="00157A4C"/>
    <w:rsid w:val="00157C84"/>
    <w:rsid w:val="00157DA2"/>
    <w:rsid w:val="001601A1"/>
    <w:rsid w:val="001601F2"/>
    <w:rsid w:val="00160532"/>
    <w:rsid w:val="00160640"/>
    <w:rsid w:val="00161136"/>
    <w:rsid w:val="00161FC1"/>
    <w:rsid w:val="0016350E"/>
    <w:rsid w:val="00163978"/>
    <w:rsid w:val="001641A8"/>
    <w:rsid w:val="00164244"/>
    <w:rsid w:val="00164687"/>
    <w:rsid w:val="001656F8"/>
    <w:rsid w:val="00165A12"/>
    <w:rsid w:val="00165C0D"/>
    <w:rsid w:val="00165EA2"/>
    <w:rsid w:val="00165F16"/>
    <w:rsid w:val="00166929"/>
    <w:rsid w:val="00166C24"/>
    <w:rsid w:val="0016713E"/>
    <w:rsid w:val="00167694"/>
    <w:rsid w:val="001679C8"/>
    <w:rsid w:val="00167FA1"/>
    <w:rsid w:val="00170726"/>
    <w:rsid w:val="00171235"/>
    <w:rsid w:val="0017145F"/>
    <w:rsid w:val="001716EB"/>
    <w:rsid w:val="00171FB8"/>
    <w:rsid w:val="001726C0"/>
    <w:rsid w:val="00172829"/>
    <w:rsid w:val="001728E9"/>
    <w:rsid w:val="00172B4A"/>
    <w:rsid w:val="00172E23"/>
    <w:rsid w:val="00173250"/>
    <w:rsid w:val="0017368C"/>
    <w:rsid w:val="00173894"/>
    <w:rsid w:val="0017426F"/>
    <w:rsid w:val="0017444F"/>
    <w:rsid w:val="00174E87"/>
    <w:rsid w:val="00174EB4"/>
    <w:rsid w:val="00175110"/>
    <w:rsid w:val="00175D18"/>
    <w:rsid w:val="00175EBE"/>
    <w:rsid w:val="0017619E"/>
    <w:rsid w:val="001773DA"/>
    <w:rsid w:val="001775EE"/>
    <w:rsid w:val="001778D4"/>
    <w:rsid w:val="00177FD4"/>
    <w:rsid w:val="0018047E"/>
    <w:rsid w:val="0018075F"/>
    <w:rsid w:val="00180944"/>
    <w:rsid w:val="00180F61"/>
    <w:rsid w:val="0018170E"/>
    <w:rsid w:val="00181776"/>
    <w:rsid w:val="00181E6C"/>
    <w:rsid w:val="00181F08"/>
    <w:rsid w:val="00181F84"/>
    <w:rsid w:val="00182198"/>
    <w:rsid w:val="00182B22"/>
    <w:rsid w:val="00182F23"/>
    <w:rsid w:val="001836FC"/>
    <w:rsid w:val="00183EFC"/>
    <w:rsid w:val="0018482F"/>
    <w:rsid w:val="0018486A"/>
    <w:rsid w:val="001848E7"/>
    <w:rsid w:val="00184B8B"/>
    <w:rsid w:val="001851C2"/>
    <w:rsid w:val="00185388"/>
    <w:rsid w:val="00185454"/>
    <w:rsid w:val="00185C33"/>
    <w:rsid w:val="00186AAF"/>
    <w:rsid w:val="00187075"/>
    <w:rsid w:val="001873EF"/>
    <w:rsid w:val="00187507"/>
    <w:rsid w:val="001876D1"/>
    <w:rsid w:val="00187C4B"/>
    <w:rsid w:val="00190125"/>
    <w:rsid w:val="001903B7"/>
    <w:rsid w:val="001906A6"/>
    <w:rsid w:val="00190A43"/>
    <w:rsid w:val="00191412"/>
    <w:rsid w:val="00191817"/>
    <w:rsid w:val="00191D7A"/>
    <w:rsid w:val="00191F6E"/>
    <w:rsid w:val="00192670"/>
    <w:rsid w:val="00192D82"/>
    <w:rsid w:val="001930BB"/>
    <w:rsid w:val="00193300"/>
    <w:rsid w:val="001935CA"/>
    <w:rsid w:val="00193741"/>
    <w:rsid w:val="00193A7F"/>
    <w:rsid w:val="00194588"/>
    <w:rsid w:val="00194A10"/>
    <w:rsid w:val="001954E2"/>
    <w:rsid w:val="001956D0"/>
    <w:rsid w:val="001957C6"/>
    <w:rsid w:val="00195951"/>
    <w:rsid w:val="0019693A"/>
    <w:rsid w:val="00196E80"/>
    <w:rsid w:val="00197A08"/>
    <w:rsid w:val="00197A2D"/>
    <w:rsid w:val="00197F37"/>
    <w:rsid w:val="001A02C1"/>
    <w:rsid w:val="001A03DF"/>
    <w:rsid w:val="001A051A"/>
    <w:rsid w:val="001A0795"/>
    <w:rsid w:val="001A0995"/>
    <w:rsid w:val="001A0A94"/>
    <w:rsid w:val="001A139E"/>
    <w:rsid w:val="001A1756"/>
    <w:rsid w:val="001A188C"/>
    <w:rsid w:val="001A2408"/>
    <w:rsid w:val="001A2A1A"/>
    <w:rsid w:val="001A2D54"/>
    <w:rsid w:val="001A3125"/>
    <w:rsid w:val="001A3DA9"/>
    <w:rsid w:val="001A424A"/>
    <w:rsid w:val="001A4683"/>
    <w:rsid w:val="001A4DFB"/>
    <w:rsid w:val="001A4EDB"/>
    <w:rsid w:val="001A4EEB"/>
    <w:rsid w:val="001A5162"/>
    <w:rsid w:val="001A5DF3"/>
    <w:rsid w:val="001A5FCB"/>
    <w:rsid w:val="001A686D"/>
    <w:rsid w:val="001A6AA9"/>
    <w:rsid w:val="001A7250"/>
    <w:rsid w:val="001A7A64"/>
    <w:rsid w:val="001A7EE1"/>
    <w:rsid w:val="001B0340"/>
    <w:rsid w:val="001B0662"/>
    <w:rsid w:val="001B07D6"/>
    <w:rsid w:val="001B0C29"/>
    <w:rsid w:val="001B0DB3"/>
    <w:rsid w:val="001B10CD"/>
    <w:rsid w:val="001B1553"/>
    <w:rsid w:val="001B15B4"/>
    <w:rsid w:val="001B198C"/>
    <w:rsid w:val="001B21D7"/>
    <w:rsid w:val="001B2227"/>
    <w:rsid w:val="001B2C80"/>
    <w:rsid w:val="001B3013"/>
    <w:rsid w:val="001B3602"/>
    <w:rsid w:val="001B3CCC"/>
    <w:rsid w:val="001B41F4"/>
    <w:rsid w:val="001B45EC"/>
    <w:rsid w:val="001B46E9"/>
    <w:rsid w:val="001B480A"/>
    <w:rsid w:val="001B4BBB"/>
    <w:rsid w:val="001B4BDD"/>
    <w:rsid w:val="001B4E94"/>
    <w:rsid w:val="001B4ED6"/>
    <w:rsid w:val="001B561F"/>
    <w:rsid w:val="001B5B2C"/>
    <w:rsid w:val="001B69E2"/>
    <w:rsid w:val="001B778F"/>
    <w:rsid w:val="001B78E2"/>
    <w:rsid w:val="001B7BB4"/>
    <w:rsid w:val="001B7C39"/>
    <w:rsid w:val="001B7EC4"/>
    <w:rsid w:val="001B7FBC"/>
    <w:rsid w:val="001C018F"/>
    <w:rsid w:val="001C09A7"/>
    <w:rsid w:val="001C0E53"/>
    <w:rsid w:val="001C0F9C"/>
    <w:rsid w:val="001C0FA3"/>
    <w:rsid w:val="001C1834"/>
    <w:rsid w:val="001C1985"/>
    <w:rsid w:val="001C1D9D"/>
    <w:rsid w:val="001C20D5"/>
    <w:rsid w:val="001C21B1"/>
    <w:rsid w:val="001C2394"/>
    <w:rsid w:val="001C2AF0"/>
    <w:rsid w:val="001C2F92"/>
    <w:rsid w:val="001C301D"/>
    <w:rsid w:val="001C445A"/>
    <w:rsid w:val="001C4797"/>
    <w:rsid w:val="001C47DA"/>
    <w:rsid w:val="001C4941"/>
    <w:rsid w:val="001C4D69"/>
    <w:rsid w:val="001C589D"/>
    <w:rsid w:val="001C5E20"/>
    <w:rsid w:val="001C64AB"/>
    <w:rsid w:val="001C70A2"/>
    <w:rsid w:val="001C7325"/>
    <w:rsid w:val="001C77DA"/>
    <w:rsid w:val="001C783A"/>
    <w:rsid w:val="001C7896"/>
    <w:rsid w:val="001C7D83"/>
    <w:rsid w:val="001C7EC8"/>
    <w:rsid w:val="001D0232"/>
    <w:rsid w:val="001D0369"/>
    <w:rsid w:val="001D036E"/>
    <w:rsid w:val="001D088E"/>
    <w:rsid w:val="001D08F4"/>
    <w:rsid w:val="001D0A14"/>
    <w:rsid w:val="001D0A42"/>
    <w:rsid w:val="001D0ACB"/>
    <w:rsid w:val="001D0DE3"/>
    <w:rsid w:val="001D0F42"/>
    <w:rsid w:val="001D1955"/>
    <w:rsid w:val="001D20C9"/>
    <w:rsid w:val="001D222E"/>
    <w:rsid w:val="001D2AE8"/>
    <w:rsid w:val="001D2E2E"/>
    <w:rsid w:val="001D32CB"/>
    <w:rsid w:val="001D3347"/>
    <w:rsid w:val="001D3CB0"/>
    <w:rsid w:val="001D41AE"/>
    <w:rsid w:val="001D4580"/>
    <w:rsid w:val="001D45FB"/>
    <w:rsid w:val="001D47F0"/>
    <w:rsid w:val="001D4E99"/>
    <w:rsid w:val="001D4E9A"/>
    <w:rsid w:val="001D52A0"/>
    <w:rsid w:val="001D52D8"/>
    <w:rsid w:val="001D540B"/>
    <w:rsid w:val="001D55E6"/>
    <w:rsid w:val="001D55F4"/>
    <w:rsid w:val="001D5632"/>
    <w:rsid w:val="001D5704"/>
    <w:rsid w:val="001D577F"/>
    <w:rsid w:val="001D66DD"/>
    <w:rsid w:val="001D6A7E"/>
    <w:rsid w:val="001D6E80"/>
    <w:rsid w:val="001D6F88"/>
    <w:rsid w:val="001D7149"/>
    <w:rsid w:val="001D7C78"/>
    <w:rsid w:val="001E0359"/>
    <w:rsid w:val="001E04D6"/>
    <w:rsid w:val="001E09A2"/>
    <w:rsid w:val="001E0FE9"/>
    <w:rsid w:val="001E15C1"/>
    <w:rsid w:val="001E1A39"/>
    <w:rsid w:val="001E1B15"/>
    <w:rsid w:val="001E2153"/>
    <w:rsid w:val="001E2249"/>
    <w:rsid w:val="001E246C"/>
    <w:rsid w:val="001E2C9C"/>
    <w:rsid w:val="001E2F11"/>
    <w:rsid w:val="001E2FAD"/>
    <w:rsid w:val="001E3125"/>
    <w:rsid w:val="001E3810"/>
    <w:rsid w:val="001E3858"/>
    <w:rsid w:val="001E41E5"/>
    <w:rsid w:val="001E43A0"/>
    <w:rsid w:val="001E43E4"/>
    <w:rsid w:val="001E514C"/>
    <w:rsid w:val="001E52B7"/>
    <w:rsid w:val="001E6398"/>
    <w:rsid w:val="001E6B60"/>
    <w:rsid w:val="001E79BB"/>
    <w:rsid w:val="001E7F45"/>
    <w:rsid w:val="001F04AC"/>
    <w:rsid w:val="001F072C"/>
    <w:rsid w:val="001F0C8B"/>
    <w:rsid w:val="001F1D65"/>
    <w:rsid w:val="001F1F3E"/>
    <w:rsid w:val="001F1FAC"/>
    <w:rsid w:val="001F2573"/>
    <w:rsid w:val="001F28BD"/>
    <w:rsid w:val="001F2A03"/>
    <w:rsid w:val="001F2A67"/>
    <w:rsid w:val="001F2C00"/>
    <w:rsid w:val="001F2F50"/>
    <w:rsid w:val="001F3078"/>
    <w:rsid w:val="001F313C"/>
    <w:rsid w:val="001F33A3"/>
    <w:rsid w:val="001F375F"/>
    <w:rsid w:val="001F392B"/>
    <w:rsid w:val="001F3AE1"/>
    <w:rsid w:val="001F3C6E"/>
    <w:rsid w:val="001F3F57"/>
    <w:rsid w:val="001F409E"/>
    <w:rsid w:val="001F4597"/>
    <w:rsid w:val="001F476E"/>
    <w:rsid w:val="001F4EC2"/>
    <w:rsid w:val="001F4F62"/>
    <w:rsid w:val="001F52D1"/>
    <w:rsid w:val="001F6362"/>
    <w:rsid w:val="001F6541"/>
    <w:rsid w:val="001F658C"/>
    <w:rsid w:val="001F6600"/>
    <w:rsid w:val="001F6723"/>
    <w:rsid w:val="001F6B87"/>
    <w:rsid w:val="001F7AA6"/>
    <w:rsid w:val="001F7B97"/>
    <w:rsid w:val="001F7C9C"/>
    <w:rsid w:val="001F7E36"/>
    <w:rsid w:val="002002D8"/>
    <w:rsid w:val="002002F2"/>
    <w:rsid w:val="00200678"/>
    <w:rsid w:val="00200C92"/>
    <w:rsid w:val="0020102E"/>
    <w:rsid w:val="002017B7"/>
    <w:rsid w:val="00201A3D"/>
    <w:rsid w:val="00201AD4"/>
    <w:rsid w:val="00201DE4"/>
    <w:rsid w:val="00202AF1"/>
    <w:rsid w:val="002039D3"/>
    <w:rsid w:val="002046B2"/>
    <w:rsid w:val="00204C9E"/>
    <w:rsid w:val="0020518C"/>
    <w:rsid w:val="002057D8"/>
    <w:rsid w:val="00205E3F"/>
    <w:rsid w:val="00205EBB"/>
    <w:rsid w:val="0020655F"/>
    <w:rsid w:val="002067D1"/>
    <w:rsid w:val="00206A4D"/>
    <w:rsid w:val="002073E6"/>
    <w:rsid w:val="0020775F"/>
    <w:rsid w:val="0021022A"/>
    <w:rsid w:val="002105CE"/>
    <w:rsid w:val="00210605"/>
    <w:rsid w:val="00210BE6"/>
    <w:rsid w:val="00210E02"/>
    <w:rsid w:val="002113AB"/>
    <w:rsid w:val="002113F8"/>
    <w:rsid w:val="00211584"/>
    <w:rsid w:val="002115AE"/>
    <w:rsid w:val="002117E9"/>
    <w:rsid w:val="00211F00"/>
    <w:rsid w:val="00212243"/>
    <w:rsid w:val="002123A8"/>
    <w:rsid w:val="002123D9"/>
    <w:rsid w:val="002125B9"/>
    <w:rsid w:val="00213757"/>
    <w:rsid w:val="00213B49"/>
    <w:rsid w:val="00213C75"/>
    <w:rsid w:val="00213FEA"/>
    <w:rsid w:val="002146D7"/>
    <w:rsid w:val="0021490A"/>
    <w:rsid w:val="0021498B"/>
    <w:rsid w:val="00214F91"/>
    <w:rsid w:val="0021558D"/>
    <w:rsid w:val="002159D0"/>
    <w:rsid w:val="00215BEE"/>
    <w:rsid w:val="00215EB3"/>
    <w:rsid w:val="00216581"/>
    <w:rsid w:val="00216F03"/>
    <w:rsid w:val="00217391"/>
    <w:rsid w:val="002205BD"/>
    <w:rsid w:val="0022078E"/>
    <w:rsid w:val="002207E3"/>
    <w:rsid w:val="00220905"/>
    <w:rsid w:val="0022095D"/>
    <w:rsid w:val="00220FF2"/>
    <w:rsid w:val="00221202"/>
    <w:rsid w:val="00221505"/>
    <w:rsid w:val="00221784"/>
    <w:rsid w:val="00221C36"/>
    <w:rsid w:val="00221D94"/>
    <w:rsid w:val="0022257A"/>
    <w:rsid w:val="00222848"/>
    <w:rsid w:val="00222C32"/>
    <w:rsid w:val="00222F4A"/>
    <w:rsid w:val="00223632"/>
    <w:rsid w:val="00223687"/>
    <w:rsid w:val="00223778"/>
    <w:rsid w:val="0022383E"/>
    <w:rsid w:val="002238DB"/>
    <w:rsid w:val="00223E35"/>
    <w:rsid w:val="00224797"/>
    <w:rsid w:val="0022481C"/>
    <w:rsid w:val="00224C08"/>
    <w:rsid w:val="00225B71"/>
    <w:rsid w:val="00225E7A"/>
    <w:rsid w:val="00226022"/>
    <w:rsid w:val="00226F12"/>
    <w:rsid w:val="00227B81"/>
    <w:rsid w:val="0023072D"/>
    <w:rsid w:val="00230C21"/>
    <w:rsid w:val="00230E1A"/>
    <w:rsid w:val="00230FFA"/>
    <w:rsid w:val="002310C9"/>
    <w:rsid w:val="00231201"/>
    <w:rsid w:val="002312AA"/>
    <w:rsid w:val="00231364"/>
    <w:rsid w:val="002315EC"/>
    <w:rsid w:val="00231A9D"/>
    <w:rsid w:val="00231B82"/>
    <w:rsid w:val="002322A7"/>
    <w:rsid w:val="0023258C"/>
    <w:rsid w:val="00232D31"/>
    <w:rsid w:val="00232EAE"/>
    <w:rsid w:val="00232FFD"/>
    <w:rsid w:val="002337FD"/>
    <w:rsid w:val="00233F16"/>
    <w:rsid w:val="00234BD2"/>
    <w:rsid w:val="00235E18"/>
    <w:rsid w:val="002361F0"/>
    <w:rsid w:val="00236462"/>
    <w:rsid w:val="002365C7"/>
    <w:rsid w:val="00236FE0"/>
    <w:rsid w:val="00237297"/>
    <w:rsid w:val="002374E9"/>
    <w:rsid w:val="00237F9B"/>
    <w:rsid w:val="0024078B"/>
    <w:rsid w:val="00240FAA"/>
    <w:rsid w:val="00241ADD"/>
    <w:rsid w:val="00241B92"/>
    <w:rsid w:val="00242280"/>
    <w:rsid w:val="002423BC"/>
    <w:rsid w:val="002429B5"/>
    <w:rsid w:val="00242BFE"/>
    <w:rsid w:val="00242CDA"/>
    <w:rsid w:val="002434E3"/>
    <w:rsid w:val="00243D2B"/>
    <w:rsid w:val="002441E6"/>
    <w:rsid w:val="0024509D"/>
    <w:rsid w:val="002454D7"/>
    <w:rsid w:val="00245C4C"/>
    <w:rsid w:val="00245CA9"/>
    <w:rsid w:val="002460A1"/>
    <w:rsid w:val="002461E8"/>
    <w:rsid w:val="002463B1"/>
    <w:rsid w:val="0024667A"/>
    <w:rsid w:val="002468C8"/>
    <w:rsid w:val="002473D1"/>
    <w:rsid w:val="0024751A"/>
    <w:rsid w:val="00247577"/>
    <w:rsid w:val="002477E1"/>
    <w:rsid w:val="00247914"/>
    <w:rsid w:val="00247986"/>
    <w:rsid w:val="00247CDE"/>
    <w:rsid w:val="002503AF"/>
    <w:rsid w:val="002509AE"/>
    <w:rsid w:val="00251410"/>
    <w:rsid w:val="002515FA"/>
    <w:rsid w:val="00251602"/>
    <w:rsid w:val="00251999"/>
    <w:rsid w:val="00251B0D"/>
    <w:rsid w:val="00251BEF"/>
    <w:rsid w:val="00251EF9"/>
    <w:rsid w:val="002520AD"/>
    <w:rsid w:val="0025255C"/>
    <w:rsid w:val="0025257E"/>
    <w:rsid w:val="002534C8"/>
    <w:rsid w:val="00253989"/>
    <w:rsid w:val="0025430A"/>
    <w:rsid w:val="00254394"/>
    <w:rsid w:val="002547D8"/>
    <w:rsid w:val="00254AE8"/>
    <w:rsid w:val="00255DF4"/>
    <w:rsid w:val="002561A0"/>
    <w:rsid w:val="0025668E"/>
    <w:rsid w:val="00256C9C"/>
    <w:rsid w:val="00260CBD"/>
    <w:rsid w:val="00260F11"/>
    <w:rsid w:val="002619BA"/>
    <w:rsid w:val="002619FE"/>
    <w:rsid w:val="00261B5B"/>
    <w:rsid w:val="002620F7"/>
    <w:rsid w:val="002623B9"/>
    <w:rsid w:val="00262EE8"/>
    <w:rsid w:val="00263D09"/>
    <w:rsid w:val="00264214"/>
    <w:rsid w:val="002645E6"/>
    <w:rsid w:val="00265646"/>
    <w:rsid w:val="002656A3"/>
    <w:rsid w:val="002657CA"/>
    <w:rsid w:val="00266A2D"/>
    <w:rsid w:val="00266B88"/>
    <w:rsid w:val="00266F35"/>
    <w:rsid w:val="002673DC"/>
    <w:rsid w:val="002702E4"/>
    <w:rsid w:val="00271036"/>
    <w:rsid w:val="00271067"/>
    <w:rsid w:val="00271A3B"/>
    <w:rsid w:val="00271E34"/>
    <w:rsid w:val="00271EBD"/>
    <w:rsid w:val="00272215"/>
    <w:rsid w:val="002722B7"/>
    <w:rsid w:val="00272493"/>
    <w:rsid w:val="00272521"/>
    <w:rsid w:val="00272A9A"/>
    <w:rsid w:val="00272FF3"/>
    <w:rsid w:val="00273065"/>
    <w:rsid w:val="002731E6"/>
    <w:rsid w:val="002735C0"/>
    <w:rsid w:val="002735EE"/>
    <w:rsid w:val="00273A16"/>
    <w:rsid w:val="0027450A"/>
    <w:rsid w:val="0027452A"/>
    <w:rsid w:val="0027461E"/>
    <w:rsid w:val="00274810"/>
    <w:rsid w:val="00274A84"/>
    <w:rsid w:val="00274EAF"/>
    <w:rsid w:val="00275A1D"/>
    <w:rsid w:val="00276126"/>
    <w:rsid w:val="00276689"/>
    <w:rsid w:val="00276DAB"/>
    <w:rsid w:val="0027733E"/>
    <w:rsid w:val="002774DB"/>
    <w:rsid w:val="00277573"/>
    <w:rsid w:val="00277A43"/>
    <w:rsid w:val="002808E8"/>
    <w:rsid w:val="00280FCD"/>
    <w:rsid w:val="0028124B"/>
    <w:rsid w:val="00281454"/>
    <w:rsid w:val="00281895"/>
    <w:rsid w:val="00281C49"/>
    <w:rsid w:val="00281CFA"/>
    <w:rsid w:val="002820CC"/>
    <w:rsid w:val="00282163"/>
    <w:rsid w:val="00282B14"/>
    <w:rsid w:val="00283264"/>
    <w:rsid w:val="00283447"/>
    <w:rsid w:val="0028427A"/>
    <w:rsid w:val="0028438E"/>
    <w:rsid w:val="0028476D"/>
    <w:rsid w:val="002848A4"/>
    <w:rsid w:val="00284ADA"/>
    <w:rsid w:val="00284F46"/>
    <w:rsid w:val="00285534"/>
    <w:rsid w:val="0028570C"/>
    <w:rsid w:val="00285C5D"/>
    <w:rsid w:val="002867C0"/>
    <w:rsid w:val="002874CE"/>
    <w:rsid w:val="002877F3"/>
    <w:rsid w:val="00287E0D"/>
    <w:rsid w:val="002902AB"/>
    <w:rsid w:val="0029052A"/>
    <w:rsid w:val="00291990"/>
    <w:rsid w:val="0029265F"/>
    <w:rsid w:val="00292AE7"/>
    <w:rsid w:val="00293651"/>
    <w:rsid w:val="00294472"/>
    <w:rsid w:val="00294800"/>
    <w:rsid w:val="002949B9"/>
    <w:rsid w:val="002952EC"/>
    <w:rsid w:val="00296101"/>
    <w:rsid w:val="0029702C"/>
    <w:rsid w:val="002A0601"/>
    <w:rsid w:val="002A145E"/>
    <w:rsid w:val="002A16DC"/>
    <w:rsid w:val="002A22FD"/>
    <w:rsid w:val="002A48F2"/>
    <w:rsid w:val="002A4A0C"/>
    <w:rsid w:val="002A4B4B"/>
    <w:rsid w:val="002A4DEA"/>
    <w:rsid w:val="002A4F2F"/>
    <w:rsid w:val="002A5711"/>
    <w:rsid w:val="002A5982"/>
    <w:rsid w:val="002A5F79"/>
    <w:rsid w:val="002A6104"/>
    <w:rsid w:val="002A6ACE"/>
    <w:rsid w:val="002A7605"/>
    <w:rsid w:val="002A7B33"/>
    <w:rsid w:val="002B06F2"/>
    <w:rsid w:val="002B0775"/>
    <w:rsid w:val="002B1251"/>
    <w:rsid w:val="002B1EEC"/>
    <w:rsid w:val="002B25BE"/>
    <w:rsid w:val="002B2D50"/>
    <w:rsid w:val="002B2D64"/>
    <w:rsid w:val="002B3E0B"/>
    <w:rsid w:val="002B4ABA"/>
    <w:rsid w:val="002B4EB4"/>
    <w:rsid w:val="002B4FA9"/>
    <w:rsid w:val="002B5549"/>
    <w:rsid w:val="002B5554"/>
    <w:rsid w:val="002B555A"/>
    <w:rsid w:val="002B5A0F"/>
    <w:rsid w:val="002B5B1A"/>
    <w:rsid w:val="002B5C9E"/>
    <w:rsid w:val="002B5F5D"/>
    <w:rsid w:val="002B60C2"/>
    <w:rsid w:val="002B6CBB"/>
    <w:rsid w:val="002B6CF0"/>
    <w:rsid w:val="002B72BB"/>
    <w:rsid w:val="002B7BDB"/>
    <w:rsid w:val="002B7CE1"/>
    <w:rsid w:val="002C03B3"/>
    <w:rsid w:val="002C1067"/>
    <w:rsid w:val="002C1102"/>
    <w:rsid w:val="002C14CF"/>
    <w:rsid w:val="002C1DE5"/>
    <w:rsid w:val="002C2050"/>
    <w:rsid w:val="002C2484"/>
    <w:rsid w:val="002C2600"/>
    <w:rsid w:val="002C2712"/>
    <w:rsid w:val="002C2A40"/>
    <w:rsid w:val="002C307F"/>
    <w:rsid w:val="002C3331"/>
    <w:rsid w:val="002C345B"/>
    <w:rsid w:val="002C3587"/>
    <w:rsid w:val="002C3952"/>
    <w:rsid w:val="002C3B13"/>
    <w:rsid w:val="002C3B89"/>
    <w:rsid w:val="002C3E9B"/>
    <w:rsid w:val="002C3F00"/>
    <w:rsid w:val="002C4588"/>
    <w:rsid w:val="002C4BCB"/>
    <w:rsid w:val="002C5417"/>
    <w:rsid w:val="002C5A3E"/>
    <w:rsid w:val="002C6696"/>
    <w:rsid w:val="002C73B7"/>
    <w:rsid w:val="002C7A9E"/>
    <w:rsid w:val="002C7BA9"/>
    <w:rsid w:val="002C7F51"/>
    <w:rsid w:val="002D15C4"/>
    <w:rsid w:val="002D18D5"/>
    <w:rsid w:val="002D21EE"/>
    <w:rsid w:val="002D26B6"/>
    <w:rsid w:val="002D29BA"/>
    <w:rsid w:val="002D2F05"/>
    <w:rsid w:val="002D3758"/>
    <w:rsid w:val="002D3D6B"/>
    <w:rsid w:val="002D3F76"/>
    <w:rsid w:val="002D4B21"/>
    <w:rsid w:val="002D4FE0"/>
    <w:rsid w:val="002D513A"/>
    <w:rsid w:val="002D5B1E"/>
    <w:rsid w:val="002D5F82"/>
    <w:rsid w:val="002D6CC0"/>
    <w:rsid w:val="002D72FE"/>
    <w:rsid w:val="002D74D8"/>
    <w:rsid w:val="002D7596"/>
    <w:rsid w:val="002D7BC5"/>
    <w:rsid w:val="002D7E18"/>
    <w:rsid w:val="002E0397"/>
    <w:rsid w:val="002E094E"/>
    <w:rsid w:val="002E1051"/>
    <w:rsid w:val="002E17DD"/>
    <w:rsid w:val="002E20DE"/>
    <w:rsid w:val="002E24B8"/>
    <w:rsid w:val="002E2569"/>
    <w:rsid w:val="002E2ACE"/>
    <w:rsid w:val="002E2D79"/>
    <w:rsid w:val="002E2F5E"/>
    <w:rsid w:val="002E34B7"/>
    <w:rsid w:val="002E34D3"/>
    <w:rsid w:val="002E36DE"/>
    <w:rsid w:val="002E4200"/>
    <w:rsid w:val="002E4D1A"/>
    <w:rsid w:val="002E4E03"/>
    <w:rsid w:val="002E4EB4"/>
    <w:rsid w:val="002E53A8"/>
    <w:rsid w:val="002E5C6B"/>
    <w:rsid w:val="002E5F25"/>
    <w:rsid w:val="002E6110"/>
    <w:rsid w:val="002E684E"/>
    <w:rsid w:val="002E6A86"/>
    <w:rsid w:val="002E6A8C"/>
    <w:rsid w:val="002E6C78"/>
    <w:rsid w:val="002E7026"/>
    <w:rsid w:val="002E73A0"/>
    <w:rsid w:val="002E75B3"/>
    <w:rsid w:val="002E7AC0"/>
    <w:rsid w:val="002F019D"/>
    <w:rsid w:val="002F0598"/>
    <w:rsid w:val="002F0694"/>
    <w:rsid w:val="002F159A"/>
    <w:rsid w:val="002F1F91"/>
    <w:rsid w:val="002F213E"/>
    <w:rsid w:val="002F2C4F"/>
    <w:rsid w:val="002F2C78"/>
    <w:rsid w:val="002F2DB4"/>
    <w:rsid w:val="002F3C33"/>
    <w:rsid w:val="002F400E"/>
    <w:rsid w:val="002F41F8"/>
    <w:rsid w:val="002F4865"/>
    <w:rsid w:val="002F4932"/>
    <w:rsid w:val="002F4AB9"/>
    <w:rsid w:val="002F4E01"/>
    <w:rsid w:val="002F50C2"/>
    <w:rsid w:val="002F52DF"/>
    <w:rsid w:val="002F534D"/>
    <w:rsid w:val="002F5C7A"/>
    <w:rsid w:val="002F5F5F"/>
    <w:rsid w:val="002F6271"/>
    <w:rsid w:val="002F70EE"/>
    <w:rsid w:val="002F7293"/>
    <w:rsid w:val="002F741D"/>
    <w:rsid w:val="002F7803"/>
    <w:rsid w:val="002F7C69"/>
    <w:rsid w:val="00300D67"/>
    <w:rsid w:val="00301575"/>
    <w:rsid w:val="003020EC"/>
    <w:rsid w:val="00302866"/>
    <w:rsid w:val="003028EA"/>
    <w:rsid w:val="00303388"/>
    <w:rsid w:val="003033B4"/>
    <w:rsid w:val="00303882"/>
    <w:rsid w:val="00303D0B"/>
    <w:rsid w:val="00304A92"/>
    <w:rsid w:val="003055AD"/>
    <w:rsid w:val="003059F4"/>
    <w:rsid w:val="00305AE2"/>
    <w:rsid w:val="00305DD4"/>
    <w:rsid w:val="003063DE"/>
    <w:rsid w:val="00306405"/>
    <w:rsid w:val="00306948"/>
    <w:rsid w:val="00306AFE"/>
    <w:rsid w:val="00306D14"/>
    <w:rsid w:val="00306DF3"/>
    <w:rsid w:val="0030755F"/>
    <w:rsid w:val="003101B6"/>
    <w:rsid w:val="003103AA"/>
    <w:rsid w:val="0031051C"/>
    <w:rsid w:val="00310733"/>
    <w:rsid w:val="0031088C"/>
    <w:rsid w:val="00310C63"/>
    <w:rsid w:val="00311DBB"/>
    <w:rsid w:val="003130F1"/>
    <w:rsid w:val="003138AF"/>
    <w:rsid w:val="00313B45"/>
    <w:rsid w:val="00313C26"/>
    <w:rsid w:val="00313E2A"/>
    <w:rsid w:val="00313EC8"/>
    <w:rsid w:val="003142AB"/>
    <w:rsid w:val="0031537B"/>
    <w:rsid w:val="00315CD9"/>
    <w:rsid w:val="00315D31"/>
    <w:rsid w:val="00315EDE"/>
    <w:rsid w:val="00315F8B"/>
    <w:rsid w:val="003160AF"/>
    <w:rsid w:val="0031698B"/>
    <w:rsid w:val="003169CD"/>
    <w:rsid w:val="0031730A"/>
    <w:rsid w:val="00317312"/>
    <w:rsid w:val="0031759D"/>
    <w:rsid w:val="00317DB9"/>
    <w:rsid w:val="00320226"/>
    <w:rsid w:val="00320E83"/>
    <w:rsid w:val="00321034"/>
    <w:rsid w:val="00321233"/>
    <w:rsid w:val="00321363"/>
    <w:rsid w:val="00321405"/>
    <w:rsid w:val="00321D3A"/>
    <w:rsid w:val="00321D7E"/>
    <w:rsid w:val="00321D9E"/>
    <w:rsid w:val="00322B2E"/>
    <w:rsid w:val="00322B79"/>
    <w:rsid w:val="00322BC6"/>
    <w:rsid w:val="00322BDC"/>
    <w:rsid w:val="00322C3B"/>
    <w:rsid w:val="00322D13"/>
    <w:rsid w:val="00323F3C"/>
    <w:rsid w:val="00324896"/>
    <w:rsid w:val="003251F1"/>
    <w:rsid w:val="00325590"/>
    <w:rsid w:val="00326022"/>
    <w:rsid w:val="00326FEE"/>
    <w:rsid w:val="00327006"/>
    <w:rsid w:val="003278BD"/>
    <w:rsid w:val="00327C6A"/>
    <w:rsid w:val="00327CD8"/>
    <w:rsid w:val="00327FC8"/>
    <w:rsid w:val="003306C9"/>
    <w:rsid w:val="003307C8"/>
    <w:rsid w:val="00330906"/>
    <w:rsid w:val="003309B2"/>
    <w:rsid w:val="00330ADC"/>
    <w:rsid w:val="00331282"/>
    <w:rsid w:val="00331576"/>
    <w:rsid w:val="003316CE"/>
    <w:rsid w:val="00332533"/>
    <w:rsid w:val="003326F4"/>
    <w:rsid w:val="00332BB8"/>
    <w:rsid w:val="00332D15"/>
    <w:rsid w:val="003332B5"/>
    <w:rsid w:val="0033346F"/>
    <w:rsid w:val="00333479"/>
    <w:rsid w:val="00333758"/>
    <w:rsid w:val="0033398E"/>
    <w:rsid w:val="003339A6"/>
    <w:rsid w:val="003340EA"/>
    <w:rsid w:val="00334AF2"/>
    <w:rsid w:val="003350C4"/>
    <w:rsid w:val="003356DB"/>
    <w:rsid w:val="00335731"/>
    <w:rsid w:val="00335A6B"/>
    <w:rsid w:val="00336130"/>
    <w:rsid w:val="00336619"/>
    <w:rsid w:val="00337BE0"/>
    <w:rsid w:val="0034092E"/>
    <w:rsid w:val="00340B11"/>
    <w:rsid w:val="00340B59"/>
    <w:rsid w:val="003411AE"/>
    <w:rsid w:val="00341459"/>
    <w:rsid w:val="00341710"/>
    <w:rsid w:val="00341BD7"/>
    <w:rsid w:val="00341ED3"/>
    <w:rsid w:val="00342D33"/>
    <w:rsid w:val="003432A0"/>
    <w:rsid w:val="003436A8"/>
    <w:rsid w:val="003438EA"/>
    <w:rsid w:val="00344BEC"/>
    <w:rsid w:val="00344D44"/>
    <w:rsid w:val="00344F03"/>
    <w:rsid w:val="003451DC"/>
    <w:rsid w:val="00346584"/>
    <w:rsid w:val="00346915"/>
    <w:rsid w:val="003469B6"/>
    <w:rsid w:val="00346B4F"/>
    <w:rsid w:val="0034720C"/>
    <w:rsid w:val="00347301"/>
    <w:rsid w:val="003473CA"/>
    <w:rsid w:val="00347BAF"/>
    <w:rsid w:val="00347BEB"/>
    <w:rsid w:val="00350281"/>
    <w:rsid w:val="00350A80"/>
    <w:rsid w:val="00351024"/>
    <w:rsid w:val="003510DA"/>
    <w:rsid w:val="0035154A"/>
    <w:rsid w:val="003515E7"/>
    <w:rsid w:val="00351AB2"/>
    <w:rsid w:val="00351DB0"/>
    <w:rsid w:val="00352371"/>
    <w:rsid w:val="003525B6"/>
    <w:rsid w:val="00352C74"/>
    <w:rsid w:val="003539A2"/>
    <w:rsid w:val="00354032"/>
    <w:rsid w:val="00354151"/>
    <w:rsid w:val="003546A4"/>
    <w:rsid w:val="0035558F"/>
    <w:rsid w:val="003555E6"/>
    <w:rsid w:val="00355DAB"/>
    <w:rsid w:val="0035610A"/>
    <w:rsid w:val="00356412"/>
    <w:rsid w:val="00356AEB"/>
    <w:rsid w:val="00356B3F"/>
    <w:rsid w:val="00356B7F"/>
    <w:rsid w:val="00357351"/>
    <w:rsid w:val="00357373"/>
    <w:rsid w:val="00357479"/>
    <w:rsid w:val="00357BC0"/>
    <w:rsid w:val="003600CC"/>
    <w:rsid w:val="0036043C"/>
    <w:rsid w:val="003604FB"/>
    <w:rsid w:val="00360567"/>
    <w:rsid w:val="003606A2"/>
    <w:rsid w:val="003606FB"/>
    <w:rsid w:val="003608EE"/>
    <w:rsid w:val="00360D8C"/>
    <w:rsid w:val="0036111C"/>
    <w:rsid w:val="00361126"/>
    <w:rsid w:val="00362287"/>
    <w:rsid w:val="0036248F"/>
    <w:rsid w:val="00362B03"/>
    <w:rsid w:val="00362E82"/>
    <w:rsid w:val="003631A4"/>
    <w:rsid w:val="003636AA"/>
    <w:rsid w:val="003637CB"/>
    <w:rsid w:val="003638C6"/>
    <w:rsid w:val="00363B3B"/>
    <w:rsid w:val="00363E09"/>
    <w:rsid w:val="0036461A"/>
    <w:rsid w:val="003651BE"/>
    <w:rsid w:val="003655BF"/>
    <w:rsid w:val="00365A5A"/>
    <w:rsid w:val="00366125"/>
    <w:rsid w:val="00366794"/>
    <w:rsid w:val="003673E3"/>
    <w:rsid w:val="00367D19"/>
    <w:rsid w:val="00367E96"/>
    <w:rsid w:val="00370293"/>
    <w:rsid w:val="003704C3"/>
    <w:rsid w:val="00370656"/>
    <w:rsid w:val="00370DB6"/>
    <w:rsid w:val="00370E0A"/>
    <w:rsid w:val="00372372"/>
    <w:rsid w:val="00372F91"/>
    <w:rsid w:val="00373967"/>
    <w:rsid w:val="00374019"/>
    <w:rsid w:val="0037457C"/>
    <w:rsid w:val="00374AAA"/>
    <w:rsid w:val="00375242"/>
    <w:rsid w:val="00375251"/>
    <w:rsid w:val="003755A2"/>
    <w:rsid w:val="00375644"/>
    <w:rsid w:val="00375AB5"/>
    <w:rsid w:val="00376D83"/>
    <w:rsid w:val="00376D95"/>
    <w:rsid w:val="00377332"/>
    <w:rsid w:val="00377B7D"/>
    <w:rsid w:val="00380171"/>
    <w:rsid w:val="00380658"/>
    <w:rsid w:val="00381169"/>
    <w:rsid w:val="00382207"/>
    <w:rsid w:val="00382514"/>
    <w:rsid w:val="0038294F"/>
    <w:rsid w:val="00382BD4"/>
    <w:rsid w:val="0038445D"/>
    <w:rsid w:val="0038502F"/>
    <w:rsid w:val="003854BB"/>
    <w:rsid w:val="00385638"/>
    <w:rsid w:val="003857D4"/>
    <w:rsid w:val="00386176"/>
    <w:rsid w:val="003862EE"/>
    <w:rsid w:val="00386406"/>
    <w:rsid w:val="0038718C"/>
    <w:rsid w:val="0038763B"/>
    <w:rsid w:val="00387677"/>
    <w:rsid w:val="00387D1C"/>
    <w:rsid w:val="00387D97"/>
    <w:rsid w:val="00387F6E"/>
    <w:rsid w:val="003908EA"/>
    <w:rsid w:val="00390995"/>
    <w:rsid w:val="00390A99"/>
    <w:rsid w:val="0039179C"/>
    <w:rsid w:val="00391D91"/>
    <w:rsid w:val="00391FCA"/>
    <w:rsid w:val="00392388"/>
    <w:rsid w:val="003925D2"/>
    <w:rsid w:val="00392624"/>
    <w:rsid w:val="00393E97"/>
    <w:rsid w:val="0039406A"/>
    <w:rsid w:val="0039433C"/>
    <w:rsid w:val="00394679"/>
    <w:rsid w:val="003947A8"/>
    <w:rsid w:val="00394EF7"/>
    <w:rsid w:val="0039522A"/>
    <w:rsid w:val="00395262"/>
    <w:rsid w:val="003952A5"/>
    <w:rsid w:val="003952FA"/>
    <w:rsid w:val="003955AD"/>
    <w:rsid w:val="00395825"/>
    <w:rsid w:val="00395B10"/>
    <w:rsid w:val="00396646"/>
    <w:rsid w:val="00396DAF"/>
    <w:rsid w:val="0039759E"/>
    <w:rsid w:val="00397D6E"/>
    <w:rsid w:val="00397FB3"/>
    <w:rsid w:val="003A0002"/>
    <w:rsid w:val="003A0680"/>
    <w:rsid w:val="003A1422"/>
    <w:rsid w:val="003A1423"/>
    <w:rsid w:val="003A160D"/>
    <w:rsid w:val="003A19F1"/>
    <w:rsid w:val="003A1AB2"/>
    <w:rsid w:val="003A1AB6"/>
    <w:rsid w:val="003A217B"/>
    <w:rsid w:val="003A255A"/>
    <w:rsid w:val="003A25B9"/>
    <w:rsid w:val="003A262F"/>
    <w:rsid w:val="003A2844"/>
    <w:rsid w:val="003A2E64"/>
    <w:rsid w:val="003A2F5F"/>
    <w:rsid w:val="003A3631"/>
    <w:rsid w:val="003A37CC"/>
    <w:rsid w:val="003A3822"/>
    <w:rsid w:val="003A3F37"/>
    <w:rsid w:val="003A4242"/>
    <w:rsid w:val="003A45B0"/>
    <w:rsid w:val="003A4C54"/>
    <w:rsid w:val="003A5135"/>
    <w:rsid w:val="003A55BC"/>
    <w:rsid w:val="003A61E5"/>
    <w:rsid w:val="003A660C"/>
    <w:rsid w:val="003A6E11"/>
    <w:rsid w:val="003A6E1B"/>
    <w:rsid w:val="003A74AB"/>
    <w:rsid w:val="003A77A7"/>
    <w:rsid w:val="003A7B5A"/>
    <w:rsid w:val="003A7DF2"/>
    <w:rsid w:val="003B00C9"/>
    <w:rsid w:val="003B02DA"/>
    <w:rsid w:val="003B06CD"/>
    <w:rsid w:val="003B1035"/>
    <w:rsid w:val="003B1159"/>
    <w:rsid w:val="003B1515"/>
    <w:rsid w:val="003B1564"/>
    <w:rsid w:val="003B19DC"/>
    <w:rsid w:val="003B1FB5"/>
    <w:rsid w:val="003B2A96"/>
    <w:rsid w:val="003B2E31"/>
    <w:rsid w:val="003B3595"/>
    <w:rsid w:val="003B37E9"/>
    <w:rsid w:val="003B3818"/>
    <w:rsid w:val="003B38BD"/>
    <w:rsid w:val="003B392A"/>
    <w:rsid w:val="003B427F"/>
    <w:rsid w:val="003B457C"/>
    <w:rsid w:val="003B5BAB"/>
    <w:rsid w:val="003B66DE"/>
    <w:rsid w:val="003B69E5"/>
    <w:rsid w:val="003B7237"/>
    <w:rsid w:val="003B72A8"/>
    <w:rsid w:val="003B75BB"/>
    <w:rsid w:val="003C002F"/>
    <w:rsid w:val="003C1B36"/>
    <w:rsid w:val="003C1DB1"/>
    <w:rsid w:val="003C1EFC"/>
    <w:rsid w:val="003C2057"/>
    <w:rsid w:val="003C207B"/>
    <w:rsid w:val="003C21FF"/>
    <w:rsid w:val="003C2975"/>
    <w:rsid w:val="003C336F"/>
    <w:rsid w:val="003C36D4"/>
    <w:rsid w:val="003C3DD9"/>
    <w:rsid w:val="003C3E4E"/>
    <w:rsid w:val="003C3F14"/>
    <w:rsid w:val="003C424E"/>
    <w:rsid w:val="003C484F"/>
    <w:rsid w:val="003C4C4C"/>
    <w:rsid w:val="003C4CCB"/>
    <w:rsid w:val="003C5028"/>
    <w:rsid w:val="003C58F3"/>
    <w:rsid w:val="003C621B"/>
    <w:rsid w:val="003C6C23"/>
    <w:rsid w:val="003C6E42"/>
    <w:rsid w:val="003C7598"/>
    <w:rsid w:val="003C78F0"/>
    <w:rsid w:val="003C7D09"/>
    <w:rsid w:val="003C7D3A"/>
    <w:rsid w:val="003D02E6"/>
    <w:rsid w:val="003D1B00"/>
    <w:rsid w:val="003D1B5C"/>
    <w:rsid w:val="003D1F0F"/>
    <w:rsid w:val="003D2479"/>
    <w:rsid w:val="003D2F4F"/>
    <w:rsid w:val="003D3153"/>
    <w:rsid w:val="003D3404"/>
    <w:rsid w:val="003D371C"/>
    <w:rsid w:val="003D398A"/>
    <w:rsid w:val="003D39C9"/>
    <w:rsid w:val="003D4075"/>
    <w:rsid w:val="003D57B0"/>
    <w:rsid w:val="003D57E0"/>
    <w:rsid w:val="003D5A98"/>
    <w:rsid w:val="003D68EA"/>
    <w:rsid w:val="003D6B93"/>
    <w:rsid w:val="003D6BAC"/>
    <w:rsid w:val="003D6F00"/>
    <w:rsid w:val="003D7DB2"/>
    <w:rsid w:val="003E10A0"/>
    <w:rsid w:val="003E1218"/>
    <w:rsid w:val="003E150C"/>
    <w:rsid w:val="003E1636"/>
    <w:rsid w:val="003E28A7"/>
    <w:rsid w:val="003E2C67"/>
    <w:rsid w:val="003E2EED"/>
    <w:rsid w:val="003E2FA6"/>
    <w:rsid w:val="003E2FAF"/>
    <w:rsid w:val="003E2FC0"/>
    <w:rsid w:val="003E35A5"/>
    <w:rsid w:val="003E36C1"/>
    <w:rsid w:val="003E3BC0"/>
    <w:rsid w:val="003E4114"/>
    <w:rsid w:val="003E4338"/>
    <w:rsid w:val="003E4DDB"/>
    <w:rsid w:val="003E5C47"/>
    <w:rsid w:val="003E5E5C"/>
    <w:rsid w:val="003E5F5D"/>
    <w:rsid w:val="003E646D"/>
    <w:rsid w:val="003E7D95"/>
    <w:rsid w:val="003E7D9A"/>
    <w:rsid w:val="003E7FE1"/>
    <w:rsid w:val="003F0413"/>
    <w:rsid w:val="003F0621"/>
    <w:rsid w:val="003F0896"/>
    <w:rsid w:val="003F1071"/>
    <w:rsid w:val="003F1C61"/>
    <w:rsid w:val="003F293B"/>
    <w:rsid w:val="003F2B1B"/>
    <w:rsid w:val="003F2DD3"/>
    <w:rsid w:val="003F3057"/>
    <w:rsid w:val="003F3BC3"/>
    <w:rsid w:val="003F3C14"/>
    <w:rsid w:val="003F5026"/>
    <w:rsid w:val="003F55A2"/>
    <w:rsid w:val="003F5ADF"/>
    <w:rsid w:val="003F5C32"/>
    <w:rsid w:val="003F5E29"/>
    <w:rsid w:val="003F63A5"/>
    <w:rsid w:val="003F63AF"/>
    <w:rsid w:val="003F6E18"/>
    <w:rsid w:val="003F79DC"/>
    <w:rsid w:val="003F7B5F"/>
    <w:rsid w:val="003F7E8E"/>
    <w:rsid w:val="00400176"/>
    <w:rsid w:val="00400839"/>
    <w:rsid w:val="00400E06"/>
    <w:rsid w:val="004012C3"/>
    <w:rsid w:val="00401665"/>
    <w:rsid w:val="004017DB"/>
    <w:rsid w:val="00401BD1"/>
    <w:rsid w:val="00403D80"/>
    <w:rsid w:val="004042DF"/>
    <w:rsid w:val="00404421"/>
    <w:rsid w:val="00404435"/>
    <w:rsid w:val="00404A37"/>
    <w:rsid w:val="00404FA1"/>
    <w:rsid w:val="0040551A"/>
    <w:rsid w:val="0040578E"/>
    <w:rsid w:val="00405C15"/>
    <w:rsid w:val="0040605B"/>
    <w:rsid w:val="00406121"/>
    <w:rsid w:val="0040628A"/>
    <w:rsid w:val="004063EF"/>
    <w:rsid w:val="00406968"/>
    <w:rsid w:val="00406E34"/>
    <w:rsid w:val="00407560"/>
    <w:rsid w:val="00407AC2"/>
    <w:rsid w:val="00407EBA"/>
    <w:rsid w:val="00410021"/>
    <w:rsid w:val="00410F98"/>
    <w:rsid w:val="00411B0D"/>
    <w:rsid w:val="00411C0A"/>
    <w:rsid w:val="0041252A"/>
    <w:rsid w:val="00412EAD"/>
    <w:rsid w:val="004132BB"/>
    <w:rsid w:val="004134DC"/>
    <w:rsid w:val="00413E88"/>
    <w:rsid w:val="0041405E"/>
    <w:rsid w:val="004140ED"/>
    <w:rsid w:val="00414336"/>
    <w:rsid w:val="004149EB"/>
    <w:rsid w:val="0041508B"/>
    <w:rsid w:val="0041511B"/>
    <w:rsid w:val="0041595E"/>
    <w:rsid w:val="004161A1"/>
    <w:rsid w:val="004165B9"/>
    <w:rsid w:val="00416785"/>
    <w:rsid w:val="0041688D"/>
    <w:rsid w:val="004170DB"/>
    <w:rsid w:val="004173A9"/>
    <w:rsid w:val="00417537"/>
    <w:rsid w:val="004177C3"/>
    <w:rsid w:val="00417C88"/>
    <w:rsid w:val="0042113D"/>
    <w:rsid w:val="004224FF"/>
    <w:rsid w:val="004227B8"/>
    <w:rsid w:val="0042291E"/>
    <w:rsid w:val="00422F42"/>
    <w:rsid w:val="00423780"/>
    <w:rsid w:val="0042451B"/>
    <w:rsid w:val="00425BF7"/>
    <w:rsid w:val="00426455"/>
    <w:rsid w:val="00426815"/>
    <w:rsid w:val="00426DEC"/>
    <w:rsid w:val="00426E42"/>
    <w:rsid w:val="00427407"/>
    <w:rsid w:val="00427F56"/>
    <w:rsid w:val="00430FB5"/>
    <w:rsid w:val="00431147"/>
    <w:rsid w:val="0043126D"/>
    <w:rsid w:val="0043147B"/>
    <w:rsid w:val="00431729"/>
    <w:rsid w:val="004318F3"/>
    <w:rsid w:val="00431C7F"/>
    <w:rsid w:val="00431D5D"/>
    <w:rsid w:val="00431DDC"/>
    <w:rsid w:val="004326F6"/>
    <w:rsid w:val="0043341A"/>
    <w:rsid w:val="004347D2"/>
    <w:rsid w:val="00434A2D"/>
    <w:rsid w:val="00434E63"/>
    <w:rsid w:val="00434F21"/>
    <w:rsid w:val="0043510E"/>
    <w:rsid w:val="00435AE0"/>
    <w:rsid w:val="00435D3A"/>
    <w:rsid w:val="004360E6"/>
    <w:rsid w:val="00436654"/>
    <w:rsid w:val="00436E07"/>
    <w:rsid w:val="004370A7"/>
    <w:rsid w:val="00437132"/>
    <w:rsid w:val="0043733A"/>
    <w:rsid w:val="004373FF"/>
    <w:rsid w:val="00437CE5"/>
    <w:rsid w:val="0044009F"/>
    <w:rsid w:val="0044027D"/>
    <w:rsid w:val="00440573"/>
    <w:rsid w:val="0044069F"/>
    <w:rsid w:val="004409E7"/>
    <w:rsid w:val="00440E4A"/>
    <w:rsid w:val="0044117A"/>
    <w:rsid w:val="00441536"/>
    <w:rsid w:val="00441551"/>
    <w:rsid w:val="0044170F"/>
    <w:rsid w:val="00441FD0"/>
    <w:rsid w:val="004425CC"/>
    <w:rsid w:val="00442AFE"/>
    <w:rsid w:val="00443513"/>
    <w:rsid w:val="00443798"/>
    <w:rsid w:val="00444C05"/>
    <w:rsid w:val="00444DD6"/>
    <w:rsid w:val="0044508E"/>
    <w:rsid w:val="004455FB"/>
    <w:rsid w:val="00445B0F"/>
    <w:rsid w:val="00445CFB"/>
    <w:rsid w:val="00445D0E"/>
    <w:rsid w:val="00445FC9"/>
    <w:rsid w:val="004462FC"/>
    <w:rsid w:val="00446ACA"/>
    <w:rsid w:val="00446CDD"/>
    <w:rsid w:val="00447A9F"/>
    <w:rsid w:val="00447B0A"/>
    <w:rsid w:val="00447EA3"/>
    <w:rsid w:val="00450441"/>
    <w:rsid w:val="0045066F"/>
    <w:rsid w:val="00450A22"/>
    <w:rsid w:val="00451340"/>
    <w:rsid w:val="004514A8"/>
    <w:rsid w:val="004517A5"/>
    <w:rsid w:val="00451E9C"/>
    <w:rsid w:val="00451F8A"/>
    <w:rsid w:val="00452201"/>
    <w:rsid w:val="0045226F"/>
    <w:rsid w:val="0045281F"/>
    <w:rsid w:val="00452D93"/>
    <w:rsid w:val="00452EE0"/>
    <w:rsid w:val="00453153"/>
    <w:rsid w:val="00453243"/>
    <w:rsid w:val="004532C2"/>
    <w:rsid w:val="00453472"/>
    <w:rsid w:val="004535ED"/>
    <w:rsid w:val="00453B19"/>
    <w:rsid w:val="00453D0F"/>
    <w:rsid w:val="00454201"/>
    <w:rsid w:val="00454889"/>
    <w:rsid w:val="00454DE4"/>
    <w:rsid w:val="00454E04"/>
    <w:rsid w:val="00455AD0"/>
    <w:rsid w:val="0045621C"/>
    <w:rsid w:val="004562E8"/>
    <w:rsid w:val="004576D7"/>
    <w:rsid w:val="004576F9"/>
    <w:rsid w:val="00457F33"/>
    <w:rsid w:val="004602BC"/>
    <w:rsid w:val="0046034B"/>
    <w:rsid w:val="00460B03"/>
    <w:rsid w:val="00460C7F"/>
    <w:rsid w:val="004610AB"/>
    <w:rsid w:val="004619CB"/>
    <w:rsid w:val="00461E26"/>
    <w:rsid w:val="00461E67"/>
    <w:rsid w:val="0046226E"/>
    <w:rsid w:val="00462325"/>
    <w:rsid w:val="004626CF"/>
    <w:rsid w:val="00462CA3"/>
    <w:rsid w:val="004631C4"/>
    <w:rsid w:val="004632AA"/>
    <w:rsid w:val="00463BAF"/>
    <w:rsid w:val="00464177"/>
    <w:rsid w:val="00464ECE"/>
    <w:rsid w:val="0046571A"/>
    <w:rsid w:val="00466563"/>
    <w:rsid w:val="00466864"/>
    <w:rsid w:val="00467064"/>
    <w:rsid w:val="004679E7"/>
    <w:rsid w:val="00467A0F"/>
    <w:rsid w:val="00467AD5"/>
    <w:rsid w:val="00467C97"/>
    <w:rsid w:val="00467D2C"/>
    <w:rsid w:val="0047073C"/>
    <w:rsid w:val="004715B4"/>
    <w:rsid w:val="0047176B"/>
    <w:rsid w:val="00471ACD"/>
    <w:rsid w:val="00472118"/>
    <w:rsid w:val="00472648"/>
    <w:rsid w:val="00472945"/>
    <w:rsid w:val="004729F8"/>
    <w:rsid w:val="00472B0F"/>
    <w:rsid w:val="00472F0C"/>
    <w:rsid w:val="004731DC"/>
    <w:rsid w:val="00473C06"/>
    <w:rsid w:val="00473C5A"/>
    <w:rsid w:val="00473D7A"/>
    <w:rsid w:val="00473F36"/>
    <w:rsid w:val="00474312"/>
    <w:rsid w:val="0047467C"/>
    <w:rsid w:val="004746E3"/>
    <w:rsid w:val="00475152"/>
    <w:rsid w:val="004768F4"/>
    <w:rsid w:val="00476FFB"/>
    <w:rsid w:val="004770F2"/>
    <w:rsid w:val="00477589"/>
    <w:rsid w:val="004801DC"/>
    <w:rsid w:val="0048027F"/>
    <w:rsid w:val="0048069B"/>
    <w:rsid w:val="0048074C"/>
    <w:rsid w:val="00480CB5"/>
    <w:rsid w:val="00480CEB"/>
    <w:rsid w:val="00480F61"/>
    <w:rsid w:val="00481CF4"/>
    <w:rsid w:val="004824EA"/>
    <w:rsid w:val="00482ACA"/>
    <w:rsid w:val="00482B59"/>
    <w:rsid w:val="00482C19"/>
    <w:rsid w:val="00483135"/>
    <w:rsid w:val="00483153"/>
    <w:rsid w:val="00483291"/>
    <w:rsid w:val="00483B7C"/>
    <w:rsid w:val="00483DF4"/>
    <w:rsid w:val="00484BC4"/>
    <w:rsid w:val="00484DE0"/>
    <w:rsid w:val="00484E9C"/>
    <w:rsid w:val="00486347"/>
    <w:rsid w:val="004863DC"/>
    <w:rsid w:val="004864A3"/>
    <w:rsid w:val="00486552"/>
    <w:rsid w:val="00486AB9"/>
    <w:rsid w:val="00486BD6"/>
    <w:rsid w:val="00486EB1"/>
    <w:rsid w:val="004872B4"/>
    <w:rsid w:val="00487BBF"/>
    <w:rsid w:val="004902DF"/>
    <w:rsid w:val="0049146F"/>
    <w:rsid w:val="00491C2F"/>
    <w:rsid w:val="00491FBC"/>
    <w:rsid w:val="00492153"/>
    <w:rsid w:val="004935DE"/>
    <w:rsid w:val="00493848"/>
    <w:rsid w:val="00493E91"/>
    <w:rsid w:val="004942DD"/>
    <w:rsid w:val="00494460"/>
    <w:rsid w:val="004945D2"/>
    <w:rsid w:val="004947F6"/>
    <w:rsid w:val="004949C3"/>
    <w:rsid w:val="00494DA6"/>
    <w:rsid w:val="00494F85"/>
    <w:rsid w:val="0049590D"/>
    <w:rsid w:val="00495AE3"/>
    <w:rsid w:val="0049656F"/>
    <w:rsid w:val="0049672C"/>
    <w:rsid w:val="004968A3"/>
    <w:rsid w:val="00496978"/>
    <w:rsid w:val="00496DD3"/>
    <w:rsid w:val="004A02D7"/>
    <w:rsid w:val="004A0BA0"/>
    <w:rsid w:val="004A0DF7"/>
    <w:rsid w:val="004A138B"/>
    <w:rsid w:val="004A166F"/>
    <w:rsid w:val="004A1691"/>
    <w:rsid w:val="004A1CBF"/>
    <w:rsid w:val="004A20F7"/>
    <w:rsid w:val="004A3D4D"/>
    <w:rsid w:val="004A42CA"/>
    <w:rsid w:val="004A450E"/>
    <w:rsid w:val="004A455B"/>
    <w:rsid w:val="004A4AA1"/>
    <w:rsid w:val="004A4D20"/>
    <w:rsid w:val="004A51B5"/>
    <w:rsid w:val="004A58C9"/>
    <w:rsid w:val="004A59F5"/>
    <w:rsid w:val="004A63E4"/>
    <w:rsid w:val="004A6A35"/>
    <w:rsid w:val="004A6B28"/>
    <w:rsid w:val="004B0312"/>
    <w:rsid w:val="004B06B3"/>
    <w:rsid w:val="004B06BC"/>
    <w:rsid w:val="004B0DA7"/>
    <w:rsid w:val="004B1960"/>
    <w:rsid w:val="004B1C04"/>
    <w:rsid w:val="004B21E8"/>
    <w:rsid w:val="004B235E"/>
    <w:rsid w:val="004B2890"/>
    <w:rsid w:val="004B3A7F"/>
    <w:rsid w:val="004B4170"/>
    <w:rsid w:val="004B5571"/>
    <w:rsid w:val="004B5EDF"/>
    <w:rsid w:val="004B6836"/>
    <w:rsid w:val="004B7231"/>
    <w:rsid w:val="004B7E52"/>
    <w:rsid w:val="004B7F5B"/>
    <w:rsid w:val="004C06BC"/>
    <w:rsid w:val="004C0D22"/>
    <w:rsid w:val="004C10BF"/>
    <w:rsid w:val="004C13DA"/>
    <w:rsid w:val="004C1847"/>
    <w:rsid w:val="004C1D6D"/>
    <w:rsid w:val="004C1E08"/>
    <w:rsid w:val="004C1EA5"/>
    <w:rsid w:val="004C33B9"/>
    <w:rsid w:val="004C3471"/>
    <w:rsid w:val="004C3B6F"/>
    <w:rsid w:val="004C401A"/>
    <w:rsid w:val="004C48BA"/>
    <w:rsid w:val="004C561A"/>
    <w:rsid w:val="004C5CE3"/>
    <w:rsid w:val="004C6191"/>
    <w:rsid w:val="004C6798"/>
    <w:rsid w:val="004C6CF4"/>
    <w:rsid w:val="004C7655"/>
    <w:rsid w:val="004C77EF"/>
    <w:rsid w:val="004C7AE7"/>
    <w:rsid w:val="004C7E5A"/>
    <w:rsid w:val="004D0E6A"/>
    <w:rsid w:val="004D1DAE"/>
    <w:rsid w:val="004D218A"/>
    <w:rsid w:val="004D265D"/>
    <w:rsid w:val="004D3A01"/>
    <w:rsid w:val="004D3DEB"/>
    <w:rsid w:val="004D4223"/>
    <w:rsid w:val="004D550D"/>
    <w:rsid w:val="004D5EA4"/>
    <w:rsid w:val="004D60F4"/>
    <w:rsid w:val="004D6556"/>
    <w:rsid w:val="004D67C5"/>
    <w:rsid w:val="004D6A11"/>
    <w:rsid w:val="004D721A"/>
    <w:rsid w:val="004D7349"/>
    <w:rsid w:val="004D7ACD"/>
    <w:rsid w:val="004D7AF7"/>
    <w:rsid w:val="004E014F"/>
    <w:rsid w:val="004E03A5"/>
    <w:rsid w:val="004E03A8"/>
    <w:rsid w:val="004E122B"/>
    <w:rsid w:val="004E1528"/>
    <w:rsid w:val="004E1931"/>
    <w:rsid w:val="004E197D"/>
    <w:rsid w:val="004E22AC"/>
    <w:rsid w:val="004E291A"/>
    <w:rsid w:val="004E3FE6"/>
    <w:rsid w:val="004E4464"/>
    <w:rsid w:val="004E47DB"/>
    <w:rsid w:val="004E4BA7"/>
    <w:rsid w:val="004E5285"/>
    <w:rsid w:val="004E5DC9"/>
    <w:rsid w:val="004E60FC"/>
    <w:rsid w:val="004E622E"/>
    <w:rsid w:val="004E6692"/>
    <w:rsid w:val="004E6AF5"/>
    <w:rsid w:val="004E6F58"/>
    <w:rsid w:val="004E7B9C"/>
    <w:rsid w:val="004F0B6E"/>
    <w:rsid w:val="004F0DFB"/>
    <w:rsid w:val="004F1600"/>
    <w:rsid w:val="004F1A08"/>
    <w:rsid w:val="004F1D8B"/>
    <w:rsid w:val="004F337B"/>
    <w:rsid w:val="004F358B"/>
    <w:rsid w:val="004F4262"/>
    <w:rsid w:val="004F4CD5"/>
    <w:rsid w:val="004F4E76"/>
    <w:rsid w:val="004F5197"/>
    <w:rsid w:val="004F59A2"/>
    <w:rsid w:val="004F6104"/>
    <w:rsid w:val="004F6615"/>
    <w:rsid w:val="004F6997"/>
    <w:rsid w:val="004F7C27"/>
    <w:rsid w:val="005001C9"/>
    <w:rsid w:val="00500985"/>
    <w:rsid w:val="0050131C"/>
    <w:rsid w:val="0050137A"/>
    <w:rsid w:val="005014EC"/>
    <w:rsid w:val="005018AA"/>
    <w:rsid w:val="005022DE"/>
    <w:rsid w:val="00502DAA"/>
    <w:rsid w:val="00503112"/>
    <w:rsid w:val="00503513"/>
    <w:rsid w:val="005039A0"/>
    <w:rsid w:val="00503FDD"/>
    <w:rsid w:val="005046AB"/>
    <w:rsid w:val="0050495E"/>
    <w:rsid w:val="005049E2"/>
    <w:rsid w:val="00504A86"/>
    <w:rsid w:val="00504D2B"/>
    <w:rsid w:val="0050564F"/>
    <w:rsid w:val="00505FB7"/>
    <w:rsid w:val="00506224"/>
    <w:rsid w:val="00506A14"/>
    <w:rsid w:val="00507842"/>
    <w:rsid w:val="005079CF"/>
    <w:rsid w:val="005079F1"/>
    <w:rsid w:val="005100E7"/>
    <w:rsid w:val="00510209"/>
    <w:rsid w:val="00510AD9"/>
    <w:rsid w:val="00510B9B"/>
    <w:rsid w:val="00510E4B"/>
    <w:rsid w:val="005110F5"/>
    <w:rsid w:val="005113AB"/>
    <w:rsid w:val="00511D86"/>
    <w:rsid w:val="00511E05"/>
    <w:rsid w:val="00512D7B"/>
    <w:rsid w:val="00513878"/>
    <w:rsid w:val="00513EDB"/>
    <w:rsid w:val="00514AB6"/>
    <w:rsid w:val="00514D6E"/>
    <w:rsid w:val="005151CA"/>
    <w:rsid w:val="005156C5"/>
    <w:rsid w:val="00515A8F"/>
    <w:rsid w:val="00515B1A"/>
    <w:rsid w:val="00515DC7"/>
    <w:rsid w:val="00515F98"/>
    <w:rsid w:val="005160A4"/>
    <w:rsid w:val="00516DB5"/>
    <w:rsid w:val="00517A7F"/>
    <w:rsid w:val="00517BA6"/>
    <w:rsid w:val="0052041A"/>
    <w:rsid w:val="00520D0E"/>
    <w:rsid w:val="00521284"/>
    <w:rsid w:val="00521F5B"/>
    <w:rsid w:val="00522069"/>
    <w:rsid w:val="005225D2"/>
    <w:rsid w:val="00522E47"/>
    <w:rsid w:val="00522FA1"/>
    <w:rsid w:val="00523DB3"/>
    <w:rsid w:val="00524C93"/>
    <w:rsid w:val="00525197"/>
    <w:rsid w:val="00525467"/>
    <w:rsid w:val="00525DE5"/>
    <w:rsid w:val="00526152"/>
    <w:rsid w:val="005265C6"/>
    <w:rsid w:val="005266EB"/>
    <w:rsid w:val="00526D6A"/>
    <w:rsid w:val="005272D3"/>
    <w:rsid w:val="0052745F"/>
    <w:rsid w:val="00527951"/>
    <w:rsid w:val="005279B5"/>
    <w:rsid w:val="00530007"/>
    <w:rsid w:val="0053079E"/>
    <w:rsid w:val="00530F78"/>
    <w:rsid w:val="00531391"/>
    <w:rsid w:val="005316A7"/>
    <w:rsid w:val="00531911"/>
    <w:rsid w:val="00531A21"/>
    <w:rsid w:val="00531B29"/>
    <w:rsid w:val="00532707"/>
    <w:rsid w:val="00532EE3"/>
    <w:rsid w:val="00533BB2"/>
    <w:rsid w:val="00533C8C"/>
    <w:rsid w:val="00533FA8"/>
    <w:rsid w:val="005344B5"/>
    <w:rsid w:val="00534800"/>
    <w:rsid w:val="00535481"/>
    <w:rsid w:val="00535C9F"/>
    <w:rsid w:val="00536276"/>
    <w:rsid w:val="00536303"/>
    <w:rsid w:val="005364D4"/>
    <w:rsid w:val="0053652D"/>
    <w:rsid w:val="00536AB3"/>
    <w:rsid w:val="00536BA0"/>
    <w:rsid w:val="00536C1B"/>
    <w:rsid w:val="00537CFB"/>
    <w:rsid w:val="00537DA5"/>
    <w:rsid w:val="00537F30"/>
    <w:rsid w:val="00540006"/>
    <w:rsid w:val="005416AE"/>
    <w:rsid w:val="005417C2"/>
    <w:rsid w:val="00541DAE"/>
    <w:rsid w:val="00542178"/>
    <w:rsid w:val="0054222A"/>
    <w:rsid w:val="00542AEE"/>
    <w:rsid w:val="00542F62"/>
    <w:rsid w:val="00543876"/>
    <w:rsid w:val="00544180"/>
    <w:rsid w:val="00545A43"/>
    <w:rsid w:val="00545B32"/>
    <w:rsid w:val="005460A0"/>
    <w:rsid w:val="0054623A"/>
    <w:rsid w:val="005463BF"/>
    <w:rsid w:val="00546463"/>
    <w:rsid w:val="00547183"/>
    <w:rsid w:val="005475A1"/>
    <w:rsid w:val="005476DF"/>
    <w:rsid w:val="005478ED"/>
    <w:rsid w:val="00547C8A"/>
    <w:rsid w:val="00547FF4"/>
    <w:rsid w:val="00550120"/>
    <w:rsid w:val="00550402"/>
    <w:rsid w:val="00550631"/>
    <w:rsid w:val="005507BD"/>
    <w:rsid w:val="00550EE3"/>
    <w:rsid w:val="005510D8"/>
    <w:rsid w:val="005512DC"/>
    <w:rsid w:val="00551BE5"/>
    <w:rsid w:val="00551C9D"/>
    <w:rsid w:val="00551ED9"/>
    <w:rsid w:val="005528A0"/>
    <w:rsid w:val="00552BF0"/>
    <w:rsid w:val="0055406E"/>
    <w:rsid w:val="005547BE"/>
    <w:rsid w:val="00554EB6"/>
    <w:rsid w:val="00555016"/>
    <w:rsid w:val="00555349"/>
    <w:rsid w:val="00555C47"/>
    <w:rsid w:val="00555D58"/>
    <w:rsid w:val="00555F54"/>
    <w:rsid w:val="00556314"/>
    <w:rsid w:val="00556604"/>
    <w:rsid w:val="00556889"/>
    <w:rsid w:val="00556B22"/>
    <w:rsid w:val="00557E60"/>
    <w:rsid w:val="00560036"/>
    <w:rsid w:val="00561C9E"/>
    <w:rsid w:val="00561F45"/>
    <w:rsid w:val="00562080"/>
    <w:rsid w:val="0056226C"/>
    <w:rsid w:val="0056324B"/>
    <w:rsid w:val="00563520"/>
    <w:rsid w:val="0056384F"/>
    <w:rsid w:val="005642FF"/>
    <w:rsid w:val="005643E5"/>
    <w:rsid w:val="00564E45"/>
    <w:rsid w:val="00564EA7"/>
    <w:rsid w:val="00564F20"/>
    <w:rsid w:val="00564F9A"/>
    <w:rsid w:val="00565196"/>
    <w:rsid w:val="00565492"/>
    <w:rsid w:val="0056699F"/>
    <w:rsid w:val="00566A02"/>
    <w:rsid w:val="0056708C"/>
    <w:rsid w:val="00567210"/>
    <w:rsid w:val="005675DC"/>
    <w:rsid w:val="00567AAF"/>
    <w:rsid w:val="005704ED"/>
    <w:rsid w:val="005711CF"/>
    <w:rsid w:val="005718FF"/>
    <w:rsid w:val="00571B60"/>
    <w:rsid w:val="00571E86"/>
    <w:rsid w:val="0057264C"/>
    <w:rsid w:val="00573356"/>
    <w:rsid w:val="0057354D"/>
    <w:rsid w:val="00573900"/>
    <w:rsid w:val="00573964"/>
    <w:rsid w:val="0057423A"/>
    <w:rsid w:val="0057455A"/>
    <w:rsid w:val="00574A2A"/>
    <w:rsid w:val="00574A75"/>
    <w:rsid w:val="00574D81"/>
    <w:rsid w:val="00574E44"/>
    <w:rsid w:val="00574FB2"/>
    <w:rsid w:val="0057518A"/>
    <w:rsid w:val="00575D4F"/>
    <w:rsid w:val="00575F1E"/>
    <w:rsid w:val="005765C9"/>
    <w:rsid w:val="00576FAF"/>
    <w:rsid w:val="005778CD"/>
    <w:rsid w:val="00580051"/>
    <w:rsid w:val="0058050C"/>
    <w:rsid w:val="005809CA"/>
    <w:rsid w:val="00580A61"/>
    <w:rsid w:val="00580AA6"/>
    <w:rsid w:val="00580D35"/>
    <w:rsid w:val="00580D63"/>
    <w:rsid w:val="005814FC"/>
    <w:rsid w:val="00582747"/>
    <w:rsid w:val="00582CB7"/>
    <w:rsid w:val="00582E72"/>
    <w:rsid w:val="005834D8"/>
    <w:rsid w:val="005838AE"/>
    <w:rsid w:val="00583F18"/>
    <w:rsid w:val="00584097"/>
    <w:rsid w:val="005840F3"/>
    <w:rsid w:val="005848A0"/>
    <w:rsid w:val="0058523D"/>
    <w:rsid w:val="0058539F"/>
    <w:rsid w:val="005855FC"/>
    <w:rsid w:val="00585A94"/>
    <w:rsid w:val="00586547"/>
    <w:rsid w:val="00586B75"/>
    <w:rsid w:val="00586F26"/>
    <w:rsid w:val="00586F2C"/>
    <w:rsid w:val="00587342"/>
    <w:rsid w:val="00587363"/>
    <w:rsid w:val="005878DD"/>
    <w:rsid w:val="00587AEE"/>
    <w:rsid w:val="00587C1E"/>
    <w:rsid w:val="00587C49"/>
    <w:rsid w:val="00587FED"/>
    <w:rsid w:val="00590963"/>
    <w:rsid w:val="0059096F"/>
    <w:rsid w:val="00590D9F"/>
    <w:rsid w:val="0059123F"/>
    <w:rsid w:val="0059129A"/>
    <w:rsid w:val="005916C5"/>
    <w:rsid w:val="00591733"/>
    <w:rsid w:val="00591C5C"/>
    <w:rsid w:val="00591F0D"/>
    <w:rsid w:val="0059207F"/>
    <w:rsid w:val="005920FE"/>
    <w:rsid w:val="00592232"/>
    <w:rsid w:val="005922FA"/>
    <w:rsid w:val="005925A0"/>
    <w:rsid w:val="005928AD"/>
    <w:rsid w:val="00592AD4"/>
    <w:rsid w:val="005931E0"/>
    <w:rsid w:val="0059321D"/>
    <w:rsid w:val="005935C7"/>
    <w:rsid w:val="0059395E"/>
    <w:rsid w:val="00593BF4"/>
    <w:rsid w:val="00593E1F"/>
    <w:rsid w:val="00594C99"/>
    <w:rsid w:val="00594E66"/>
    <w:rsid w:val="00594F22"/>
    <w:rsid w:val="0059573B"/>
    <w:rsid w:val="00596170"/>
    <w:rsid w:val="00596212"/>
    <w:rsid w:val="00596C79"/>
    <w:rsid w:val="00596DB3"/>
    <w:rsid w:val="00597131"/>
    <w:rsid w:val="005971B3"/>
    <w:rsid w:val="005A00DA"/>
    <w:rsid w:val="005A0745"/>
    <w:rsid w:val="005A0960"/>
    <w:rsid w:val="005A1007"/>
    <w:rsid w:val="005A17B9"/>
    <w:rsid w:val="005A2520"/>
    <w:rsid w:val="005A25EE"/>
    <w:rsid w:val="005A2AEE"/>
    <w:rsid w:val="005A2D07"/>
    <w:rsid w:val="005A3119"/>
    <w:rsid w:val="005A3188"/>
    <w:rsid w:val="005A3446"/>
    <w:rsid w:val="005A473D"/>
    <w:rsid w:val="005A475E"/>
    <w:rsid w:val="005A4A29"/>
    <w:rsid w:val="005A60E4"/>
    <w:rsid w:val="005A7096"/>
    <w:rsid w:val="005A7352"/>
    <w:rsid w:val="005A73C1"/>
    <w:rsid w:val="005A73D7"/>
    <w:rsid w:val="005A7C64"/>
    <w:rsid w:val="005A7E20"/>
    <w:rsid w:val="005B0191"/>
    <w:rsid w:val="005B06D9"/>
    <w:rsid w:val="005B0F0E"/>
    <w:rsid w:val="005B1658"/>
    <w:rsid w:val="005B16D2"/>
    <w:rsid w:val="005B1727"/>
    <w:rsid w:val="005B1814"/>
    <w:rsid w:val="005B1B9F"/>
    <w:rsid w:val="005B1C72"/>
    <w:rsid w:val="005B1DF6"/>
    <w:rsid w:val="005B22F3"/>
    <w:rsid w:val="005B29E8"/>
    <w:rsid w:val="005B2D24"/>
    <w:rsid w:val="005B3606"/>
    <w:rsid w:val="005B370D"/>
    <w:rsid w:val="005B495A"/>
    <w:rsid w:val="005B501B"/>
    <w:rsid w:val="005B57F4"/>
    <w:rsid w:val="005B5AF5"/>
    <w:rsid w:val="005B5F9E"/>
    <w:rsid w:val="005B64F9"/>
    <w:rsid w:val="005B65E1"/>
    <w:rsid w:val="005B6F6F"/>
    <w:rsid w:val="005B7283"/>
    <w:rsid w:val="005B78AE"/>
    <w:rsid w:val="005B795E"/>
    <w:rsid w:val="005B7B7A"/>
    <w:rsid w:val="005C1295"/>
    <w:rsid w:val="005C162E"/>
    <w:rsid w:val="005C208E"/>
    <w:rsid w:val="005C21B4"/>
    <w:rsid w:val="005C229B"/>
    <w:rsid w:val="005C238F"/>
    <w:rsid w:val="005C2AFA"/>
    <w:rsid w:val="005C2B89"/>
    <w:rsid w:val="005C30BF"/>
    <w:rsid w:val="005C3B0A"/>
    <w:rsid w:val="005C3D77"/>
    <w:rsid w:val="005C3EA3"/>
    <w:rsid w:val="005C4F8C"/>
    <w:rsid w:val="005C5100"/>
    <w:rsid w:val="005C5CB8"/>
    <w:rsid w:val="005C5F19"/>
    <w:rsid w:val="005C60DD"/>
    <w:rsid w:val="005C6376"/>
    <w:rsid w:val="005C7405"/>
    <w:rsid w:val="005C7BC1"/>
    <w:rsid w:val="005D0779"/>
    <w:rsid w:val="005D0AFF"/>
    <w:rsid w:val="005D0E44"/>
    <w:rsid w:val="005D1162"/>
    <w:rsid w:val="005D1889"/>
    <w:rsid w:val="005D1D82"/>
    <w:rsid w:val="005D2028"/>
    <w:rsid w:val="005D22D5"/>
    <w:rsid w:val="005D29CD"/>
    <w:rsid w:val="005D2A63"/>
    <w:rsid w:val="005D2D5D"/>
    <w:rsid w:val="005D36E4"/>
    <w:rsid w:val="005D4AF3"/>
    <w:rsid w:val="005D5166"/>
    <w:rsid w:val="005D5172"/>
    <w:rsid w:val="005D51BB"/>
    <w:rsid w:val="005D54A0"/>
    <w:rsid w:val="005D5555"/>
    <w:rsid w:val="005D5971"/>
    <w:rsid w:val="005D5B3C"/>
    <w:rsid w:val="005D5E08"/>
    <w:rsid w:val="005D5EFE"/>
    <w:rsid w:val="005D5F95"/>
    <w:rsid w:val="005D6036"/>
    <w:rsid w:val="005D6151"/>
    <w:rsid w:val="005D64A6"/>
    <w:rsid w:val="005D678B"/>
    <w:rsid w:val="005D68B0"/>
    <w:rsid w:val="005D6DEA"/>
    <w:rsid w:val="005D717E"/>
    <w:rsid w:val="005D7A05"/>
    <w:rsid w:val="005E0558"/>
    <w:rsid w:val="005E06D0"/>
    <w:rsid w:val="005E07B4"/>
    <w:rsid w:val="005E0BED"/>
    <w:rsid w:val="005E0F57"/>
    <w:rsid w:val="005E11EE"/>
    <w:rsid w:val="005E1683"/>
    <w:rsid w:val="005E1F37"/>
    <w:rsid w:val="005E2025"/>
    <w:rsid w:val="005E287D"/>
    <w:rsid w:val="005E2898"/>
    <w:rsid w:val="005E47DD"/>
    <w:rsid w:val="005E4FAC"/>
    <w:rsid w:val="005E500C"/>
    <w:rsid w:val="005E54E9"/>
    <w:rsid w:val="005E5FB6"/>
    <w:rsid w:val="005E6AAA"/>
    <w:rsid w:val="005E6B3A"/>
    <w:rsid w:val="005E748D"/>
    <w:rsid w:val="005E7B2F"/>
    <w:rsid w:val="005E7C81"/>
    <w:rsid w:val="005E7F7B"/>
    <w:rsid w:val="005F0466"/>
    <w:rsid w:val="005F0B16"/>
    <w:rsid w:val="005F0D79"/>
    <w:rsid w:val="005F0F40"/>
    <w:rsid w:val="005F1EFA"/>
    <w:rsid w:val="005F258B"/>
    <w:rsid w:val="005F30A1"/>
    <w:rsid w:val="005F3D85"/>
    <w:rsid w:val="005F43B4"/>
    <w:rsid w:val="005F4C7A"/>
    <w:rsid w:val="005F4FE6"/>
    <w:rsid w:val="005F65B0"/>
    <w:rsid w:val="005F65DC"/>
    <w:rsid w:val="005F6AB0"/>
    <w:rsid w:val="005F6F89"/>
    <w:rsid w:val="005F73FC"/>
    <w:rsid w:val="005F7859"/>
    <w:rsid w:val="005F7A63"/>
    <w:rsid w:val="006000F3"/>
    <w:rsid w:val="0060078A"/>
    <w:rsid w:val="006011E0"/>
    <w:rsid w:val="0060129F"/>
    <w:rsid w:val="0060133E"/>
    <w:rsid w:val="0060169A"/>
    <w:rsid w:val="00601CFC"/>
    <w:rsid w:val="00602503"/>
    <w:rsid w:val="006025CF"/>
    <w:rsid w:val="0060295C"/>
    <w:rsid w:val="006030FE"/>
    <w:rsid w:val="00603700"/>
    <w:rsid w:val="006038A1"/>
    <w:rsid w:val="0060409F"/>
    <w:rsid w:val="006045A7"/>
    <w:rsid w:val="00604929"/>
    <w:rsid w:val="00605105"/>
    <w:rsid w:val="006053BC"/>
    <w:rsid w:val="00605C10"/>
    <w:rsid w:val="00605E65"/>
    <w:rsid w:val="00606CFA"/>
    <w:rsid w:val="006072C9"/>
    <w:rsid w:val="0060796F"/>
    <w:rsid w:val="00607AE7"/>
    <w:rsid w:val="00607E50"/>
    <w:rsid w:val="0061013D"/>
    <w:rsid w:val="006103A3"/>
    <w:rsid w:val="006105B4"/>
    <w:rsid w:val="006107D0"/>
    <w:rsid w:val="00610951"/>
    <w:rsid w:val="00612A78"/>
    <w:rsid w:val="00612C40"/>
    <w:rsid w:val="006138B7"/>
    <w:rsid w:val="00613CD6"/>
    <w:rsid w:val="00614062"/>
    <w:rsid w:val="006140B9"/>
    <w:rsid w:val="0061436E"/>
    <w:rsid w:val="006145A8"/>
    <w:rsid w:val="006151F7"/>
    <w:rsid w:val="00615437"/>
    <w:rsid w:val="00615462"/>
    <w:rsid w:val="006157FD"/>
    <w:rsid w:val="006161E3"/>
    <w:rsid w:val="00616775"/>
    <w:rsid w:val="006167BE"/>
    <w:rsid w:val="00616E14"/>
    <w:rsid w:val="00617339"/>
    <w:rsid w:val="00617491"/>
    <w:rsid w:val="00617F5B"/>
    <w:rsid w:val="0062008F"/>
    <w:rsid w:val="0062018E"/>
    <w:rsid w:val="006205D0"/>
    <w:rsid w:val="00620A21"/>
    <w:rsid w:val="006210E1"/>
    <w:rsid w:val="0062135B"/>
    <w:rsid w:val="00621643"/>
    <w:rsid w:val="00621786"/>
    <w:rsid w:val="00621B9A"/>
    <w:rsid w:val="0062289D"/>
    <w:rsid w:val="00622E96"/>
    <w:rsid w:val="006235A2"/>
    <w:rsid w:val="00623F88"/>
    <w:rsid w:val="006240F6"/>
    <w:rsid w:val="00624323"/>
    <w:rsid w:val="00624842"/>
    <w:rsid w:val="00624B2A"/>
    <w:rsid w:val="00624E56"/>
    <w:rsid w:val="00625246"/>
    <w:rsid w:val="00625483"/>
    <w:rsid w:val="00625C18"/>
    <w:rsid w:val="006260D6"/>
    <w:rsid w:val="00626FA5"/>
    <w:rsid w:val="006278D7"/>
    <w:rsid w:val="00627DD3"/>
    <w:rsid w:val="0063035D"/>
    <w:rsid w:val="006305FF"/>
    <w:rsid w:val="00630ED6"/>
    <w:rsid w:val="006311B9"/>
    <w:rsid w:val="00631752"/>
    <w:rsid w:val="006317CC"/>
    <w:rsid w:val="006318E3"/>
    <w:rsid w:val="00631E71"/>
    <w:rsid w:val="00632347"/>
    <w:rsid w:val="00632F57"/>
    <w:rsid w:val="006330BE"/>
    <w:rsid w:val="0063342D"/>
    <w:rsid w:val="0063390F"/>
    <w:rsid w:val="0063405B"/>
    <w:rsid w:val="0063448C"/>
    <w:rsid w:val="0063566A"/>
    <w:rsid w:val="00636045"/>
    <w:rsid w:val="0063677F"/>
    <w:rsid w:val="00636AE9"/>
    <w:rsid w:val="00636C04"/>
    <w:rsid w:val="00636FB2"/>
    <w:rsid w:val="0063722E"/>
    <w:rsid w:val="00637760"/>
    <w:rsid w:val="00637A91"/>
    <w:rsid w:val="00637EA1"/>
    <w:rsid w:val="006404B7"/>
    <w:rsid w:val="0064080A"/>
    <w:rsid w:val="00640E87"/>
    <w:rsid w:val="006410F2"/>
    <w:rsid w:val="00641132"/>
    <w:rsid w:val="0064116E"/>
    <w:rsid w:val="006427E5"/>
    <w:rsid w:val="00642A82"/>
    <w:rsid w:val="006432EB"/>
    <w:rsid w:val="00643FB6"/>
    <w:rsid w:val="006443B9"/>
    <w:rsid w:val="00644530"/>
    <w:rsid w:val="0064454A"/>
    <w:rsid w:val="006451DC"/>
    <w:rsid w:val="0064520A"/>
    <w:rsid w:val="00645E8F"/>
    <w:rsid w:val="00646540"/>
    <w:rsid w:val="00646CB7"/>
    <w:rsid w:val="00646D44"/>
    <w:rsid w:val="006474F2"/>
    <w:rsid w:val="006476B2"/>
    <w:rsid w:val="0064787B"/>
    <w:rsid w:val="006504F2"/>
    <w:rsid w:val="006518E2"/>
    <w:rsid w:val="0065220E"/>
    <w:rsid w:val="006522D7"/>
    <w:rsid w:val="0065252C"/>
    <w:rsid w:val="0065274B"/>
    <w:rsid w:val="006529D5"/>
    <w:rsid w:val="00652AAB"/>
    <w:rsid w:val="00652FC1"/>
    <w:rsid w:val="00653218"/>
    <w:rsid w:val="00653926"/>
    <w:rsid w:val="00653A0F"/>
    <w:rsid w:val="00653B61"/>
    <w:rsid w:val="006546C7"/>
    <w:rsid w:val="00654757"/>
    <w:rsid w:val="0065484D"/>
    <w:rsid w:val="00654DDD"/>
    <w:rsid w:val="0065503F"/>
    <w:rsid w:val="006552F1"/>
    <w:rsid w:val="00655364"/>
    <w:rsid w:val="006553FD"/>
    <w:rsid w:val="0065568E"/>
    <w:rsid w:val="00655AC6"/>
    <w:rsid w:val="00655AEA"/>
    <w:rsid w:val="00655CBA"/>
    <w:rsid w:val="00655D91"/>
    <w:rsid w:val="00655DF5"/>
    <w:rsid w:val="00655DFF"/>
    <w:rsid w:val="00655E49"/>
    <w:rsid w:val="00655F3B"/>
    <w:rsid w:val="00655FCB"/>
    <w:rsid w:val="006568C1"/>
    <w:rsid w:val="00656AD6"/>
    <w:rsid w:val="00656B74"/>
    <w:rsid w:val="00656E4C"/>
    <w:rsid w:val="00657184"/>
    <w:rsid w:val="006574E9"/>
    <w:rsid w:val="00657540"/>
    <w:rsid w:val="006579BE"/>
    <w:rsid w:val="00660198"/>
    <w:rsid w:val="0066021C"/>
    <w:rsid w:val="006602FF"/>
    <w:rsid w:val="0066033F"/>
    <w:rsid w:val="00660434"/>
    <w:rsid w:val="0066068A"/>
    <w:rsid w:val="006607CB"/>
    <w:rsid w:val="00660B1E"/>
    <w:rsid w:val="0066116F"/>
    <w:rsid w:val="00661961"/>
    <w:rsid w:val="00661995"/>
    <w:rsid w:val="00662091"/>
    <w:rsid w:val="006622A9"/>
    <w:rsid w:val="006635E4"/>
    <w:rsid w:val="00663906"/>
    <w:rsid w:val="00663FB3"/>
    <w:rsid w:val="0066488D"/>
    <w:rsid w:val="006649F1"/>
    <w:rsid w:val="00664A8A"/>
    <w:rsid w:val="00665479"/>
    <w:rsid w:val="006655BB"/>
    <w:rsid w:val="006655C9"/>
    <w:rsid w:val="006656D0"/>
    <w:rsid w:val="006665E8"/>
    <w:rsid w:val="00666F04"/>
    <w:rsid w:val="0066730C"/>
    <w:rsid w:val="0066760F"/>
    <w:rsid w:val="00667DCE"/>
    <w:rsid w:val="00667E64"/>
    <w:rsid w:val="006702F0"/>
    <w:rsid w:val="00670604"/>
    <w:rsid w:val="0067170A"/>
    <w:rsid w:val="00671FFF"/>
    <w:rsid w:val="00672414"/>
    <w:rsid w:val="00672E11"/>
    <w:rsid w:val="00672EAF"/>
    <w:rsid w:val="00672EB0"/>
    <w:rsid w:val="006730EE"/>
    <w:rsid w:val="006731DE"/>
    <w:rsid w:val="00673634"/>
    <w:rsid w:val="0067373C"/>
    <w:rsid w:val="0067377B"/>
    <w:rsid w:val="00673A41"/>
    <w:rsid w:val="00674C59"/>
    <w:rsid w:val="006751D6"/>
    <w:rsid w:val="0067561B"/>
    <w:rsid w:val="00675DAA"/>
    <w:rsid w:val="00675DE0"/>
    <w:rsid w:val="00675E13"/>
    <w:rsid w:val="006767E6"/>
    <w:rsid w:val="00676913"/>
    <w:rsid w:val="00676BCE"/>
    <w:rsid w:val="00677919"/>
    <w:rsid w:val="00677B29"/>
    <w:rsid w:val="00677B2F"/>
    <w:rsid w:val="00680083"/>
    <w:rsid w:val="006802F5"/>
    <w:rsid w:val="00680409"/>
    <w:rsid w:val="00680FBA"/>
    <w:rsid w:val="00681177"/>
    <w:rsid w:val="00681741"/>
    <w:rsid w:val="006818CB"/>
    <w:rsid w:val="00681961"/>
    <w:rsid w:val="00681D78"/>
    <w:rsid w:val="00681EAE"/>
    <w:rsid w:val="00681F24"/>
    <w:rsid w:val="00682C93"/>
    <w:rsid w:val="00683128"/>
    <w:rsid w:val="00683485"/>
    <w:rsid w:val="00683785"/>
    <w:rsid w:val="00683A0B"/>
    <w:rsid w:val="00683EAC"/>
    <w:rsid w:val="00684247"/>
    <w:rsid w:val="00685B14"/>
    <w:rsid w:val="00686541"/>
    <w:rsid w:val="00686AF9"/>
    <w:rsid w:val="00687192"/>
    <w:rsid w:val="006876A2"/>
    <w:rsid w:val="00687B22"/>
    <w:rsid w:val="006908B5"/>
    <w:rsid w:val="00690A12"/>
    <w:rsid w:val="00690BED"/>
    <w:rsid w:val="006911BA"/>
    <w:rsid w:val="0069172E"/>
    <w:rsid w:val="00691B7D"/>
    <w:rsid w:val="00691C90"/>
    <w:rsid w:val="00692378"/>
    <w:rsid w:val="006927F8"/>
    <w:rsid w:val="00692B76"/>
    <w:rsid w:val="00692D16"/>
    <w:rsid w:val="00692DA0"/>
    <w:rsid w:val="00693105"/>
    <w:rsid w:val="006934DA"/>
    <w:rsid w:val="00693587"/>
    <w:rsid w:val="006935F5"/>
    <w:rsid w:val="0069387B"/>
    <w:rsid w:val="00693FD8"/>
    <w:rsid w:val="00694BF7"/>
    <w:rsid w:val="0069617E"/>
    <w:rsid w:val="00696748"/>
    <w:rsid w:val="00696B04"/>
    <w:rsid w:val="00697947"/>
    <w:rsid w:val="00697BE1"/>
    <w:rsid w:val="00697E53"/>
    <w:rsid w:val="006A0370"/>
    <w:rsid w:val="006A0AB4"/>
    <w:rsid w:val="006A0E93"/>
    <w:rsid w:val="006A1B11"/>
    <w:rsid w:val="006A2357"/>
    <w:rsid w:val="006A255D"/>
    <w:rsid w:val="006A2587"/>
    <w:rsid w:val="006A2A21"/>
    <w:rsid w:val="006A2D7B"/>
    <w:rsid w:val="006A2EFE"/>
    <w:rsid w:val="006A323D"/>
    <w:rsid w:val="006A353A"/>
    <w:rsid w:val="006A3582"/>
    <w:rsid w:val="006A3753"/>
    <w:rsid w:val="006A3869"/>
    <w:rsid w:val="006A3A17"/>
    <w:rsid w:val="006A3B34"/>
    <w:rsid w:val="006A3E2F"/>
    <w:rsid w:val="006A4419"/>
    <w:rsid w:val="006A461B"/>
    <w:rsid w:val="006A49D0"/>
    <w:rsid w:val="006A51B9"/>
    <w:rsid w:val="006A528F"/>
    <w:rsid w:val="006A54E9"/>
    <w:rsid w:val="006A5511"/>
    <w:rsid w:val="006A5FFA"/>
    <w:rsid w:val="006A61A6"/>
    <w:rsid w:val="006A65C7"/>
    <w:rsid w:val="006A6F34"/>
    <w:rsid w:val="006A7D2C"/>
    <w:rsid w:val="006A7F1E"/>
    <w:rsid w:val="006B0177"/>
    <w:rsid w:val="006B0912"/>
    <w:rsid w:val="006B115A"/>
    <w:rsid w:val="006B1F7B"/>
    <w:rsid w:val="006B202C"/>
    <w:rsid w:val="006B24DD"/>
    <w:rsid w:val="006B2DD5"/>
    <w:rsid w:val="006B2F48"/>
    <w:rsid w:val="006B3D3C"/>
    <w:rsid w:val="006B448B"/>
    <w:rsid w:val="006B4D47"/>
    <w:rsid w:val="006B5975"/>
    <w:rsid w:val="006B5A05"/>
    <w:rsid w:val="006B6178"/>
    <w:rsid w:val="006B66F0"/>
    <w:rsid w:val="006B6705"/>
    <w:rsid w:val="006B6982"/>
    <w:rsid w:val="006B6F09"/>
    <w:rsid w:val="006B768B"/>
    <w:rsid w:val="006B7B5F"/>
    <w:rsid w:val="006B7C50"/>
    <w:rsid w:val="006C02FA"/>
    <w:rsid w:val="006C04FE"/>
    <w:rsid w:val="006C07DA"/>
    <w:rsid w:val="006C0853"/>
    <w:rsid w:val="006C0EDB"/>
    <w:rsid w:val="006C15E1"/>
    <w:rsid w:val="006C1853"/>
    <w:rsid w:val="006C188F"/>
    <w:rsid w:val="006C1998"/>
    <w:rsid w:val="006C24E2"/>
    <w:rsid w:val="006C282A"/>
    <w:rsid w:val="006C3B6F"/>
    <w:rsid w:val="006C4902"/>
    <w:rsid w:val="006C51E7"/>
    <w:rsid w:val="006C53BF"/>
    <w:rsid w:val="006C5415"/>
    <w:rsid w:val="006C5642"/>
    <w:rsid w:val="006C568F"/>
    <w:rsid w:val="006C57D7"/>
    <w:rsid w:val="006C5B6B"/>
    <w:rsid w:val="006C5CE4"/>
    <w:rsid w:val="006C5FA3"/>
    <w:rsid w:val="006C5FC3"/>
    <w:rsid w:val="006C60E5"/>
    <w:rsid w:val="006C62A1"/>
    <w:rsid w:val="006C6DF3"/>
    <w:rsid w:val="006C6FE3"/>
    <w:rsid w:val="006C744C"/>
    <w:rsid w:val="006C745E"/>
    <w:rsid w:val="006C7E7A"/>
    <w:rsid w:val="006C7E88"/>
    <w:rsid w:val="006C7EED"/>
    <w:rsid w:val="006D021D"/>
    <w:rsid w:val="006D0267"/>
    <w:rsid w:val="006D0B80"/>
    <w:rsid w:val="006D23BA"/>
    <w:rsid w:val="006D266A"/>
    <w:rsid w:val="006D2695"/>
    <w:rsid w:val="006D3A22"/>
    <w:rsid w:val="006D3C00"/>
    <w:rsid w:val="006D5115"/>
    <w:rsid w:val="006D576A"/>
    <w:rsid w:val="006D586F"/>
    <w:rsid w:val="006D58E4"/>
    <w:rsid w:val="006D59D1"/>
    <w:rsid w:val="006D5D19"/>
    <w:rsid w:val="006D5D84"/>
    <w:rsid w:val="006D78C9"/>
    <w:rsid w:val="006E028F"/>
    <w:rsid w:val="006E14B2"/>
    <w:rsid w:val="006E1824"/>
    <w:rsid w:val="006E18E6"/>
    <w:rsid w:val="006E250D"/>
    <w:rsid w:val="006E292D"/>
    <w:rsid w:val="006E2964"/>
    <w:rsid w:val="006E2EBE"/>
    <w:rsid w:val="006E339E"/>
    <w:rsid w:val="006E35FC"/>
    <w:rsid w:val="006E3B47"/>
    <w:rsid w:val="006E3C46"/>
    <w:rsid w:val="006E46CA"/>
    <w:rsid w:val="006E4A1D"/>
    <w:rsid w:val="006E4A3F"/>
    <w:rsid w:val="006E4E86"/>
    <w:rsid w:val="006E57C0"/>
    <w:rsid w:val="006E5B5C"/>
    <w:rsid w:val="006E660F"/>
    <w:rsid w:val="006E6CC0"/>
    <w:rsid w:val="006E6F88"/>
    <w:rsid w:val="006E71A4"/>
    <w:rsid w:val="006E7BE0"/>
    <w:rsid w:val="006F01C7"/>
    <w:rsid w:val="006F1042"/>
    <w:rsid w:val="006F1814"/>
    <w:rsid w:val="006F2660"/>
    <w:rsid w:val="006F2CC6"/>
    <w:rsid w:val="006F3949"/>
    <w:rsid w:val="006F3EBD"/>
    <w:rsid w:val="006F3F29"/>
    <w:rsid w:val="006F47E0"/>
    <w:rsid w:val="006F4CEF"/>
    <w:rsid w:val="006F59CC"/>
    <w:rsid w:val="006F6435"/>
    <w:rsid w:val="006F6EDF"/>
    <w:rsid w:val="00700027"/>
    <w:rsid w:val="0070059B"/>
    <w:rsid w:val="00700631"/>
    <w:rsid w:val="007006B3"/>
    <w:rsid w:val="00700C2F"/>
    <w:rsid w:val="00700D46"/>
    <w:rsid w:val="00701046"/>
    <w:rsid w:val="00701074"/>
    <w:rsid w:val="007013DB"/>
    <w:rsid w:val="007016E3"/>
    <w:rsid w:val="00701DA3"/>
    <w:rsid w:val="007021DE"/>
    <w:rsid w:val="00702260"/>
    <w:rsid w:val="007022BD"/>
    <w:rsid w:val="007025F8"/>
    <w:rsid w:val="007039D4"/>
    <w:rsid w:val="00703EA5"/>
    <w:rsid w:val="00703ED5"/>
    <w:rsid w:val="007043A4"/>
    <w:rsid w:val="007045C1"/>
    <w:rsid w:val="0070497D"/>
    <w:rsid w:val="00704C7E"/>
    <w:rsid w:val="00704E94"/>
    <w:rsid w:val="007054AA"/>
    <w:rsid w:val="0070591B"/>
    <w:rsid w:val="00705AC9"/>
    <w:rsid w:val="00705F1B"/>
    <w:rsid w:val="007066E2"/>
    <w:rsid w:val="007067BF"/>
    <w:rsid w:val="0070694B"/>
    <w:rsid w:val="00706A86"/>
    <w:rsid w:val="00706ECD"/>
    <w:rsid w:val="00707270"/>
    <w:rsid w:val="00707751"/>
    <w:rsid w:val="00707A23"/>
    <w:rsid w:val="00707D1A"/>
    <w:rsid w:val="00707F6D"/>
    <w:rsid w:val="00710BA4"/>
    <w:rsid w:val="0071267E"/>
    <w:rsid w:val="00713015"/>
    <w:rsid w:val="0071332C"/>
    <w:rsid w:val="007138C5"/>
    <w:rsid w:val="00713A11"/>
    <w:rsid w:val="00713FC4"/>
    <w:rsid w:val="007148A8"/>
    <w:rsid w:val="007153CE"/>
    <w:rsid w:val="0071587F"/>
    <w:rsid w:val="007158E1"/>
    <w:rsid w:val="00716F0B"/>
    <w:rsid w:val="007171F1"/>
    <w:rsid w:val="007175F6"/>
    <w:rsid w:val="0071797A"/>
    <w:rsid w:val="00720443"/>
    <w:rsid w:val="00720747"/>
    <w:rsid w:val="00720FE2"/>
    <w:rsid w:val="00721082"/>
    <w:rsid w:val="007215D7"/>
    <w:rsid w:val="00721E65"/>
    <w:rsid w:val="007224CE"/>
    <w:rsid w:val="0072250C"/>
    <w:rsid w:val="00722C6E"/>
    <w:rsid w:val="00722FFC"/>
    <w:rsid w:val="00723B76"/>
    <w:rsid w:val="00723C9E"/>
    <w:rsid w:val="007253E9"/>
    <w:rsid w:val="00725788"/>
    <w:rsid w:val="00726346"/>
    <w:rsid w:val="00726397"/>
    <w:rsid w:val="0072642E"/>
    <w:rsid w:val="00726B1B"/>
    <w:rsid w:val="00727C1B"/>
    <w:rsid w:val="00730192"/>
    <w:rsid w:val="00730441"/>
    <w:rsid w:val="00731336"/>
    <w:rsid w:val="00731C64"/>
    <w:rsid w:val="00732259"/>
    <w:rsid w:val="00732646"/>
    <w:rsid w:val="00732FA1"/>
    <w:rsid w:val="0073361C"/>
    <w:rsid w:val="007337B8"/>
    <w:rsid w:val="00733A3B"/>
    <w:rsid w:val="00733E3C"/>
    <w:rsid w:val="00733FB7"/>
    <w:rsid w:val="00733FE2"/>
    <w:rsid w:val="00734EC1"/>
    <w:rsid w:val="007352D6"/>
    <w:rsid w:val="007354C1"/>
    <w:rsid w:val="00735CB1"/>
    <w:rsid w:val="00736469"/>
    <w:rsid w:val="007365AF"/>
    <w:rsid w:val="00736926"/>
    <w:rsid w:val="00736AA0"/>
    <w:rsid w:val="00736B90"/>
    <w:rsid w:val="00736DFC"/>
    <w:rsid w:val="00737313"/>
    <w:rsid w:val="0073742C"/>
    <w:rsid w:val="00737588"/>
    <w:rsid w:val="00737842"/>
    <w:rsid w:val="007378C5"/>
    <w:rsid w:val="0073798B"/>
    <w:rsid w:val="00737ABA"/>
    <w:rsid w:val="007402F2"/>
    <w:rsid w:val="007413DA"/>
    <w:rsid w:val="0074172C"/>
    <w:rsid w:val="0074184A"/>
    <w:rsid w:val="0074184D"/>
    <w:rsid w:val="00741B85"/>
    <w:rsid w:val="00741E76"/>
    <w:rsid w:val="00741FCC"/>
    <w:rsid w:val="00742275"/>
    <w:rsid w:val="0074244E"/>
    <w:rsid w:val="007427F4"/>
    <w:rsid w:val="00742A95"/>
    <w:rsid w:val="00742CBE"/>
    <w:rsid w:val="00742D18"/>
    <w:rsid w:val="007436DF"/>
    <w:rsid w:val="0074392A"/>
    <w:rsid w:val="00743D44"/>
    <w:rsid w:val="00744723"/>
    <w:rsid w:val="00744C73"/>
    <w:rsid w:val="00744F37"/>
    <w:rsid w:val="007452D1"/>
    <w:rsid w:val="00745521"/>
    <w:rsid w:val="00745740"/>
    <w:rsid w:val="007457E2"/>
    <w:rsid w:val="00745C4F"/>
    <w:rsid w:val="00745CD8"/>
    <w:rsid w:val="007461D4"/>
    <w:rsid w:val="00746672"/>
    <w:rsid w:val="00746CDD"/>
    <w:rsid w:val="00746D63"/>
    <w:rsid w:val="00747AD6"/>
    <w:rsid w:val="00747ED9"/>
    <w:rsid w:val="007503A6"/>
    <w:rsid w:val="00750F38"/>
    <w:rsid w:val="00751BBC"/>
    <w:rsid w:val="00752152"/>
    <w:rsid w:val="0075254F"/>
    <w:rsid w:val="007534E5"/>
    <w:rsid w:val="00753881"/>
    <w:rsid w:val="007539D7"/>
    <w:rsid w:val="0075405B"/>
    <w:rsid w:val="00754203"/>
    <w:rsid w:val="007547AF"/>
    <w:rsid w:val="00755351"/>
    <w:rsid w:val="0075535C"/>
    <w:rsid w:val="00755523"/>
    <w:rsid w:val="007555A8"/>
    <w:rsid w:val="00755673"/>
    <w:rsid w:val="0075636D"/>
    <w:rsid w:val="00756768"/>
    <w:rsid w:val="00756861"/>
    <w:rsid w:val="0075687D"/>
    <w:rsid w:val="007573D2"/>
    <w:rsid w:val="007575AA"/>
    <w:rsid w:val="00757745"/>
    <w:rsid w:val="0075787B"/>
    <w:rsid w:val="00757A57"/>
    <w:rsid w:val="00760B5D"/>
    <w:rsid w:val="00760FAE"/>
    <w:rsid w:val="00761126"/>
    <w:rsid w:val="00761275"/>
    <w:rsid w:val="007615D1"/>
    <w:rsid w:val="00762837"/>
    <w:rsid w:val="0076315B"/>
    <w:rsid w:val="007635AC"/>
    <w:rsid w:val="00763649"/>
    <w:rsid w:val="00764532"/>
    <w:rsid w:val="00764B3B"/>
    <w:rsid w:val="00764FC6"/>
    <w:rsid w:val="007666E2"/>
    <w:rsid w:val="00766BCA"/>
    <w:rsid w:val="00766BEF"/>
    <w:rsid w:val="00766C6E"/>
    <w:rsid w:val="00770135"/>
    <w:rsid w:val="00770A4E"/>
    <w:rsid w:val="00770C2E"/>
    <w:rsid w:val="007715CE"/>
    <w:rsid w:val="00771627"/>
    <w:rsid w:val="007719E2"/>
    <w:rsid w:val="00771C26"/>
    <w:rsid w:val="00771C85"/>
    <w:rsid w:val="007723ED"/>
    <w:rsid w:val="00772572"/>
    <w:rsid w:val="007729D5"/>
    <w:rsid w:val="00772C99"/>
    <w:rsid w:val="00772E4E"/>
    <w:rsid w:val="00773198"/>
    <w:rsid w:val="007734D9"/>
    <w:rsid w:val="007734E8"/>
    <w:rsid w:val="007737F9"/>
    <w:rsid w:val="00773897"/>
    <w:rsid w:val="00773B50"/>
    <w:rsid w:val="00773CED"/>
    <w:rsid w:val="00773E4D"/>
    <w:rsid w:val="007744BD"/>
    <w:rsid w:val="007745EE"/>
    <w:rsid w:val="00775638"/>
    <w:rsid w:val="00775745"/>
    <w:rsid w:val="00775A34"/>
    <w:rsid w:val="007762B0"/>
    <w:rsid w:val="00777620"/>
    <w:rsid w:val="007779F3"/>
    <w:rsid w:val="00777CD3"/>
    <w:rsid w:val="00777D23"/>
    <w:rsid w:val="00777F7B"/>
    <w:rsid w:val="0078004F"/>
    <w:rsid w:val="00780B41"/>
    <w:rsid w:val="00780B8E"/>
    <w:rsid w:val="00780E70"/>
    <w:rsid w:val="0078120B"/>
    <w:rsid w:val="00781443"/>
    <w:rsid w:val="007817F3"/>
    <w:rsid w:val="00781DB7"/>
    <w:rsid w:val="007828E3"/>
    <w:rsid w:val="00783A49"/>
    <w:rsid w:val="00783C2D"/>
    <w:rsid w:val="0078469D"/>
    <w:rsid w:val="007847A0"/>
    <w:rsid w:val="007849FB"/>
    <w:rsid w:val="00784E90"/>
    <w:rsid w:val="00784EA0"/>
    <w:rsid w:val="00784EF6"/>
    <w:rsid w:val="0078552B"/>
    <w:rsid w:val="00785C80"/>
    <w:rsid w:val="007865B6"/>
    <w:rsid w:val="00786A69"/>
    <w:rsid w:val="00786F7C"/>
    <w:rsid w:val="007873B7"/>
    <w:rsid w:val="0078747A"/>
    <w:rsid w:val="007875A6"/>
    <w:rsid w:val="007877AF"/>
    <w:rsid w:val="00787B62"/>
    <w:rsid w:val="00787D34"/>
    <w:rsid w:val="0079033E"/>
    <w:rsid w:val="0079049C"/>
    <w:rsid w:val="007904C9"/>
    <w:rsid w:val="0079052F"/>
    <w:rsid w:val="00790A17"/>
    <w:rsid w:val="00790BBB"/>
    <w:rsid w:val="00791417"/>
    <w:rsid w:val="00791CDA"/>
    <w:rsid w:val="007921C4"/>
    <w:rsid w:val="00792959"/>
    <w:rsid w:val="00792C8F"/>
    <w:rsid w:val="00792F34"/>
    <w:rsid w:val="007931E6"/>
    <w:rsid w:val="0079335C"/>
    <w:rsid w:val="007935E1"/>
    <w:rsid w:val="00793F08"/>
    <w:rsid w:val="00793F1F"/>
    <w:rsid w:val="00794549"/>
    <w:rsid w:val="00794733"/>
    <w:rsid w:val="00794C94"/>
    <w:rsid w:val="00794D00"/>
    <w:rsid w:val="00794F6B"/>
    <w:rsid w:val="007955C4"/>
    <w:rsid w:val="00795738"/>
    <w:rsid w:val="007963D4"/>
    <w:rsid w:val="00797438"/>
    <w:rsid w:val="0079758E"/>
    <w:rsid w:val="007979B8"/>
    <w:rsid w:val="007A012F"/>
    <w:rsid w:val="007A05AD"/>
    <w:rsid w:val="007A06DA"/>
    <w:rsid w:val="007A0D27"/>
    <w:rsid w:val="007A12E7"/>
    <w:rsid w:val="007A13EF"/>
    <w:rsid w:val="007A14C2"/>
    <w:rsid w:val="007A1AA4"/>
    <w:rsid w:val="007A1C00"/>
    <w:rsid w:val="007A1EC3"/>
    <w:rsid w:val="007A20DB"/>
    <w:rsid w:val="007A279E"/>
    <w:rsid w:val="007A27D1"/>
    <w:rsid w:val="007A2D8D"/>
    <w:rsid w:val="007A2DA0"/>
    <w:rsid w:val="007A322C"/>
    <w:rsid w:val="007A376E"/>
    <w:rsid w:val="007A3989"/>
    <w:rsid w:val="007A3DD6"/>
    <w:rsid w:val="007A3F6A"/>
    <w:rsid w:val="007A4EB5"/>
    <w:rsid w:val="007A5115"/>
    <w:rsid w:val="007A5573"/>
    <w:rsid w:val="007A58B3"/>
    <w:rsid w:val="007A58CC"/>
    <w:rsid w:val="007A5C9D"/>
    <w:rsid w:val="007A5DF8"/>
    <w:rsid w:val="007A6335"/>
    <w:rsid w:val="007A68EC"/>
    <w:rsid w:val="007A7616"/>
    <w:rsid w:val="007A785E"/>
    <w:rsid w:val="007A7C3F"/>
    <w:rsid w:val="007A7E3D"/>
    <w:rsid w:val="007B0405"/>
    <w:rsid w:val="007B06FD"/>
    <w:rsid w:val="007B0BAC"/>
    <w:rsid w:val="007B16F7"/>
    <w:rsid w:val="007B185E"/>
    <w:rsid w:val="007B198D"/>
    <w:rsid w:val="007B1CE6"/>
    <w:rsid w:val="007B1FDE"/>
    <w:rsid w:val="007B22F3"/>
    <w:rsid w:val="007B2BFE"/>
    <w:rsid w:val="007B3A09"/>
    <w:rsid w:val="007B3BDD"/>
    <w:rsid w:val="007B4319"/>
    <w:rsid w:val="007B46FA"/>
    <w:rsid w:val="007B4A25"/>
    <w:rsid w:val="007B4A45"/>
    <w:rsid w:val="007B4D30"/>
    <w:rsid w:val="007B66A1"/>
    <w:rsid w:val="007B6735"/>
    <w:rsid w:val="007B6ACF"/>
    <w:rsid w:val="007B7304"/>
    <w:rsid w:val="007B78DA"/>
    <w:rsid w:val="007B7A26"/>
    <w:rsid w:val="007B7E31"/>
    <w:rsid w:val="007C0091"/>
    <w:rsid w:val="007C01D5"/>
    <w:rsid w:val="007C01E1"/>
    <w:rsid w:val="007C0380"/>
    <w:rsid w:val="007C04ED"/>
    <w:rsid w:val="007C0575"/>
    <w:rsid w:val="007C105B"/>
    <w:rsid w:val="007C12CA"/>
    <w:rsid w:val="007C184F"/>
    <w:rsid w:val="007C18C0"/>
    <w:rsid w:val="007C194B"/>
    <w:rsid w:val="007C1C8B"/>
    <w:rsid w:val="007C1E05"/>
    <w:rsid w:val="007C2472"/>
    <w:rsid w:val="007C2838"/>
    <w:rsid w:val="007C2D1D"/>
    <w:rsid w:val="007C3254"/>
    <w:rsid w:val="007C367C"/>
    <w:rsid w:val="007C4ABD"/>
    <w:rsid w:val="007C541B"/>
    <w:rsid w:val="007C541C"/>
    <w:rsid w:val="007C5426"/>
    <w:rsid w:val="007C5718"/>
    <w:rsid w:val="007C5F35"/>
    <w:rsid w:val="007C5F53"/>
    <w:rsid w:val="007C5F63"/>
    <w:rsid w:val="007C6135"/>
    <w:rsid w:val="007C6A59"/>
    <w:rsid w:val="007C71AE"/>
    <w:rsid w:val="007C7272"/>
    <w:rsid w:val="007C7977"/>
    <w:rsid w:val="007C7C5F"/>
    <w:rsid w:val="007D0440"/>
    <w:rsid w:val="007D06BB"/>
    <w:rsid w:val="007D0F9C"/>
    <w:rsid w:val="007D1932"/>
    <w:rsid w:val="007D1B48"/>
    <w:rsid w:val="007D1FBD"/>
    <w:rsid w:val="007D2013"/>
    <w:rsid w:val="007D2947"/>
    <w:rsid w:val="007D33B6"/>
    <w:rsid w:val="007D4ADC"/>
    <w:rsid w:val="007D64C8"/>
    <w:rsid w:val="007D682D"/>
    <w:rsid w:val="007D6CD7"/>
    <w:rsid w:val="007D703E"/>
    <w:rsid w:val="007D73E7"/>
    <w:rsid w:val="007E0181"/>
    <w:rsid w:val="007E053F"/>
    <w:rsid w:val="007E0F7E"/>
    <w:rsid w:val="007E1DC5"/>
    <w:rsid w:val="007E2AC4"/>
    <w:rsid w:val="007E2DBD"/>
    <w:rsid w:val="007E2F08"/>
    <w:rsid w:val="007E2F39"/>
    <w:rsid w:val="007E2F6B"/>
    <w:rsid w:val="007E3367"/>
    <w:rsid w:val="007E3779"/>
    <w:rsid w:val="007E39C2"/>
    <w:rsid w:val="007E3B7E"/>
    <w:rsid w:val="007E4087"/>
    <w:rsid w:val="007E432D"/>
    <w:rsid w:val="007E47D6"/>
    <w:rsid w:val="007E4C08"/>
    <w:rsid w:val="007E5642"/>
    <w:rsid w:val="007E6795"/>
    <w:rsid w:val="007E6BC4"/>
    <w:rsid w:val="007E6CAB"/>
    <w:rsid w:val="007E6E91"/>
    <w:rsid w:val="007E6FF8"/>
    <w:rsid w:val="007E7183"/>
    <w:rsid w:val="007E73D4"/>
    <w:rsid w:val="007F0B0F"/>
    <w:rsid w:val="007F1391"/>
    <w:rsid w:val="007F161C"/>
    <w:rsid w:val="007F1C0E"/>
    <w:rsid w:val="007F1C7B"/>
    <w:rsid w:val="007F2600"/>
    <w:rsid w:val="007F2A39"/>
    <w:rsid w:val="007F31CE"/>
    <w:rsid w:val="007F3719"/>
    <w:rsid w:val="007F3BBC"/>
    <w:rsid w:val="007F45C4"/>
    <w:rsid w:val="007F466F"/>
    <w:rsid w:val="007F4CC8"/>
    <w:rsid w:val="007F4FED"/>
    <w:rsid w:val="007F554A"/>
    <w:rsid w:val="007F5D19"/>
    <w:rsid w:val="007F66A6"/>
    <w:rsid w:val="007F6B8D"/>
    <w:rsid w:val="007F7D53"/>
    <w:rsid w:val="008000AF"/>
    <w:rsid w:val="00800718"/>
    <w:rsid w:val="00800B70"/>
    <w:rsid w:val="008012BF"/>
    <w:rsid w:val="0080168C"/>
    <w:rsid w:val="00801DFD"/>
    <w:rsid w:val="00801E18"/>
    <w:rsid w:val="00802111"/>
    <w:rsid w:val="008022B8"/>
    <w:rsid w:val="008022C0"/>
    <w:rsid w:val="008028EE"/>
    <w:rsid w:val="00803017"/>
    <w:rsid w:val="008032AC"/>
    <w:rsid w:val="008032C7"/>
    <w:rsid w:val="00803566"/>
    <w:rsid w:val="00803AD6"/>
    <w:rsid w:val="00803CAC"/>
    <w:rsid w:val="00803E7C"/>
    <w:rsid w:val="00803ED1"/>
    <w:rsid w:val="0080492D"/>
    <w:rsid w:val="00804A9E"/>
    <w:rsid w:val="008057AA"/>
    <w:rsid w:val="00805E3D"/>
    <w:rsid w:val="00806196"/>
    <w:rsid w:val="0080679D"/>
    <w:rsid w:val="00806984"/>
    <w:rsid w:val="008069D4"/>
    <w:rsid w:val="00807202"/>
    <w:rsid w:val="00807C06"/>
    <w:rsid w:val="00807E1D"/>
    <w:rsid w:val="00810E26"/>
    <w:rsid w:val="00810E7B"/>
    <w:rsid w:val="00811077"/>
    <w:rsid w:val="0081118A"/>
    <w:rsid w:val="008115E1"/>
    <w:rsid w:val="0081161C"/>
    <w:rsid w:val="00811EEA"/>
    <w:rsid w:val="00812665"/>
    <w:rsid w:val="00812B96"/>
    <w:rsid w:val="00812C48"/>
    <w:rsid w:val="00812E41"/>
    <w:rsid w:val="008130FA"/>
    <w:rsid w:val="00813484"/>
    <w:rsid w:val="00814386"/>
    <w:rsid w:val="008143D5"/>
    <w:rsid w:val="0081497B"/>
    <w:rsid w:val="00814B77"/>
    <w:rsid w:val="00815011"/>
    <w:rsid w:val="00815617"/>
    <w:rsid w:val="0081580D"/>
    <w:rsid w:val="00815F7F"/>
    <w:rsid w:val="008166F4"/>
    <w:rsid w:val="00816A13"/>
    <w:rsid w:val="0081784B"/>
    <w:rsid w:val="008179F2"/>
    <w:rsid w:val="00817D56"/>
    <w:rsid w:val="00820066"/>
    <w:rsid w:val="008205CE"/>
    <w:rsid w:val="0082085F"/>
    <w:rsid w:val="00821078"/>
    <w:rsid w:val="00821450"/>
    <w:rsid w:val="0082155C"/>
    <w:rsid w:val="00821A3A"/>
    <w:rsid w:val="008221D4"/>
    <w:rsid w:val="008225D6"/>
    <w:rsid w:val="00822A7E"/>
    <w:rsid w:val="008232BE"/>
    <w:rsid w:val="00823AC3"/>
    <w:rsid w:val="00823CA5"/>
    <w:rsid w:val="00823F84"/>
    <w:rsid w:val="00823F86"/>
    <w:rsid w:val="00823FAE"/>
    <w:rsid w:val="0082529F"/>
    <w:rsid w:val="00825FA4"/>
    <w:rsid w:val="00825FFB"/>
    <w:rsid w:val="0082657C"/>
    <w:rsid w:val="00826913"/>
    <w:rsid w:val="00826D5E"/>
    <w:rsid w:val="0082705E"/>
    <w:rsid w:val="00827C50"/>
    <w:rsid w:val="00830547"/>
    <w:rsid w:val="00830890"/>
    <w:rsid w:val="008319B2"/>
    <w:rsid w:val="00831D11"/>
    <w:rsid w:val="00832436"/>
    <w:rsid w:val="0083290E"/>
    <w:rsid w:val="00833CEB"/>
    <w:rsid w:val="008340B1"/>
    <w:rsid w:val="0083411A"/>
    <w:rsid w:val="00834310"/>
    <w:rsid w:val="00834C27"/>
    <w:rsid w:val="008351A6"/>
    <w:rsid w:val="00835824"/>
    <w:rsid w:val="00835AFA"/>
    <w:rsid w:val="00836300"/>
    <w:rsid w:val="008363DC"/>
    <w:rsid w:val="0083664D"/>
    <w:rsid w:val="008367E3"/>
    <w:rsid w:val="00836CB0"/>
    <w:rsid w:val="00836FCA"/>
    <w:rsid w:val="00837DB3"/>
    <w:rsid w:val="00837F58"/>
    <w:rsid w:val="008412FF"/>
    <w:rsid w:val="008414F3"/>
    <w:rsid w:val="00841AED"/>
    <w:rsid w:val="00842243"/>
    <w:rsid w:val="008423DB"/>
    <w:rsid w:val="00842766"/>
    <w:rsid w:val="00842A41"/>
    <w:rsid w:val="00842E3A"/>
    <w:rsid w:val="00842F17"/>
    <w:rsid w:val="00843201"/>
    <w:rsid w:val="008436B2"/>
    <w:rsid w:val="00843D70"/>
    <w:rsid w:val="00843FB1"/>
    <w:rsid w:val="008443AF"/>
    <w:rsid w:val="00844401"/>
    <w:rsid w:val="00844520"/>
    <w:rsid w:val="0084477E"/>
    <w:rsid w:val="008447BC"/>
    <w:rsid w:val="00844D94"/>
    <w:rsid w:val="00844E03"/>
    <w:rsid w:val="00845718"/>
    <w:rsid w:val="00846138"/>
    <w:rsid w:val="0084658E"/>
    <w:rsid w:val="00846736"/>
    <w:rsid w:val="0084678F"/>
    <w:rsid w:val="0084729E"/>
    <w:rsid w:val="00847B30"/>
    <w:rsid w:val="00847E8A"/>
    <w:rsid w:val="0085076F"/>
    <w:rsid w:val="00851186"/>
    <w:rsid w:val="00851C23"/>
    <w:rsid w:val="00852AA6"/>
    <w:rsid w:val="00852C7C"/>
    <w:rsid w:val="008534DB"/>
    <w:rsid w:val="00853537"/>
    <w:rsid w:val="00853700"/>
    <w:rsid w:val="00854364"/>
    <w:rsid w:val="00854797"/>
    <w:rsid w:val="00854844"/>
    <w:rsid w:val="00854CA0"/>
    <w:rsid w:val="00855EF3"/>
    <w:rsid w:val="00856372"/>
    <w:rsid w:val="00856395"/>
    <w:rsid w:val="008567BC"/>
    <w:rsid w:val="00856A3B"/>
    <w:rsid w:val="00857099"/>
    <w:rsid w:val="00857119"/>
    <w:rsid w:val="0086142A"/>
    <w:rsid w:val="0086192E"/>
    <w:rsid w:val="00861A93"/>
    <w:rsid w:val="00861B2B"/>
    <w:rsid w:val="00862252"/>
    <w:rsid w:val="0086241C"/>
    <w:rsid w:val="00862455"/>
    <w:rsid w:val="00862B0D"/>
    <w:rsid w:val="00862D79"/>
    <w:rsid w:val="00863822"/>
    <w:rsid w:val="0086396C"/>
    <w:rsid w:val="00863996"/>
    <w:rsid w:val="008645B3"/>
    <w:rsid w:val="008649A1"/>
    <w:rsid w:val="00864B45"/>
    <w:rsid w:val="00864C56"/>
    <w:rsid w:val="00864F16"/>
    <w:rsid w:val="00864F59"/>
    <w:rsid w:val="00865051"/>
    <w:rsid w:val="008653B6"/>
    <w:rsid w:val="00865757"/>
    <w:rsid w:val="00865D3C"/>
    <w:rsid w:val="0086607F"/>
    <w:rsid w:val="008660E2"/>
    <w:rsid w:val="00866571"/>
    <w:rsid w:val="00866868"/>
    <w:rsid w:val="00866C12"/>
    <w:rsid w:val="00866E0C"/>
    <w:rsid w:val="00867647"/>
    <w:rsid w:val="008678C0"/>
    <w:rsid w:val="00867E25"/>
    <w:rsid w:val="00867E70"/>
    <w:rsid w:val="00867EA8"/>
    <w:rsid w:val="008702A3"/>
    <w:rsid w:val="008703DE"/>
    <w:rsid w:val="008705A5"/>
    <w:rsid w:val="0087064E"/>
    <w:rsid w:val="008709C0"/>
    <w:rsid w:val="00870B3C"/>
    <w:rsid w:val="00870B63"/>
    <w:rsid w:val="00870F66"/>
    <w:rsid w:val="00871044"/>
    <w:rsid w:val="00871454"/>
    <w:rsid w:val="008717AB"/>
    <w:rsid w:val="00871AF6"/>
    <w:rsid w:val="00871DBD"/>
    <w:rsid w:val="00873167"/>
    <w:rsid w:val="008734CB"/>
    <w:rsid w:val="00873A4E"/>
    <w:rsid w:val="00873CF3"/>
    <w:rsid w:val="00873D40"/>
    <w:rsid w:val="00874895"/>
    <w:rsid w:val="00874F4A"/>
    <w:rsid w:val="00875074"/>
    <w:rsid w:val="008753AB"/>
    <w:rsid w:val="008756E4"/>
    <w:rsid w:val="00875827"/>
    <w:rsid w:val="00876752"/>
    <w:rsid w:val="008767DA"/>
    <w:rsid w:val="00876B61"/>
    <w:rsid w:val="0087747C"/>
    <w:rsid w:val="00880856"/>
    <w:rsid w:val="00880C36"/>
    <w:rsid w:val="00881363"/>
    <w:rsid w:val="00881852"/>
    <w:rsid w:val="00881EE7"/>
    <w:rsid w:val="008826F5"/>
    <w:rsid w:val="00882958"/>
    <w:rsid w:val="00882E12"/>
    <w:rsid w:val="0088311C"/>
    <w:rsid w:val="008833A7"/>
    <w:rsid w:val="008835AD"/>
    <w:rsid w:val="0088384D"/>
    <w:rsid w:val="00883DF7"/>
    <w:rsid w:val="00883EFE"/>
    <w:rsid w:val="00884306"/>
    <w:rsid w:val="0088491B"/>
    <w:rsid w:val="00884B6C"/>
    <w:rsid w:val="00884C43"/>
    <w:rsid w:val="00885922"/>
    <w:rsid w:val="008862F2"/>
    <w:rsid w:val="00886415"/>
    <w:rsid w:val="008864A0"/>
    <w:rsid w:val="008868F8"/>
    <w:rsid w:val="00886C93"/>
    <w:rsid w:val="00890080"/>
    <w:rsid w:val="0089010E"/>
    <w:rsid w:val="00890437"/>
    <w:rsid w:val="00891121"/>
    <w:rsid w:val="00891334"/>
    <w:rsid w:val="00891539"/>
    <w:rsid w:val="008915A4"/>
    <w:rsid w:val="00891713"/>
    <w:rsid w:val="0089177D"/>
    <w:rsid w:val="00891C9E"/>
    <w:rsid w:val="00891DDB"/>
    <w:rsid w:val="00891FD1"/>
    <w:rsid w:val="008922A2"/>
    <w:rsid w:val="00892569"/>
    <w:rsid w:val="0089256A"/>
    <w:rsid w:val="008925EB"/>
    <w:rsid w:val="00892945"/>
    <w:rsid w:val="00892F52"/>
    <w:rsid w:val="008937E6"/>
    <w:rsid w:val="008938B8"/>
    <w:rsid w:val="008942AF"/>
    <w:rsid w:val="0089432F"/>
    <w:rsid w:val="008943E4"/>
    <w:rsid w:val="008944D3"/>
    <w:rsid w:val="00894552"/>
    <w:rsid w:val="00894AEC"/>
    <w:rsid w:val="008958F0"/>
    <w:rsid w:val="00895DD2"/>
    <w:rsid w:val="008960FF"/>
    <w:rsid w:val="00896544"/>
    <w:rsid w:val="008965EE"/>
    <w:rsid w:val="00896641"/>
    <w:rsid w:val="008966E7"/>
    <w:rsid w:val="008967AC"/>
    <w:rsid w:val="00896880"/>
    <w:rsid w:val="0089689B"/>
    <w:rsid w:val="00896B93"/>
    <w:rsid w:val="00896CB4"/>
    <w:rsid w:val="00897311"/>
    <w:rsid w:val="00897379"/>
    <w:rsid w:val="008973FC"/>
    <w:rsid w:val="00897E2C"/>
    <w:rsid w:val="00897FCF"/>
    <w:rsid w:val="008A0338"/>
    <w:rsid w:val="008A0610"/>
    <w:rsid w:val="008A0792"/>
    <w:rsid w:val="008A0D5B"/>
    <w:rsid w:val="008A0FB2"/>
    <w:rsid w:val="008A12AF"/>
    <w:rsid w:val="008A24DA"/>
    <w:rsid w:val="008A25AF"/>
    <w:rsid w:val="008A2CDB"/>
    <w:rsid w:val="008A2D17"/>
    <w:rsid w:val="008A2D78"/>
    <w:rsid w:val="008A3061"/>
    <w:rsid w:val="008A37A0"/>
    <w:rsid w:val="008A37E3"/>
    <w:rsid w:val="008A4746"/>
    <w:rsid w:val="008A5432"/>
    <w:rsid w:val="008A5ECD"/>
    <w:rsid w:val="008A6045"/>
    <w:rsid w:val="008A60D4"/>
    <w:rsid w:val="008A66A4"/>
    <w:rsid w:val="008A67F9"/>
    <w:rsid w:val="008A6E99"/>
    <w:rsid w:val="008A7151"/>
    <w:rsid w:val="008B00FE"/>
    <w:rsid w:val="008B0834"/>
    <w:rsid w:val="008B11B7"/>
    <w:rsid w:val="008B1855"/>
    <w:rsid w:val="008B234A"/>
    <w:rsid w:val="008B2617"/>
    <w:rsid w:val="008B2C15"/>
    <w:rsid w:val="008B3744"/>
    <w:rsid w:val="008B3FC2"/>
    <w:rsid w:val="008B457E"/>
    <w:rsid w:val="008B4FE8"/>
    <w:rsid w:val="008B51A7"/>
    <w:rsid w:val="008B5685"/>
    <w:rsid w:val="008B576B"/>
    <w:rsid w:val="008B5857"/>
    <w:rsid w:val="008B61F4"/>
    <w:rsid w:val="008B6863"/>
    <w:rsid w:val="008B7141"/>
    <w:rsid w:val="008B7323"/>
    <w:rsid w:val="008B745C"/>
    <w:rsid w:val="008B7A32"/>
    <w:rsid w:val="008B7A77"/>
    <w:rsid w:val="008C05BB"/>
    <w:rsid w:val="008C1171"/>
    <w:rsid w:val="008C1317"/>
    <w:rsid w:val="008C19D3"/>
    <w:rsid w:val="008C19D9"/>
    <w:rsid w:val="008C1C19"/>
    <w:rsid w:val="008C2392"/>
    <w:rsid w:val="008C2710"/>
    <w:rsid w:val="008C27DF"/>
    <w:rsid w:val="008C2F9C"/>
    <w:rsid w:val="008C38B9"/>
    <w:rsid w:val="008C3B8E"/>
    <w:rsid w:val="008C3C77"/>
    <w:rsid w:val="008C433C"/>
    <w:rsid w:val="008C46AD"/>
    <w:rsid w:val="008C4AB2"/>
    <w:rsid w:val="008C51C1"/>
    <w:rsid w:val="008C63C0"/>
    <w:rsid w:val="008C76D3"/>
    <w:rsid w:val="008C7A3B"/>
    <w:rsid w:val="008C7C75"/>
    <w:rsid w:val="008C7DF8"/>
    <w:rsid w:val="008C7E9D"/>
    <w:rsid w:val="008D0117"/>
    <w:rsid w:val="008D0ED1"/>
    <w:rsid w:val="008D1224"/>
    <w:rsid w:val="008D15F0"/>
    <w:rsid w:val="008D164E"/>
    <w:rsid w:val="008D1D3C"/>
    <w:rsid w:val="008D1DE1"/>
    <w:rsid w:val="008D2377"/>
    <w:rsid w:val="008D2A4B"/>
    <w:rsid w:val="008D2C2F"/>
    <w:rsid w:val="008D301D"/>
    <w:rsid w:val="008D35C7"/>
    <w:rsid w:val="008D385C"/>
    <w:rsid w:val="008D3905"/>
    <w:rsid w:val="008D3D7E"/>
    <w:rsid w:val="008D4231"/>
    <w:rsid w:val="008D4929"/>
    <w:rsid w:val="008D4A0C"/>
    <w:rsid w:val="008D4A47"/>
    <w:rsid w:val="008D4D43"/>
    <w:rsid w:val="008D4DEF"/>
    <w:rsid w:val="008D57F2"/>
    <w:rsid w:val="008D5AD0"/>
    <w:rsid w:val="008D5F71"/>
    <w:rsid w:val="008D611D"/>
    <w:rsid w:val="008D6D79"/>
    <w:rsid w:val="008D7B64"/>
    <w:rsid w:val="008E015E"/>
    <w:rsid w:val="008E055F"/>
    <w:rsid w:val="008E1784"/>
    <w:rsid w:val="008E26B9"/>
    <w:rsid w:val="008E26D3"/>
    <w:rsid w:val="008E3C8A"/>
    <w:rsid w:val="008E4245"/>
    <w:rsid w:val="008E4886"/>
    <w:rsid w:val="008E4C9F"/>
    <w:rsid w:val="008E566B"/>
    <w:rsid w:val="008E578C"/>
    <w:rsid w:val="008E60E2"/>
    <w:rsid w:val="008E634E"/>
    <w:rsid w:val="008E64D9"/>
    <w:rsid w:val="008E663E"/>
    <w:rsid w:val="008E66A3"/>
    <w:rsid w:val="008E68AA"/>
    <w:rsid w:val="008E69B4"/>
    <w:rsid w:val="008E6B94"/>
    <w:rsid w:val="008E7151"/>
    <w:rsid w:val="008E7776"/>
    <w:rsid w:val="008E7A44"/>
    <w:rsid w:val="008E7B85"/>
    <w:rsid w:val="008E7E0E"/>
    <w:rsid w:val="008E7E76"/>
    <w:rsid w:val="008F04B1"/>
    <w:rsid w:val="008F05EB"/>
    <w:rsid w:val="008F0ADC"/>
    <w:rsid w:val="008F0B69"/>
    <w:rsid w:val="008F16B8"/>
    <w:rsid w:val="008F1763"/>
    <w:rsid w:val="008F18C3"/>
    <w:rsid w:val="008F23AA"/>
    <w:rsid w:val="008F2AF9"/>
    <w:rsid w:val="008F3461"/>
    <w:rsid w:val="008F3910"/>
    <w:rsid w:val="008F3B27"/>
    <w:rsid w:val="008F44FE"/>
    <w:rsid w:val="008F50BF"/>
    <w:rsid w:val="008F5240"/>
    <w:rsid w:val="008F5625"/>
    <w:rsid w:val="008F58E9"/>
    <w:rsid w:val="008F5B93"/>
    <w:rsid w:val="008F5BCF"/>
    <w:rsid w:val="008F5E31"/>
    <w:rsid w:val="008F6233"/>
    <w:rsid w:val="008F6B54"/>
    <w:rsid w:val="008F6BEA"/>
    <w:rsid w:val="008F6C7E"/>
    <w:rsid w:val="008F6DA0"/>
    <w:rsid w:val="008F6E21"/>
    <w:rsid w:val="008F71CA"/>
    <w:rsid w:val="008F71D3"/>
    <w:rsid w:val="008F7446"/>
    <w:rsid w:val="008F753F"/>
    <w:rsid w:val="008F7556"/>
    <w:rsid w:val="008F756A"/>
    <w:rsid w:val="008F799C"/>
    <w:rsid w:val="008F7D5B"/>
    <w:rsid w:val="008F7DAE"/>
    <w:rsid w:val="008F7E14"/>
    <w:rsid w:val="009004BB"/>
    <w:rsid w:val="00900CD2"/>
    <w:rsid w:val="00901449"/>
    <w:rsid w:val="00901FFA"/>
    <w:rsid w:val="009023D2"/>
    <w:rsid w:val="009024D8"/>
    <w:rsid w:val="009025DA"/>
    <w:rsid w:val="00902A44"/>
    <w:rsid w:val="00902E4E"/>
    <w:rsid w:val="0090308C"/>
    <w:rsid w:val="00903B25"/>
    <w:rsid w:val="00903CBB"/>
    <w:rsid w:val="00903E84"/>
    <w:rsid w:val="00903FAC"/>
    <w:rsid w:val="009043BD"/>
    <w:rsid w:val="00904540"/>
    <w:rsid w:val="009050E4"/>
    <w:rsid w:val="009054EA"/>
    <w:rsid w:val="009056EE"/>
    <w:rsid w:val="0090584E"/>
    <w:rsid w:val="00905B72"/>
    <w:rsid w:val="009060DB"/>
    <w:rsid w:val="00906627"/>
    <w:rsid w:val="009068A3"/>
    <w:rsid w:val="009068BD"/>
    <w:rsid w:val="00906939"/>
    <w:rsid w:val="009074D2"/>
    <w:rsid w:val="009076EA"/>
    <w:rsid w:val="00907A7E"/>
    <w:rsid w:val="00907BB7"/>
    <w:rsid w:val="0091017F"/>
    <w:rsid w:val="00910C15"/>
    <w:rsid w:val="00910FCF"/>
    <w:rsid w:val="00911847"/>
    <w:rsid w:val="00911B3C"/>
    <w:rsid w:val="00911EA8"/>
    <w:rsid w:val="00913564"/>
    <w:rsid w:val="00913617"/>
    <w:rsid w:val="009136D6"/>
    <w:rsid w:val="00913A3F"/>
    <w:rsid w:val="00913BEA"/>
    <w:rsid w:val="00913D3C"/>
    <w:rsid w:val="009144AD"/>
    <w:rsid w:val="0091562D"/>
    <w:rsid w:val="0091567C"/>
    <w:rsid w:val="00915C5A"/>
    <w:rsid w:val="00915FDE"/>
    <w:rsid w:val="009161AB"/>
    <w:rsid w:val="009165F9"/>
    <w:rsid w:val="009167E7"/>
    <w:rsid w:val="00916953"/>
    <w:rsid w:val="00916A0D"/>
    <w:rsid w:val="00916EC1"/>
    <w:rsid w:val="009172C8"/>
    <w:rsid w:val="00917449"/>
    <w:rsid w:val="0091790D"/>
    <w:rsid w:val="00917B53"/>
    <w:rsid w:val="0092031D"/>
    <w:rsid w:val="00920564"/>
    <w:rsid w:val="00920789"/>
    <w:rsid w:val="00920886"/>
    <w:rsid w:val="009208D7"/>
    <w:rsid w:val="00920AE7"/>
    <w:rsid w:val="00920DC0"/>
    <w:rsid w:val="00920E4B"/>
    <w:rsid w:val="0092111D"/>
    <w:rsid w:val="00921C1C"/>
    <w:rsid w:val="00922110"/>
    <w:rsid w:val="0092262D"/>
    <w:rsid w:val="00922932"/>
    <w:rsid w:val="009229D5"/>
    <w:rsid w:val="00922AD2"/>
    <w:rsid w:val="00922B04"/>
    <w:rsid w:val="00922D6C"/>
    <w:rsid w:val="009234A0"/>
    <w:rsid w:val="0092365F"/>
    <w:rsid w:val="00923DF7"/>
    <w:rsid w:val="00924726"/>
    <w:rsid w:val="00924D50"/>
    <w:rsid w:val="00924D63"/>
    <w:rsid w:val="00925239"/>
    <w:rsid w:val="0092526A"/>
    <w:rsid w:val="009253AC"/>
    <w:rsid w:val="0092566F"/>
    <w:rsid w:val="009259E5"/>
    <w:rsid w:val="00926A3B"/>
    <w:rsid w:val="00926B3B"/>
    <w:rsid w:val="009272BC"/>
    <w:rsid w:val="00927545"/>
    <w:rsid w:val="009276C8"/>
    <w:rsid w:val="00927C3E"/>
    <w:rsid w:val="00927D37"/>
    <w:rsid w:val="00927DAE"/>
    <w:rsid w:val="0093001E"/>
    <w:rsid w:val="009303B4"/>
    <w:rsid w:val="0093065D"/>
    <w:rsid w:val="00931043"/>
    <w:rsid w:val="0093117F"/>
    <w:rsid w:val="0093127F"/>
    <w:rsid w:val="009315A7"/>
    <w:rsid w:val="009325EF"/>
    <w:rsid w:val="009326D0"/>
    <w:rsid w:val="00932B0C"/>
    <w:rsid w:val="00932DAB"/>
    <w:rsid w:val="00933969"/>
    <w:rsid w:val="00933AE9"/>
    <w:rsid w:val="00933C18"/>
    <w:rsid w:val="0093431C"/>
    <w:rsid w:val="00934422"/>
    <w:rsid w:val="00934930"/>
    <w:rsid w:val="00934B94"/>
    <w:rsid w:val="00934BED"/>
    <w:rsid w:val="0093545F"/>
    <w:rsid w:val="00935C49"/>
    <w:rsid w:val="009363D3"/>
    <w:rsid w:val="00936607"/>
    <w:rsid w:val="00936A7B"/>
    <w:rsid w:val="00936D75"/>
    <w:rsid w:val="00937486"/>
    <w:rsid w:val="009376F4"/>
    <w:rsid w:val="009377C0"/>
    <w:rsid w:val="00937EBD"/>
    <w:rsid w:val="00937EF0"/>
    <w:rsid w:val="0094003A"/>
    <w:rsid w:val="00940B5E"/>
    <w:rsid w:val="00940FD2"/>
    <w:rsid w:val="0094123A"/>
    <w:rsid w:val="00942C43"/>
    <w:rsid w:val="0094308A"/>
    <w:rsid w:val="00943976"/>
    <w:rsid w:val="009439B6"/>
    <w:rsid w:val="00943E58"/>
    <w:rsid w:val="00943EBD"/>
    <w:rsid w:val="00944129"/>
    <w:rsid w:val="00944153"/>
    <w:rsid w:val="009441AE"/>
    <w:rsid w:val="0094461C"/>
    <w:rsid w:val="00944B4C"/>
    <w:rsid w:val="00945039"/>
    <w:rsid w:val="009458B1"/>
    <w:rsid w:val="00946AD8"/>
    <w:rsid w:val="009475EB"/>
    <w:rsid w:val="00947E73"/>
    <w:rsid w:val="0095025A"/>
    <w:rsid w:val="00950398"/>
    <w:rsid w:val="00950C72"/>
    <w:rsid w:val="009510C3"/>
    <w:rsid w:val="009516EB"/>
    <w:rsid w:val="00951AFA"/>
    <w:rsid w:val="009523E2"/>
    <w:rsid w:val="00952F4B"/>
    <w:rsid w:val="009531CC"/>
    <w:rsid w:val="009535A8"/>
    <w:rsid w:val="009536F7"/>
    <w:rsid w:val="00953722"/>
    <w:rsid w:val="00953FAB"/>
    <w:rsid w:val="00953FCF"/>
    <w:rsid w:val="00954581"/>
    <w:rsid w:val="009548B2"/>
    <w:rsid w:val="00954A32"/>
    <w:rsid w:val="009550C0"/>
    <w:rsid w:val="00955704"/>
    <w:rsid w:val="00955D18"/>
    <w:rsid w:val="00956B41"/>
    <w:rsid w:val="00957250"/>
    <w:rsid w:val="009578AC"/>
    <w:rsid w:val="00957C6D"/>
    <w:rsid w:val="00960067"/>
    <w:rsid w:val="00960633"/>
    <w:rsid w:val="00960D97"/>
    <w:rsid w:val="00961090"/>
    <w:rsid w:val="0096143C"/>
    <w:rsid w:val="00961B14"/>
    <w:rsid w:val="0096277E"/>
    <w:rsid w:val="00962CB5"/>
    <w:rsid w:val="00962D9A"/>
    <w:rsid w:val="009632D9"/>
    <w:rsid w:val="00963CB7"/>
    <w:rsid w:val="00964753"/>
    <w:rsid w:val="009649A5"/>
    <w:rsid w:val="009649E4"/>
    <w:rsid w:val="009653A7"/>
    <w:rsid w:val="0096555B"/>
    <w:rsid w:val="0096597E"/>
    <w:rsid w:val="00966940"/>
    <w:rsid w:val="00966BC1"/>
    <w:rsid w:val="00966C40"/>
    <w:rsid w:val="00967946"/>
    <w:rsid w:val="009700E1"/>
    <w:rsid w:val="0097028B"/>
    <w:rsid w:val="00970659"/>
    <w:rsid w:val="00970E4C"/>
    <w:rsid w:val="00971AFE"/>
    <w:rsid w:val="0097206C"/>
    <w:rsid w:val="00972C51"/>
    <w:rsid w:val="00972E8B"/>
    <w:rsid w:val="00972F24"/>
    <w:rsid w:val="00973B4D"/>
    <w:rsid w:val="00973B80"/>
    <w:rsid w:val="00974019"/>
    <w:rsid w:val="00974679"/>
    <w:rsid w:val="00974FAA"/>
    <w:rsid w:val="00975EDF"/>
    <w:rsid w:val="00975F63"/>
    <w:rsid w:val="0097611B"/>
    <w:rsid w:val="009761B7"/>
    <w:rsid w:val="009769B7"/>
    <w:rsid w:val="00976FF5"/>
    <w:rsid w:val="009770C0"/>
    <w:rsid w:val="00977B05"/>
    <w:rsid w:val="00977EAE"/>
    <w:rsid w:val="0098051D"/>
    <w:rsid w:val="009808F8"/>
    <w:rsid w:val="00980C73"/>
    <w:rsid w:val="0098146C"/>
    <w:rsid w:val="009814FB"/>
    <w:rsid w:val="009818B6"/>
    <w:rsid w:val="00981D6D"/>
    <w:rsid w:val="009821CE"/>
    <w:rsid w:val="009828DF"/>
    <w:rsid w:val="009830E3"/>
    <w:rsid w:val="009834DD"/>
    <w:rsid w:val="00983B6D"/>
    <w:rsid w:val="009846D5"/>
    <w:rsid w:val="00986E43"/>
    <w:rsid w:val="00987000"/>
    <w:rsid w:val="009879AA"/>
    <w:rsid w:val="00987E4C"/>
    <w:rsid w:val="00990A8C"/>
    <w:rsid w:val="00990F49"/>
    <w:rsid w:val="00991040"/>
    <w:rsid w:val="00991076"/>
    <w:rsid w:val="00991663"/>
    <w:rsid w:val="00991D88"/>
    <w:rsid w:val="00992379"/>
    <w:rsid w:val="00992B2A"/>
    <w:rsid w:val="00992EE6"/>
    <w:rsid w:val="009930F6"/>
    <w:rsid w:val="00993598"/>
    <w:rsid w:val="009938A8"/>
    <w:rsid w:val="00993A8B"/>
    <w:rsid w:val="00993BCA"/>
    <w:rsid w:val="00993BF1"/>
    <w:rsid w:val="00993C87"/>
    <w:rsid w:val="00993D97"/>
    <w:rsid w:val="00993DA0"/>
    <w:rsid w:val="00994632"/>
    <w:rsid w:val="00994B88"/>
    <w:rsid w:val="00994C20"/>
    <w:rsid w:val="00996339"/>
    <w:rsid w:val="009964F1"/>
    <w:rsid w:val="00996930"/>
    <w:rsid w:val="00996CDC"/>
    <w:rsid w:val="00996FE8"/>
    <w:rsid w:val="0099772E"/>
    <w:rsid w:val="0099776C"/>
    <w:rsid w:val="009A0046"/>
    <w:rsid w:val="009A02A7"/>
    <w:rsid w:val="009A0441"/>
    <w:rsid w:val="009A0510"/>
    <w:rsid w:val="009A059B"/>
    <w:rsid w:val="009A0C81"/>
    <w:rsid w:val="009A0E4F"/>
    <w:rsid w:val="009A0EEB"/>
    <w:rsid w:val="009A1508"/>
    <w:rsid w:val="009A1574"/>
    <w:rsid w:val="009A15B1"/>
    <w:rsid w:val="009A1757"/>
    <w:rsid w:val="009A19FC"/>
    <w:rsid w:val="009A1F36"/>
    <w:rsid w:val="009A2369"/>
    <w:rsid w:val="009A2B63"/>
    <w:rsid w:val="009A2DBE"/>
    <w:rsid w:val="009A33C3"/>
    <w:rsid w:val="009A3E56"/>
    <w:rsid w:val="009A3F31"/>
    <w:rsid w:val="009A41E0"/>
    <w:rsid w:val="009A4216"/>
    <w:rsid w:val="009A4408"/>
    <w:rsid w:val="009A4A86"/>
    <w:rsid w:val="009A5ECC"/>
    <w:rsid w:val="009A60C5"/>
    <w:rsid w:val="009A7CEB"/>
    <w:rsid w:val="009B0886"/>
    <w:rsid w:val="009B0EFE"/>
    <w:rsid w:val="009B218F"/>
    <w:rsid w:val="009B25A3"/>
    <w:rsid w:val="009B2925"/>
    <w:rsid w:val="009B2D3C"/>
    <w:rsid w:val="009B36EE"/>
    <w:rsid w:val="009B3DAA"/>
    <w:rsid w:val="009B3E05"/>
    <w:rsid w:val="009B4205"/>
    <w:rsid w:val="009B4385"/>
    <w:rsid w:val="009B46D1"/>
    <w:rsid w:val="009B4AA6"/>
    <w:rsid w:val="009B503B"/>
    <w:rsid w:val="009B53D4"/>
    <w:rsid w:val="009B687F"/>
    <w:rsid w:val="009B68CC"/>
    <w:rsid w:val="009B6B66"/>
    <w:rsid w:val="009B6BB2"/>
    <w:rsid w:val="009B6DF6"/>
    <w:rsid w:val="009B6FB2"/>
    <w:rsid w:val="009B7293"/>
    <w:rsid w:val="009B7B97"/>
    <w:rsid w:val="009B7F3D"/>
    <w:rsid w:val="009C02BC"/>
    <w:rsid w:val="009C0406"/>
    <w:rsid w:val="009C0A51"/>
    <w:rsid w:val="009C0FFB"/>
    <w:rsid w:val="009C16D8"/>
    <w:rsid w:val="009C1824"/>
    <w:rsid w:val="009C2677"/>
    <w:rsid w:val="009C30C6"/>
    <w:rsid w:val="009C3788"/>
    <w:rsid w:val="009C3A89"/>
    <w:rsid w:val="009C3BD6"/>
    <w:rsid w:val="009C3FCF"/>
    <w:rsid w:val="009C429A"/>
    <w:rsid w:val="009C4BDA"/>
    <w:rsid w:val="009C4EE0"/>
    <w:rsid w:val="009C5534"/>
    <w:rsid w:val="009C57BE"/>
    <w:rsid w:val="009C655E"/>
    <w:rsid w:val="009C6655"/>
    <w:rsid w:val="009C78D3"/>
    <w:rsid w:val="009C78ED"/>
    <w:rsid w:val="009C7B0C"/>
    <w:rsid w:val="009C7B32"/>
    <w:rsid w:val="009C7E89"/>
    <w:rsid w:val="009D0539"/>
    <w:rsid w:val="009D0A47"/>
    <w:rsid w:val="009D0D00"/>
    <w:rsid w:val="009D134F"/>
    <w:rsid w:val="009D159E"/>
    <w:rsid w:val="009D1682"/>
    <w:rsid w:val="009D24D6"/>
    <w:rsid w:val="009D2845"/>
    <w:rsid w:val="009D2D00"/>
    <w:rsid w:val="009D3B82"/>
    <w:rsid w:val="009D3CFB"/>
    <w:rsid w:val="009D3F24"/>
    <w:rsid w:val="009D3F83"/>
    <w:rsid w:val="009D4946"/>
    <w:rsid w:val="009D49EB"/>
    <w:rsid w:val="009D4AA7"/>
    <w:rsid w:val="009D4B31"/>
    <w:rsid w:val="009D4C40"/>
    <w:rsid w:val="009D508F"/>
    <w:rsid w:val="009D50BE"/>
    <w:rsid w:val="009D5C89"/>
    <w:rsid w:val="009D662D"/>
    <w:rsid w:val="009D6859"/>
    <w:rsid w:val="009D6A56"/>
    <w:rsid w:val="009D7436"/>
    <w:rsid w:val="009D7D8C"/>
    <w:rsid w:val="009E0F1D"/>
    <w:rsid w:val="009E1443"/>
    <w:rsid w:val="009E1595"/>
    <w:rsid w:val="009E1720"/>
    <w:rsid w:val="009E21F1"/>
    <w:rsid w:val="009E2255"/>
    <w:rsid w:val="009E2B99"/>
    <w:rsid w:val="009E2BD1"/>
    <w:rsid w:val="009E2FCF"/>
    <w:rsid w:val="009E3251"/>
    <w:rsid w:val="009E33B0"/>
    <w:rsid w:val="009E35B9"/>
    <w:rsid w:val="009E4642"/>
    <w:rsid w:val="009E48DA"/>
    <w:rsid w:val="009E5020"/>
    <w:rsid w:val="009E57C5"/>
    <w:rsid w:val="009E5AFA"/>
    <w:rsid w:val="009E5D14"/>
    <w:rsid w:val="009E5FB9"/>
    <w:rsid w:val="009E5FDB"/>
    <w:rsid w:val="009E61AA"/>
    <w:rsid w:val="009E6346"/>
    <w:rsid w:val="009E6430"/>
    <w:rsid w:val="009E657B"/>
    <w:rsid w:val="009E756D"/>
    <w:rsid w:val="009E7727"/>
    <w:rsid w:val="009E7DB2"/>
    <w:rsid w:val="009F01D1"/>
    <w:rsid w:val="009F042D"/>
    <w:rsid w:val="009F08D5"/>
    <w:rsid w:val="009F0DD8"/>
    <w:rsid w:val="009F1636"/>
    <w:rsid w:val="009F1758"/>
    <w:rsid w:val="009F17A0"/>
    <w:rsid w:val="009F189E"/>
    <w:rsid w:val="009F2B62"/>
    <w:rsid w:val="009F2F2C"/>
    <w:rsid w:val="009F2F2E"/>
    <w:rsid w:val="009F2FE4"/>
    <w:rsid w:val="009F49CB"/>
    <w:rsid w:val="009F4F63"/>
    <w:rsid w:val="009F4F96"/>
    <w:rsid w:val="009F5659"/>
    <w:rsid w:val="009F5997"/>
    <w:rsid w:val="009F6161"/>
    <w:rsid w:val="009F65CD"/>
    <w:rsid w:val="009F7782"/>
    <w:rsid w:val="009F7FCE"/>
    <w:rsid w:val="00A0018B"/>
    <w:rsid w:val="00A00551"/>
    <w:rsid w:val="00A00636"/>
    <w:rsid w:val="00A0095E"/>
    <w:rsid w:val="00A00D13"/>
    <w:rsid w:val="00A00D7E"/>
    <w:rsid w:val="00A01C7B"/>
    <w:rsid w:val="00A01FB3"/>
    <w:rsid w:val="00A022CC"/>
    <w:rsid w:val="00A024EE"/>
    <w:rsid w:val="00A0257A"/>
    <w:rsid w:val="00A02851"/>
    <w:rsid w:val="00A028F7"/>
    <w:rsid w:val="00A02D68"/>
    <w:rsid w:val="00A032AC"/>
    <w:rsid w:val="00A0330F"/>
    <w:rsid w:val="00A03CE9"/>
    <w:rsid w:val="00A03F8E"/>
    <w:rsid w:val="00A0506A"/>
    <w:rsid w:val="00A054CA"/>
    <w:rsid w:val="00A05BD7"/>
    <w:rsid w:val="00A0613E"/>
    <w:rsid w:val="00A06174"/>
    <w:rsid w:val="00A06254"/>
    <w:rsid w:val="00A0634A"/>
    <w:rsid w:val="00A06659"/>
    <w:rsid w:val="00A0703B"/>
    <w:rsid w:val="00A072AA"/>
    <w:rsid w:val="00A0752D"/>
    <w:rsid w:val="00A07603"/>
    <w:rsid w:val="00A0770E"/>
    <w:rsid w:val="00A07914"/>
    <w:rsid w:val="00A079E3"/>
    <w:rsid w:val="00A07D90"/>
    <w:rsid w:val="00A07E18"/>
    <w:rsid w:val="00A1037B"/>
    <w:rsid w:val="00A10516"/>
    <w:rsid w:val="00A1060E"/>
    <w:rsid w:val="00A1127E"/>
    <w:rsid w:val="00A11499"/>
    <w:rsid w:val="00A115D0"/>
    <w:rsid w:val="00A11C5F"/>
    <w:rsid w:val="00A11FF8"/>
    <w:rsid w:val="00A1253F"/>
    <w:rsid w:val="00A12824"/>
    <w:rsid w:val="00A134DD"/>
    <w:rsid w:val="00A14053"/>
    <w:rsid w:val="00A142B5"/>
    <w:rsid w:val="00A14448"/>
    <w:rsid w:val="00A1523B"/>
    <w:rsid w:val="00A15650"/>
    <w:rsid w:val="00A1588D"/>
    <w:rsid w:val="00A15E3D"/>
    <w:rsid w:val="00A1661F"/>
    <w:rsid w:val="00A16AAC"/>
    <w:rsid w:val="00A201F0"/>
    <w:rsid w:val="00A20898"/>
    <w:rsid w:val="00A20F3E"/>
    <w:rsid w:val="00A20FF2"/>
    <w:rsid w:val="00A21B53"/>
    <w:rsid w:val="00A21E11"/>
    <w:rsid w:val="00A22293"/>
    <w:rsid w:val="00A223E8"/>
    <w:rsid w:val="00A22676"/>
    <w:rsid w:val="00A2278D"/>
    <w:rsid w:val="00A22A76"/>
    <w:rsid w:val="00A22AE3"/>
    <w:rsid w:val="00A22E32"/>
    <w:rsid w:val="00A230A1"/>
    <w:rsid w:val="00A233F1"/>
    <w:rsid w:val="00A235BE"/>
    <w:rsid w:val="00A23952"/>
    <w:rsid w:val="00A23C15"/>
    <w:rsid w:val="00A23E58"/>
    <w:rsid w:val="00A23E94"/>
    <w:rsid w:val="00A23EA2"/>
    <w:rsid w:val="00A24777"/>
    <w:rsid w:val="00A24911"/>
    <w:rsid w:val="00A24F92"/>
    <w:rsid w:val="00A253BD"/>
    <w:rsid w:val="00A25D20"/>
    <w:rsid w:val="00A25E14"/>
    <w:rsid w:val="00A265A0"/>
    <w:rsid w:val="00A26B1B"/>
    <w:rsid w:val="00A273EC"/>
    <w:rsid w:val="00A27A51"/>
    <w:rsid w:val="00A27BEF"/>
    <w:rsid w:val="00A300F8"/>
    <w:rsid w:val="00A3068B"/>
    <w:rsid w:val="00A30E40"/>
    <w:rsid w:val="00A30FB9"/>
    <w:rsid w:val="00A317B8"/>
    <w:rsid w:val="00A317DE"/>
    <w:rsid w:val="00A32239"/>
    <w:rsid w:val="00A32B37"/>
    <w:rsid w:val="00A32E49"/>
    <w:rsid w:val="00A33917"/>
    <w:rsid w:val="00A33BCE"/>
    <w:rsid w:val="00A33FBF"/>
    <w:rsid w:val="00A344BC"/>
    <w:rsid w:val="00A34F20"/>
    <w:rsid w:val="00A351A6"/>
    <w:rsid w:val="00A36057"/>
    <w:rsid w:val="00A36197"/>
    <w:rsid w:val="00A36485"/>
    <w:rsid w:val="00A3658C"/>
    <w:rsid w:val="00A3665D"/>
    <w:rsid w:val="00A366BE"/>
    <w:rsid w:val="00A3691B"/>
    <w:rsid w:val="00A36BF6"/>
    <w:rsid w:val="00A37373"/>
    <w:rsid w:val="00A37532"/>
    <w:rsid w:val="00A378C8"/>
    <w:rsid w:val="00A3799F"/>
    <w:rsid w:val="00A410CA"/>
    <w:rsid w:val="00A41A04"/>
    <w:rsid w:val="00A41FD6"/>
    <w:rsid w:val="00A4203D"/>
    <w:rsid w:val="00A42317"/>
    <w:rsid w:val="00A44420"/>
    <w:rsid w:val="00A44751"/>
    <w:rsid w:val="00A44B93"/>
    <w:rsid w:val="00A45136"/>
    <w:rsid w:val="00A45235"/>
    <w:rsid w:val="00A4546D"/>
    <w:rsid w:val="00A45A64"/>
    <w:rsid w:val="00A45E3F"/>
    <w:rsid w:val="00A46572"/>
    <w:rsid w:val="00A467BE"/>
    <w:rsid w:val="00A4736E"/>
    <w:rsid w:val="00A478C0"/>
    <w:rsid w:val="00A5011D"/>
    <w:rsid w:val="00A50218"/>
    <w:rsid w:val="00A50363"/>
    <w:rsid w:val="00A50BA5"/>
    <w:rsid w:val="00A50C87"/>
    <w:rsid w:val="00A50D9F"/>
    <w:rsid w:val="00A50F26"/>
    <w:rsid w:val="00A511FE"/>
    <w:rsid w:val="00A516C8"/>
    <w:rsid w:val="00A519E2"/>
    <w:rsid w:val="00A528DB"/>
    <w:rsid w:val="00A54F08"/>
    <w:rsid w:val="00A56372"/>
    <w:rsid w:val="00A5654B"/>
    <w:rsid w:val="00A56C41"/>
    <w:rsid w:val="00A5721B"/>
    <w:rsid w:val="00A578D6"/>
    <w:rsid w:val="00A57C80"/>
    <w:rsid w:val="00A608AA"/>
    <w:rsid w:val="00A60EA6"/>
    <w:rsid w:val="00A61048"/>
    <w:rsid w:val="00A612BA"/>
    <w:rsid w:val="00A6152F"/>
    <w:rsid w:val="00A6187A"/>
    <w:rsid w:val="00A61967"/>
    <w:rsid w:val="00A61EE6"/>
    <w:rsid w:val="00A61FA5"/>
    <w:rsid w:val="00A62205"/>
    <w:rsid w:val="00A62535"/>
    <w:rsid w:val="00A6267F"/>
    <w:rsid w:val="00A6288E"/>
    <w:rsid w:val="00A62AC5"/>
    <w:rsid w:val="00A62B56"/>
    <w:rsid w:val="00A63739"/>
    <w:rsid w:val="00A63AAB"/>
    <w:rsid w:val="00A63CC3"/>
    <w:rsid w:val="00A64542"/>
    <w:rsid w:val="00A64AE2"/>
    <w:rsid w:val="00A64EA9"/>
    <w:rsid w:val="00A66063"/>
    <w:rsid w:val="00A6630E"/>
    <w:rsid w:val="00A6631F"/>
    <w:rsid w:val="00A66373"/>
    <w:rsid w:val="00A66485"/>
    <w:rsid w:val="00A6657B"/>
    <w:rsid w:val="00A668E8"/>
    <w:rsid w:val="00A66F1E"/>
    <w:rsid w:val="00A67B81"/>
    <w:rsid w:val="00A67DDB"/>
    <w:rsid w:val="00A7097C"/>
    <w:rsid w:val="00A70A39"/>
    <w:rsid w:val="00A70D94"/>
    <w:rsid w:val="00A712DD"/>
    <w:rsid w:val="00A7160A"/>
    <w:rsid w:val="00A71634"/>
    <w:rsid w:val="00A718D6"/>
    <w:rsid w:val="00A71960"/>
    <w:rsid w:val="00A72594"/>
    <w:rsid w:val="00A72DA2"/>
    <w:rsid w:val="00A72F0C"/>
    <w:rsid w:val="00A73015"/>
    <w:rsid w:val="00A73183"/>
    <w:rsid w:val="00A733A2"/>
    <w:rsid w:val="00A737CA"/>
    <w:rsid w:val="00A73819"/>
    <w:rsid w:val="00A73C31"/>
    <w:rsid w:val="00A73E03"/>
    <w:rsid w:val="00A7416B"/>
    <w:rsid w:val="00A7448B"/>
    <w:rsid w:val="00A74BA3"/>
    <w:rsid w:val="00A74EF7"/>
    <w:rsid w:val="00A75150"/>
    <w:rsid w:val="00A7537E"/>
    <w:rsid w:val="00A76413"/>
    <w:rsid w:val="00A76837"/>
    <w:rsid w:val="00A768EC"/>
    <w:rsid w:val="00A76F54"/>
    <w:rsid w:val="00A7768E"/>
    <w:rsid w:val="00A776AF"/>
    <w:rsid w:val="00A7796D"/>
    <w:rsid w:val="00A77ECA"/>
    <w:rsid w:val="00A80671"/>
    <w:rsid w:val="00A80C87"/>
    <w:rsid w:val="00A81A86"/>
    <w:rsid w:val="00A81DF3"/>
    <w:rsid w:val="00A81DF6"/>
    <w:rsid w:val="00A8221B"/>
    <w:rsid w:val="00A82606"/>
    <w:rsid w:val="00A82B6F"/>
    <w:rsid w:val="00A82BBE"/>
    <w:rsid w:val="00A82CCC"/>
    <w:rsid w:val="00A82F77"/>
    <w:rsid w:val="00A837D0"/>
    <w:rsid w:val="00A83E4D"/>
    <w:rsid w:val="00A86AD4"/>
    <w:rsid w:val="00A86D56"/>
    <w:rsid w:val="00A86DA7"/>
    <w:rsid w:val="00A870CE"/>
    <w:rsid w:val="00A87F32"/>
    <w:rsid w:val="00A90553"/>
    <w:rsid w:val="00A90868"/>
    <w:rsid w:val="00A909E1"/>
    <w:rsid w:val="00A919D4"/>
    <w:rsid w:val="00A91B09"/>
    <w:rsid w:val="00A92816"/>
    <w:rsid w:val="00A93AAE"/>
    <w:rsid w:val="00A93AD4"/>
    <w:rsid w:val="00A93F93"/>
    <w:rsid w:val="00A94060"/>
    <w:rsid w:val="00A940A0"/>
    <w:rsid w:val="00A94942"/>
    <w:rsid w:val="00A94DE3"/>
    <w:rsid w:val="00A94E15"/>
    <w:rsid w:val="00A9556D"/>
    <w:rsid w:val="00A95A24"/>
    <w:rsid w:val="00A95B9A"/>
    <w:rsid w:val="00A95BD5"/>
    <w:rsid w:val="00A95CF2"/>
    <w:rsid w:val="00A961DC"/>
    <w:rsid w:val="00A96C1F"/>
    <w:rsid w:val="00A96EFA"/>
    <w:rsid w:val="00A9712C"/>
    <w:rsid w:val="00A9718B"/>
    <w:rsid w:val="00A97279"/>
    <w:rsid w:val="00A979C8"/>
    <w:rsid w:val="00AA0318"/>
    <w:rsid w:val="00AA08DC"/>
    <w:rsid w:val="00AA0993"/>
    <w:rsid w:val="00AA15A0"/>
    <w:rsid w:val="00AA2036"/>
    <w:rsid w:val="00AA2DC3"/>
    <w:rsid w:val="00AA2F21"/>
    <w:rsid w:val="00AA3078"/>
    <w:rsid w:val="00AA3289"/>
    <w:rsid w:val="00AA342C"/>
    <w:rsid w:val="00AA4D74"/>
    <w:rsid w:val="00AA50C3"/>
    <w:rsid w:val="00AA5253"/>
    <w:rsid w:val="00AA57E4"/>
    <w:rsid w:val="00AA5BBA"/>
    <w:rsid w:val="00AA5CC7"/>
    <w:rsid w:val="00AA5E42"/>
    <w:rsid w:val="00AA60C0"/>
    <w:rsid w:val="00AA66D8"/>
    <w:rsid w:val="00AA6B57"/>
    <w:rsid w:val="00AA6BDF"/>
    <w:rsid w:val="00AA6CB4"/>
    <w:rsid w:val="00AA7037"/>
    <w:rsid w:val="00AA76AC"/>
    <w:rsid w:val="00AA789C"/>
    <w:rsid w:val="00AA7C2F"/>
    <w:rsid w:val="00AB020B"/>
    <w:rsid w:val="00AB025C"/>
    <w:rsid w:val="00AB06F5"/>
    <w:rsid w:val="00AB0722"/>
    <w:rsid w:val="00AB090C"/>
    <w:rsid w:val="00AB14EE"/>
    <w:rsid w:val="00AB1D56"/>
    <w:rsid w:val="00AB1FD9"/>
    <w:rsid w:val="00AB330C"/>
    <w:rsid w:val="00AB360C"/>
    <w:rsid w:val="00AB3F50"/>
    <w:rsid w:val="00AB40CE"/>
    <w:rsid w:val="00AB44E5"/>
    <w:rsid w:val="00AB4A20"/>
    <w:rsid w:val="00AB4C4D"/>
    <w:rsid w:val="00AB4EAD"/>
    <w:rsid w:val="00AB54C9"/>
    <w:rsid w:val="00AB5D24"/>
    <w:rsid w:val="00AB5DBD"/>
    <w:rsid w:val="00AB6600"/>
    <w:rsid w:val="00AB66F8"/>
    <w:rsid w:val="00AB6760"/>
    <w:rsid w:val="00AB6A0F"/>
    <w:rsid w:val="00AB73DD"/>
    <w:rsid w:val="00AB7C26"/>
    <w:rsid w:val="00AC034D"/>
    <w:rsid w:val="00AC086E"/>
    <w:rsid w:val="00AC0A71"/>
    <w:rsid w:val="00AC0CCC"/>
    <w:rsid w:val="00AC0F0F"/>
    <w:rsid w:val="00AC0FC8"/>
    <w:rsid w:val="00AC148D"/>
    <w:rsid w:val="00AC1CC7"/>
    <w:rsid w:val="00AC26D1"/>
    <w:rsid w:val="00AC270B"/>
    <w:rsid w:val="00AC2A01"/>
    <w:rsid w:val="00AC3009"/>
    <w:rsid w:val="00AC30F8"/>
    <w:rsid w:val="00AC30FF"/>
    <w:rsid w:val="00AC32C7"/>
    <w:rsid w:val="00AC3648"/>
    <w:rsid w:val="00AC4795"/>
    <w:rsid w:val="00AC48AB"/>
    <w:rsid w:val="00AC527E"/>
    <w:rsid w:val="00AC5585"/>
    <w:rsid w:val="00AC55E2"/>
    <w:rsid w:val="00AC5850"/>
    <w:rsid w:val="00AC6AB9"/>
    <w:rsid w:val="00AC6B2F"/>
    <w:rsid w:val="00AC73E4"/>
    <w:rsid w:val="00AC77D9"/>
    <w:rsid w:val="00AC7E7F"/>
    <w:rsid w:val="00AC7F77"/>
    <w:rsid w:val="00AD0345"/>
    <w:rsid w:val="00AD0CC5"/>
    <w:rsid w:val="00AD0F3F"/>
    <w:rsid w:val="00AD1838"/>
    <w:rsid w:val="00AD1FFE"/>
    <w:rsid w:val="00AD1FFF"/>
    <w:rsid w:val="00AD234F"/>
    <w:rsid w:val="00AD28B3"/>
    <w:rsid w:val="00AD2AE4"/>
    <w:rsid w:val="00AD2E7E"/>
    <w:rsid w:val="00AD2EA5"/>
    <w:rsid w:val="00AD3287"/>
    <w:rsid w:val="00AD3D4A"/>
    <w:rsid w:val="00AD3D64"/>
    <w:rsid w:val="00AD3EBB"/>
    <w:rsid w:val="00AD4502"/>
    <w:rsid w:val="00AD5081"/>
    <w:rsid w:val="00AD528E"/>
    <w:rsid w:val="00AD52C0"/>
    <w:rsid w:val="00AD53E3"/>
    <w:rsid w:val="00AD54DC"/>
    <w:rsid w:val="00AD559D"/>
    <w:rsid w:val="00AD5801"/>
    <w:rsid w:val="00AD597E"/>
    <w:rsid w:val="00AD5D12"/>
    <w:rsid w:val="00AD64C3"/>
    <w:rsid w:val="00AD660E"/>
    <w:rsid w:val="00AD7285"/>
    <w:rsid w:val="00AD7615"/>
    <w:rsid w:val="00AD786C"/>
    <w:rsid w:val="00AD7B26"/>
    <w:rsid w:val="00AE0267"/>
    <w:rsid w:val="00AE07D5"/>
    <w:rsid w:val="00AE0AE2"/>
    <w:rsid w:val="00AE100F"/>
    <w:rsid w:val="00AE1367"/>
    <w:rsid w:val="00AE2075"/>
    <w:rsid w:val="00AE2078"/>
    <w:rsid w:val="00AE23F0"/>
    <w:rsid w:val="00AE3C4E"/>
    <w:rsid w:val="00AE3D47"/>
    <w:rsid w:val="00AE3D77"/>
    <w:rsid w:val="00AE4179"/>
    <w:rsid w:val="00AE4E90"/>
    <w:rsid w:val="00AE5230"/>
    <w:rsid w:val="00AE603E"/>
    <w:rsid w:val="00AE6067"/>
    <w:rsid w:val="00AE6512"/>
    <w:rsid w:val="00AE680A"/>
    <w:rsid w:val="00AE6E13"/>
    <w:rsid w:val="00AE6F64"/>
    <w:rsid w:val="00AE6FD5"/>
    <w:rsid w:val="00AE714C"/>
    <w:rsid w:val="00AE7384"/>
    <w:rsid w:val="00AE7B25"/>
    <w:rsid w:val="00AE7CD7"/>
    <w:rsid w:val="00AF02FD"/>
    <w:rsid w:val="00AF11FF"/>
    <w:rsid w:val="00AF13BE"/>
    <w:rsid w:val="00AF26D1"/>
    <w:rsid w:val="00AF2AF5"/>
    <w:rsid w:val="00AF33D9"/>
    <w:rsid w:val="00AF431F"/>
    <w:rsid w:val="00AF5540"/>
    <w:rsid w:val="00AF5652"/>
    <w:rsid w:val="00AF68B7"/>
    <w:rsid w:val="00AF68FF"/>
    <w:rsid w:val="00AF69D4"/>
    <w:rsid w:val="00AF72AC"/>
    <w:rsid w:val="00AF77C5"/>
    <w:rsid w:val="00AF7A13"/>
    <w:rsid w:val="00B002E1"/>
    <w:rsid w:val="00B0049F"/>
    <w:rsid w:val="00B00832"/>
    <w:rsid w:val="00B008EE"/>
    <w:rsid w:val="00B01379"/>
    <w:rsid w:val="00B01586"/>
    <w:rsid w:val="00B01711"/>
    <w:rsid w:val="00B01899"/>
    <w:rsid w:val="00B01D6D"/>
    <w:rsid w:val="00B029A5"/>
    <w:rsid w:val="00B02C24"/>
    <w:rsid w:val="00B0366D"/>
    <w:rsid w:val="00B04CE1"/>
    <w:rsid w:val="00B04FE3"/>
    <w:rsid w:val="00B056D9"/>
    <w:rsid w:val="00B05E57"/>
    <w:rsid w:val="00B0680B"/>
    <w:rsid w:val="00B069E1"/>
    <w:rsid w:val="00B07B81"/>
    <w:rsid w:val="00B10027"/>
    <w:rsid w:val="00B10A87"/>
    <w:rsid w:val="00B10C31"/>
    <w:rsid w:val="00B10DDD"/>
    <w:rsid w:val="00B11B47"/>
    <w:rsid w:val="00B1286D"/>
    <w:rsid w:val="00B12ED4"/>
    <w:rsid w:val="00B13224"/>
    <w:rsid w:val="00B1329F"/>
    <w:rsid w:val="00B133F5"/>
    <w:rsid w:val="00B13566"/>
    <w:rsid w:val="00B136F2"/>
    <w:rsid w:val="00B1396C"/>
    <w:rsid w:val="00B13C9C"/>
    <w:rsid w:val="00B148CD"/>
    <w:rsid w:val="00B14E76"/>
    <w:rsid w:val="00B15DAD"/>
    <w:rsid w:val="00B16318"/>
    <w:rsid w:val="00B166AC"/>
    <w:rsid w:val="00B166B7"/>
    <w:rsid w:val="00B168C2"/>
    <w:rsid w:val="00B17038"/>
    <w:rsid w:val="00B17804"/>
    <w:rsid w:val="00B17CB4"/>
    <w:rsid w:val="00B17D09"/>
    <w:rsid w:val="00B2050E"/>
    <w:rsid w:val="00B206E5"/>
    <w:rsid w:val="00B20772"/>
    <w:rsid w:val="00B208A6"/>
    <w:rsid w:val="00B20DCA"/>
    <w:rsid w:val="00B2115A"/>
    <w:rsid w:val="00B218FE"/>
    <w:rsid w:val="00B21AB4"/>
    <w:rsid w:val="00B21B23"/>
    <w:rsid w:val="00B22831"/>
    <w:rsid w:val="00B22AFA"/>
    <w:rsid w:val="00B22DC5"/>
    <w:rsid w:val="00B22F1E"/>
    <w:rsid w:val="00B2340C"/>
    <w:rsid w:val="00B23821"/>
    <w:rsid w:val="00B23D0A"/>
    <w:rsid w:val="00B24CFB"/>
    <w:rsid w:val="00B24E78"/>
    <w:rsid w:val="00B25110"/>
    <w:rsid w:val="00B25E4C"/>
    <w:rsid w:val="00B265C2"/>
    <w:rsid w:val="00B26A80"/>
    <w:rsid w:val="00B26D54"/>
    <w:rsid w:val="00B26D7F"/>
    <w:rsid w:val="00B27521"/>
    <w:rsid w:val="00B278D8"/>
    <w:rsid w:val="00B27B96"/>
    <w:rsid w:val="00B3006A"/>
    <w:rsid w:val="00B30074"/>
    <w:rsid w:val="00B303CA"/>
    <w:rsid w:val="00B3082A"/>
    <w:rsid w:val="00B30B77"/>
    <w:rsid w:val="00B31353"/>
    <w:rsid w:val="00B3140A"/>
    <w:rsid w:val="00B31FAC"/>
    <w:rsid w:val="00B32935"/>
    <w:rsid w:val="00B330F7"/>
    <w:rsid w:val="00B332E1"/>
    <w:rsid w:val="00B3352E"/>
    <w:rsid w:val="00B33BC0"/>
    <w:rsid w:val="00B33D17"/>
    <w:rsid w:val="00B33F2C"/>
    <w:rsid w:val="00B33FC1"/>
    <w:rsid w:val="00B3425C"/>
    <w:rsid w:val="00B3428B"/>
    <w:rsid w:val="00B34A41"/>
    <w:rsid w:val="00B34C16"/>
    <w:rsid w:val="00B34D29"/>
    <w:rsid w:val="00B34DFD"/>
    <w:rsid w:val="00B3548B"/>
    <w:rsid w:val="00B35566"/>
    <w:rsid w:val="00B355E6"/>
    <w:rsid w:val="00B356EC"/>
    <w:rsid w:val="00B3571E"/>
    <w:rsid w:val="00B359BD"/>
    <w:rsid w:val="00B35D66"/>
    <w:rsid w:val="00B35E43"/>
    <w:rsid w:val="00B36A04"/>
    <w:rsid w:val="00B36B5A"/>
    <w:rsid w:val="00B37291"/>
    <w:rsid w:val="00B37EC7"/>
    <w:rsid w:val="00B37F0D"/>
    <w:rsid w:val="00B4017C"/>
    <w:rsid w:val="00B408CB"/>
    <w:rsid w:val="00B409BE"/>
    <w:rsid w:val="00B4118A"/>
    <w:rsid w:val="00B415D0"/>
    <w:rsid w:val="00B4174A"/>
    <w:rsid w:val="00B41DF6"/>
    <w:rsid w:val="00B429CC"/>
    <w:rsid w:val="00B433EF"/>
    <w:rsid w:val="00B43771"/>
    <w:rsid w:val="00B43D9B"/>
    <w:rsid w:val="00B44258"/>
    <w:rsid w:val="00B443D8"/>
    <w:rsid w:val="00B4533E"/>
    <w:rsid w:val="00B458F4"/>
    <w:rsid w:val="00B45D6C"/>
    <w:rsid w:val="00B477FB"/>
    <w:rsid w:val="00B47ACA"/>
    <w:rsid w:val="00B47DB1"/>
    <w:rsid w:val="00B50091"/>
    <w:rsid w:val="00B50166"/>
    <w:rsid w:val="00B5027A"/>
    <w:rsid w:val="00B5168A"/>
    <w:rsid w:val="00B5235A"/>
    <w:rsid w:val="00B52649"/>
    <w:rsid w:val="00B527C9"/>
    <w:rsid w:val="00B53188"/>
    <w:rsid w:val="00B53600"/>
    <w:rsid w:val="00B5454A"/>
    <w:rsid w:val="00B54927"/>
    <w:rsid w:val="00B54F0A"/>
    <w:rsid w:val="00B55050"/>
    <w:rsid w:val="00B5565A"/>
    <w:rsid w:val="00B5580D"/>
    <w:rsid w:val="00B56031"/>
    <w:rsid w:val="00B563D6"/>
    <w:rsid w:val="00B565AE"/>
    <w:rsid w:val="00B56770"/>
    <w:rsid w:val="00B56C30"/>
    <w:rsid w:val="00B57115"/>
    <w:rsid w:val="00B5784C"/>
    <w:rsid w:val="00B57F1B"/>
    <w:rsid w:val="00B60A81"/>
    <w:rsid w:val="00B60F92"/>
    <w:rsid w:val="00B6136A"/>
    <w:rsid w:val="00B6175A"/>
    <w:rsid w:val="00B6196D"/>
    <w:rsid w:val="00B61E50"/>
    <w:rsid w:val="00B62E4F"/>
    <w:rsid w:val="00B63327"/>
    <w:rsid w:val="00B63689"/>
    <w:rsid w:val="00B63A5B"/>
    <w:rsid w:val="00B64550"/>
    <w:rsid w:val="00B64648"/>
    <w:rsid w:val="00B64BF4"/>
    <w:rsid w:val="00B65B05"/>
    <w:rsid w:val="00B65C02"/>
    <w:rsid w:val="00B65C37"/>
    <w:rsid w:val="00B66126"/>
    <w:rsid w:val="00B66397"/>
    <w:rsid w:val="00B66460"/>
    <w:rsid w:val="00B6680B"/>
    <w:rsid w:val="00B66947"/>
    <w:rsid w:val="00B66C5E"/>
    <w:rsid w:val="00B66F2C"/>
    <w:rsid w:val="00B67967"/>
    <w:rsid w:val="00B67A53"/>
    <w:rsid w:val="00B67CAD"/>
    <w:rsid w:val="00B67EA5"/>
    <w:rsid w:val="00B70E29"/>
    <w:rsid w:val="00B70EA7"/>
    <w:rsid w:val="00B7142D"/>
    <w:rsid w:val="00B71539"/>
    <w:rsid w:val="00B71E0A"/>
    <w:rsid w:val="00B72043"/>
    <w:rsid w:val="00B7210C"/>
    <w:rsid w:val="00B72203"/>
    <w:rsid w:val="00B723A9"/>
    <w:rsid w:val="00B725B8"/>
    <w:rsid w:val="00B727EA"/>
    <w:rsid w:val="00B72DCA"/>
    <w:rsid w:val="00B72FC6"/>
    <w:rsid w:val="00B7328E"/>
    <w:rsid w:val="00B732DF"/>
    <w:rsid w:val="00B74263"/>
    <w:rsid w:val="00B745A0"/>
    <w:rsid w:val="00B74A7F"/>
    <w:rsid w:val="00B74E56"/>
    <w:rsid w:val="00B74EEE"/>
    <w:rsid w:val="00B75D6C"/>
    <w:rsid w:val="00B76430"/>
    <w:rsid w:val="00B765CE"/>
    <w:rsid w:val="00B7662C"/>
    <w:rsid w:val="00B76BB2"/>
    <w:rsid w:val="00B77E99"/>
    <w:rsid w:val="00B80338"/>
    <w:rsid w:val="00B80DA4"/>
    <w:rsid w:val="00B814C7"/>
    <w:rsid w:val="00B814FC"/>
    <w:rsid w:val="00B817CF"/>
    <w:rsid w:val="00B817E0"/>
    <w:rsid w:val="00B818DC"/>
    <w:rsid w:val="00B8230F"/>
    <w:rsid w:val="00B82725"/>
    <w:rsid w:val="00B82C48"/>
    <w:rsid w:val="00B82D1A"/>
    <w:rsid w:val="00B82E58"/>
    <w:rsid w:val="00B83634"/>
    <w:rsid w:val="00B83993"/>
    <w:rsid w:val="00B83A6E"/>
    <w:rsid w:val="00B83ADC"/>
    <w:rsid w:val="00B83C9D"/>
    <w:rsid w:val="00B83F60"/>
    <w:rsid w:val="00B844F2"/>
    <w:rsid w:val="00B84588"/>
    <w:rsid w:val="00B846AE"/>
    <w:rsid w:val="00B84718"/>
    <w:rsid w:val="00B84BA8"/>
    <w:rsid w:val="00B851A6"/>
    <w:rsid w:val="00B85D29"/>
    <w:rsid w:val="00B85EB2"/>
    <w:rsid w:val="00B8678E"/>
    <w:rsid w:val="00B86B0D"/>
    <w:rsid w:val="00B86D1F"/>
    <w:rsid w:val="00B8722F"/>
    <w:rsid w:val="00B8761A"/>
    <w:rsid w:val="00B876D0"/>
    <w:rsid w:val="00B87768"/>
    <w:rsid w:val="00B87811"/>
    <w:rsid w:val="00B87BE8"/>
    <w:rsid w:val="00B90883"/>
    <w:rsid w:val="00B90954"/>
    <w:rsid w:val="00B90E71"/>
    <w:rsid w:val="00B918FE"/>
    <w:rsid w:val="00B91A67"/>
    <w:rsid w:val="00B9222D"/>
    <w:rsid w:val="00B92DA2"/>
    <w:rsid w:val="00B92FBB"/>
    <w:rsid w:val="00B936ED"/>
    <w:rsid w:val="00B93715"/>
    <w:rsid w:val="00B93DA4"/>
    <w:rsid w:val="00B945E6"/>
    <w:rsid w:val="00B948F4"/>
    <w:rsid w:val="00B94D5A"/>
    <w:rsid w:val="00B954BF"/>
    <w:rsid w:val="00B956A5"/>
    <w:rsid w:val="00B95CA4"/>
    <w:rsid w:val="00B95DCC"/>
    <w:rsid w:val="00B96141"/>
    <w:rsid w:val="00B96938"/>
    <w:rsid w:val="00B96DAD"/>
    <w:rsid w:val="00B96E4C"/>
    <w:rsid w:val="00BA00FC"/>
    <w:rsid w:val="00BA0514"/>
    <w:rsid w:val="00BA06E9"/>
    <w:rsid w:val="00BA083E"/>
    <w:rsid w:val="00BA112E"/>
    <w:rsid w:val="00BA1660"/>
    <w:rsid w:val="00BA1B73"/>
    <w:rsid w:val="00BA1CD6"/>
    <w:rsid w:val="00BA257A"/>
    <w:rsid w:val="00BA3565"/>
    <w:rsid w:val="00BA3B01"/>
    <w:rsid w:val="00BA3BF2"/>
    <w:rsid w:val="00BA3F4C"/>
    <w:rsid w:val="00BA43F7"/>
    <w:rsid w:val="00BA53C2"/>
    <w:rsid w:val="00BA5576"/>
    <w:rsid w:val="00BA5D60"/>
    <w:rsid w:val="00BA620D"/>
    <w:rsid w:val="00BA6611"/>
    <w:rsid w:val="00BA6B22"/>
    <w:rsid w:val="00BA7CA2"/>
    <w:rsid w:val="00BB00C4"/>
    <w:rsid w:val="00BB045A"/>
    <w:rsid w:val="00BB0487"/>
    <w:rsid w:val="00BB0872"/>
    <w:rsid w:val="00BB108A"/>
    <w:rsid w:val="00BB12A1"/>
    <w:rsid w:val="00BB1617"/>
    <w:rsid w:val="00BB19A6"/>
    <w:rsid w:val="00BB2423"/>
    <w:rsid w:val="00BB3520"/>
    <w:rsid w:val="00BB4162"/>
    <w:rsid w:val="00BB4881"/>
    <w:rsid w:val="00BB55DA"/>
    <w:rsid w:val="00BB5857"/>
    <w:rsid w:val="00BB5E0C"/>
    <w:rsid w:val="00BB617E"/>
    <w:rsid w:val="00BB6F00"/>
    <w:rsid w:val="00BB730D"/>
    <w:rsid w:val="00BC0480"/>
    <w:rsid w:val="00BC05D0"/>
    <w:rsid w:val="00BC06D8"/>
    <w:rsid w:val="00BC0A84"/>
    <w:rsid w:val="00BC0AF2"/>
    <w:rsid w:val="00BC234D"/>
    <w:rsid w:val="00BC28E0"/>
    <w:rsid w:val="00BC2EE0"/>
    <w:rsid w:val="00BC3C7F"/>
    <w:rsid w:val="00BC4067"/>
    <w:rsid w:val="00BC4159"/>
    <w:rsid w:val="00BC4C0B"/>
    <w:rsid w:val="00BC6978"/>
    <w:rsid w:val="00BC6CB7"/>
    <w:rsid w:val="00BC719A"/>
    <w:rsid w:val="00BC7257"/>
    <w:rsid w:val="00BC7766"/>
    <w:rsid w:val="00BC7C16"/>
    <w:rsid w:val="00BD045E"/>
    <w:rsid w:val="00BD04FE"/>
    <w:rsid w:val="00BD08FD"/>
    <w:rsid w:val="00BD1C1B"/>
    <w:rsid w:val="00BD1CD1"/>
    <w:rsid w:val="00BD1F64"/>
    <w:rsid w:val="00BD2213"/>
    <w:rsid w:val="00BD2B86"/>
    <w:rsid w:val="00BD2C1D"/>
    <w:rsid w:val="00BD2E4F"/>
    <w:rsid w:val="00BD44AB"/>
    <w:rsid w:val="00BD4725"/>
    <w:rsid w:val="00BD4E5D"/>
    <w:rsid w:val="00BD59AA"/>
    <w:rsid w:val="00BD5A13"/>
    <w:rsid w:val="00BD601C"/>
    <w:rsid w:val="00BD6607"/>
    <w:rsid w:val="00BD7175"/>
    <w:rsid w:val="00BD717D"/>
    <w:rsid w:val="00BD737B"/>
    <w:rsid w:val="00BD73A5"/>
    <w:rsid w:val="00BE0632"/>
    <w:rsid w:val="00BE0A66"/>
    <w:rsid w:val="00BE0AA0"/>
    <w:rsid w:val="00BE0B51"/>
    <w:rsid w:val="00BE1272"/>
    <w:rsid w:val="00BE1B93"/>
    <w:rsid w:val="00BE245E"/>
    <w:rsid w:val="00BE3013"/>
    <w:rsid w:val="00BE30F8"/>
    <w:rsid w:val="00BE334C"/>
    <w:rsid w:val="00BE394E"/>
    <w:rsid w:val="00BE3A12"/>
    <w:rsid w:val="00BE4613"/>
    <w:rsid w:val="00BE4673"/>
    <w:rsid w:val="00BE49C1"/>
    <w:rsid w:val="00BE4F90"/>
    <w:rsid w:val="00BE500D"/>
    <w:rsid w:val="00BE5530"/>
    <w:rsid w:val="00BE55E9"/>
    <w:rsid w:val="00BE63C6"/>
    <w:rsid w:val="00BE6780"/>
    <w:rsid w:val="00BE69CE"/>
    <w:rsid w:val="00BE6CAD"/>
    <w:rsid w:val="00BE708C"/>
    <w:rsid w:val="00BE7785"/>
    <w:rsid w:val="00BE7BEA"/>
    <w:rsid w:val="00BE7FC9"/>
    <w:rsid w:val="00BF0955"/>
    <w:rsid w:val="00BF0ACE"/>
    <w:rsid w:val="00BF0D5D"/>
    <w:rsid w:val="00BF0E32"/>
    <w:rsid w:val="00BF0E5E"/>
    <w:rsid w:val="00BF110D"/>
    <w:rsid w:val="00BF1113"/>
    <w:rsid w:val="00BF17D2"/>
    <w:rsid w:val="00BF1BCF"/>
    <w:rsid w:val="00BF23E8"/>
    <w:rsid w:val="00BF2707"/>
    <w:rsid w:val="00BF2711"/>
    <w:rsid w:val="00BF27ED"/>
    <w:rsid w:val="00BF2C59"/>
    <w:rsid w:val="00BF2D3D"/>
    <w:rsid w:val="00BF2E9C"/>
    <w:rsid w:val="00BF2FF4"/>
    <w:rsid w:val="00BF3116"/>
    <w:rsid w:val="00BF3A0A"/>
    <w:rsid w:val="00BF3A40"/>
    <w:rsid w:val="00BF3B4D"/>
    <w:rsid w:val="00BF3BB9"/>
    <w:rsid w:val="00BF3CC0"/>
    <w:rsid w:val="00BF3D58"/>
    <w:rsid w:val="00BF411C"/>
    <w:rsid w:val="00BF41E3"/>
    <w:rsid w:val="00BF4FDA"/>
    <w:rsid w:val="00BF5056"/>
    <w:rsid w:val="00BF574B"/>
    <w:rsid w:val="00BF5BA6"/>
    <w:rsid w:val="00BF5F9E"/>
    <w:rsid w:val="00BF6E9A"/>
    <w:rsid w:val="00BF75A2"/>
    <w:rsid w:val="00BF79AA"/>
    <w:rsid w:val="00C00306"/>
    <w:rsid w:val="00C00633"/>
    <w:rsid w:val="00C007EE"/>
    <w:rsid w:val="00C00986"/>
    <w:rsid w:val="00C00CC6"/>
    <w:rsid w:val="00C00FE9"/>
    <w:rsid w:val="00C014DC"/>
    <w:rsid w:val="00C01AFD"/>
    <w:rsid w:val="00C01E47"/>
    <w:rsid w:val="00C02AF7"/>
    <w:rsid w:val="00C02BA2"/>
    <w:rsid w:val="00C02D61"/>
    <w:rsid w:val="00C03E60"/>
    <w:rsid w:val="00C0401F"/>
    <w:rsid w:val="00C04DA4"/>
    <w:rsid w:val="00C04FA4"/>
    <w:rsid w:val="00C05D9F"/>
    <w:rsid w:val="00C06047"/>
    <w:rsid w:val="00C0641A"/>
    <w:rsid w:val="00C06480"/>
    <w:rsid w:val="00C066D3"/>
    <w:rsid w:val="00C069B7"/>
    <w:rsid w:val="00C06B0B"/>
    <w:rsid w:val="00C06CD1"/>
    <w:rsid w:val="00C075F2"/>
    <w:rsid w:val="00C07771"/>
    <w:rsid w:val="00C108CE"/>
    <w:rsid w:val="00C10DE7"/>
    <w:rsid w:val="00C127B2"/>
    <w:rsid w:val="00C12BCD"/>
    <w:rsid w:val="00C12C4D"/>
    <w:rsid w:val="00C1305C"/>
    <w:rsid w:val="00C13755"/>
    <w:rsid w:val="00C13A64"/>
    <w:rsid w:val="00C1422F"/>
    <w:rsid w:val="00C145BF"/>
    <w:rsid w:val="00C1473B"/>
    <w:rsid w:val="00C1505F"/>
    <w:rsid w:val="00C1508D"/>
    <w:rsid w:val="00C15795"/>
    <w:rsid w:val="00C160AA"/>
    <w:rsid w:val="00C16874"/>
    <w:rsid w:val="00C16F60"/>
    <w:rsid w:val="00C172B2"/>
    <w:rsid w:val="00C1773F"/>
    <w:rsid w:val="00C17A8D"/>
    <w:rsid w:val="00C17AD3"/>
    <w:rsid w:val="00C17F8E"/>
    <w:rsid w:val="00C202AF"/>
    <w:rsid w:val="00C2059D"/>
    <w:rsid w:val="00C20AC8"/>
    <w:rsid w:val="00C20CC3"/>
    <w:rsid w:val="00C2162F"/>
    <w:rsid w:val="00C21A35"/>
    <w:rsid w:val="00C21ED7"/>
    <w:rsid w:val="00C2213C"/>
    <w:rsid w:val="00C22372"/>
    <w:rsid w:val="00C22592"/>
    <w:rsid w:val="00C229A8"/>
    <w:rsid w:val="00C232F1"/>
    <w:rsid w:val="00C23B1E"/>
    <w:rsid w:val="00C23C68"/>
    <w:rsid w:val="00C23E15"/>
    <w:rsid w:val="00C23ED7"/>
    <w:rsid w:val="00C23F85"/>
    <w:rsid w:val="00C243F5"/>
    <w:rsid w:val="00C24FF6"/>
    <w:rsid w:val="00C252F1"/>
    <w:rsid w:val="00C25534"/>
    <w:rsid w:val="00C25ECF"/>
    <w:rsid w:val="00C25F5E"/>
    <w:rsid w:val="00C267BE"/>
    <w:rsid w:val="00C268B4"/>
    <w:rsid w:val="00C26FE1"/>
    <w:rsid w:val="00C27487"/>
    <w:rsid w:val="00C275E5"/>
    <w:rsid w:val="00C2760D"/>
    <w:rsid w:val="00C277D5"/>
    <w:rsid w:val="00C27C7D"/>
    <w:rsid w:val="00C30020"/>
    <w:rsid w:val="00C3012A"/>
    <w:rsid w:val="00C30471"/>
    <w:rsid w:val="00C30648"/>
    <w:rsid w:val="00C31126"/>
    <w:rsid w:val="00C315CF"/>
    <w:rsid w:val="00C31D2B"/>
    <w:rsid w:val="00C31D67"/>
    <w:rsid w:val="00C321C1"/>
    <w:rsid w:val="00C32249"/>
    <w:rsid w:val="00C3268E"/>
    <w:rsid w:val="00C326FA"/>
    <w:rsid w:val="00C33476"/>
    <w:rsid w:val="00C336CA"/>
    <w:rsid w:val="00C33DE7"/>
    <w:rsid w:val="00C34748"/>
    <w:rsid w:val="00C34F80"/>
    <w:rsid w:val="00C35153"/>
    <w:rsid w:val="00C35394"/>
    <w:rsid w:val="00C357DF"/>
    <w:rsid w:val="00C358D8"/>
    <w:rsid w:val="00C3592B"/>
    <w:rsid w:val="00C35BCF"/>
    <w:rsid w:val="00C35C85"/>
    <w:rsid w:val="00C35DCD"/>
    <w:rsid w:val="00C36B25"/>
    <w:rsid w:val="00C36C1A"/>
    <w:rsid w:val="00C37A83"/>
    <w:rsid w:val="00C37C88"/>
    <w:rsid w:val="00C37DF9"/>
    <w:rsid w:val="00C37F3E"/>
    <w:rsid w:val="00C40A1D"/>
    <w:rsid w:val="00C4162A"/>
    <w:rsid w:val="00C41693"/>
    <w:rsid w:val="00C41861"/>
    <w:rsid w:val="00C41BBC"/>
    <w:rsid w:val="00C41FD1"/>
    <w:rsid w:val="00C422B7"/>
    <w:rsid w:val="00C42C67"/>
    <w:rsid w:val="00C42E22"/>
    <w:rsid w:val="00C42EAB"/>
    <w:rsid w:val="00C42ECC"/>
    <w:rsid w:val="00C431F4"/>
    <w:rsid w:val="00C4369C"/>
    <w:rsid w:val="00C438E1"/>
    <w:rsid w:val="00C43AA6"/>
    <w:rsid w:val="00C43E4C"/>
    <w:rsid w:val="00C43E59"/>
    <w:rsid w:val="00C44397"/>
    <w:rsid w:val="00C448BD"/>
    <w:rsid w:val="00C44C22"/>
    <w:rsid w:val="00C44F4E"/>
    <w:rsid w:val="00C450E5"/>
    <w:rsid w:val="00C451D2"/>
    <w:rsid w:val="00C45919"/>
    <w:rsid w:val="00C46007"/>
    <w:rsid w:val="00C463A3"/>
    <w:rsid w:val="00C464F0"/>
    <w:rsid w:val="00C466BB"/>
    <w:rsid w:val="00C46823"/>
    <w:rsid w:val="00C46D64"/>
    <w:rsid w:val="00C470D8"/>
    <w:rsid w:val="00C47680"/>
    <w:rsid w:val="00C4792C"/>
    <w:rsid w:val="00C47C94"/>
    <w:rsid w:val="00C47E3D"/>
    <w:rsid w:val="00C50BA4"/>
    <w:rsid w:val="00C50FD6"/>
    <w:rsid w:val="00C5136C"/>
    <w:rsid w:val="00C5164B"/>
    <w:rsid w:val="00C51A60"/>
    <w:rsid w:val="00C51E8F"/>
    <w:rsid w:val="00C52933"/>
    <w:rsid w:val="00C52A8B"/>
    <w:rsid w:val="00C53322"/>
    <w:rsid w:val="00C53463"/>
    <w:rsid w:val="00C535AB"/>
    <w:rsid w:val="00C54053"/>
    <w:rsid w:val="00C544CA"/>
    <w:rsid w:val="00C54726"/>
    <w:rsid w:val="00C54C0B"/>
    <w:rsid w:val="00C54FA9"/>
    <w:rsid w:val="00C55597"/>
    <w:rsid w:val="00C55965"/>
    <w:rsid w:val="00C559C8"/>
    <w:rsid w:val="00C5609E"/>
    <w:rsid w:val="00C56DF6"/>
    <w:rsid w:val="00C57519"/>
    <w:rsid w:val="00C5797B"/>
    <w:rsid w:val="00C60473"/>
    <w:rsid w:val="00C60EB3"/>
    <w:rsid w:val="00C61672"/>
    <w:rsid w:val="00C61995"/>
    <w:rsid w:val="00C61D88"/>
    <w:rsid w:val="00C61E56"/>
    <w:rsid w:val="00C61FE7"/>
    <w:rsid w:val="00C622AC"/>
    <w:rsid w:val="00C629A7"/>
    <w:rsid w:val="00C629D7"/>
    <w:rsid w:val="00C62A3A"/>
    <w:rsid w:val="00C63106"/>
    <w:rsid w:val="00C63D41"/>
    <w:rsid w:val="00C63F7E"/>
    <w:rsid w:val="00C64AEF"/>
    <w:rsid w:val="00C64E6D"/>
    <w:rsid w:val="00C650C0"/>
    <w:rsid w:val="00C661E7"/>
    <w:rsid w:val="00C669D5"/>
    <w:rsid w:val="00C66C30"/>
    <w:rsid w:val="00C66DF6"/>
    <w:rsid w:val="00C6732E"/>
    <w:rsid w:val="00C67516"/>
    <w:rsid w:val="00C6783D"/>
    <w:rsid w:val="00C6792D"/>
    <w:rsid w:val="00C67B4B"/>
    <w:rsid w:val="00C701B8"/>
    <w:rsid w:val="00C70729"/>
    <w:rsid w:val="00C707A0"/>
    <w:rsid w:val="00C71108"/>
    <w:rsid w:val="00C71C68"/>
    <w:rsid w:val="00C72685"/>
    <w:rsid w:val="00C7276A"/>
    <w:rsid w:val="00C728FC"/>
    <w:rsid w:val="00C72C07"/>
    <w:rsid w:val="00C731CD"/>
    <w:rsid w:val="00C73BF5"/>
    <w:rsid w:val="00C741B1"/>
    <w:rsid w:val="00C745CE"/>
    <w:rsid w:val="00C746DF"/>
    <w:rsid w:val="00C74804"/>
    <w:rsid w:val="00C74A38"/>
    <w:rsid w:val="00C74B71"/>
    <w:rsid w:val="00C74E03"/>
    <w:rsid w:val="00C7517A"/>
    <w:rsid w:val="00C752C9"/>
    <w:rsid w:val="00C754DD"/>
    <w:rsid w:val="00C758B7"/>
    <w:rsid w:val="00C7612A"/>
    <w:rsid w:val="00C764CA"/>
    <w:rsid w:val="00C76530"/>
    <w:rsid w:val="00C76CDA"/>
    <w:rsid w:val="00C76DE3"/>
    <w:rsid w:val="00C7739C"/>
    <w:rsid w:val="00C777F1"/>
    <w:rsid w:val="00C77DC5"/>
    <w:rsid w:val="00C77E83"/>
    <w:rsid w:val="00C800C9"/>
    <w:rsid w:val="00C80247"/>
    <w:rsid w:val="00C8026E"/>
    <w:rsid w:val="00C806AB"/>
    <w:rsid w:val="00C8098A"/>
    <w:rsid w:val="00C80F86"/>
    <w:rsid w:val="00C81672"/>
    <w:rsid w:val="00C81F20"/>
    <w:rsid w:val="00C82236"/>
    <w:rsid w:val="00C82AA5"/>
    <w:rsid w:val="00C82AF1"/>
    <w:rsid w:val="00C82D24"/>
    <w:rsid w:val="00C83139"/>
    <w:rsid w:val="00C83470"/>
    <w:rsid w:val="00C83A98"/>
    <w:rsid w:val="00C83E32"/>
    <w:rsid w:val="00C84B32"/>
    <w:rsid w:val="00C84D81"/>
    <w:rsid w:val="00C84F67"/>
    <w:rsid w:val="00C8545E"/>
    <w:rsid w:val="00C85E04"/>
    <w:rsid w:val="00C86382"/>
    <w:rsid w:val="00C8674C"/>
    <w:rsid w:val="00C86CF7"/>
    <w:rsid w:val="00C86F26"/>
    <w:rsid w:val="00C87DB2"/>
    <w:rsid w:val="00C87EA3"/>
    <w:rsid w:val="00C87EDC"/>
    <w:rsid w:val="00C9015F"/>
    <w:rsid w:val="00C9020A"/>
    <w:rsid w:val="00C90C86"/>
    <w:rsid w:val="00C90E63"/>
    <w:rsid w:val="00C90F2D"/>
    <w:rsid w:val="00C911F1"/>
    <w:rsid w:val="00C912C0"/>
    <w:rsid w:val="00C91706"/>
    <w:rsid w:val="00C91B1D"/>
    <w:rsid w:val="00C91FFE"/>
    <w:rsid w:val="00C92443"/>
    <w:rsid w:val="00C92C4A"/>
    <w:rsid w:val="00C92EBC"/>
    <w:rsid w:val="00C933AE"/>
    <w:rsid w:val="00C935CE"/>
    <w:rsid w:val="00C935F3"/>
    <w:rsid w:val="00C938F8"/>
    <w:rsid w:val="00C93962"/>
    <w:rsid w:val="00C93A47"/>
    <w:rsid w:val="00C93B87"/>
    <w:rsid w:val="00C93BD7"/>
    <w:rsid w:val="00C94145"/>
    <w:rsid w:val="00C9415C"/>
    <w:rsid w:val="00C94185"/>
    <w:rsid w:val="00C94278"/>
    <w:rsid w:val="00C9439D"/>
    <w:rsid w:val="00C94594"/>
    <w:rsid w:val="00C94D3D"/>
    <w:rsid w:val="00C94D4B"/>
    <w:rsid w:val="00C957A1"/>
    <w:rsid w:val="00C96280"/>
    <w:rsid w:val="00C96934"/>
    <w:rsid w:val="00C97915"/>
    <w:rsid w:val="00CA07A7"/>
    <w:rsid w:val="00CA0E64"/>
    <w:rsid w:val="00CA13F5"/>
    <w:rsid w:val="00CA1ED8"/>
    <w:rsid w:val="00CA2058"/>
    <w:rsid w:val="00CA2289"/>
    <w:rsid w:val="00CA2847"/>
    <w:rsid w:val="00CA2D87"/>
    <w:rsid w:val="00CA3906"/>
    <w:rsid w:val="00CA3D0A"/>
    <w:rsid w:val="00CA3E7E"/>
    <w:rsid w:val="00CA40B7"/>
    <w:rsid w:val="00CA4576"/>
    <w:rsid w:val="00CA4A51"/>
    <w:rsid w:val="00CA4D43"/>
    <w:rsid w:val="00CA5954"/>
    <w:rsid w:val="00CA66C2"/>
    <w:rsid w:val="00CA695D"/>
    <w:rsid w:val="00CA73ED"/>
    <w:rsid w:val="00CA7558"/>
    <w:rsid w:val="00CA75B6"/>
    <w:rsid w:val="00CB0390"/>
    <w:rsid w:val="00CB043D"/>
    <w:rsid w:val="00CB0805"/>
    <w:rsid w:val="00CB0C10"/>
    <w:rsid w:val="00CB0CD1"/>
    <w:rsid w:val="00CB0D4D"/>
    <w:rsid w:val="00CB0E5A"/>
    <w:rsid w:val="00CB10A0"/>
    <w:rsid w:val="00CB16F9"/>
    <w:rsid w:val="00CB1743"/>
    <w:rsid w:val="00CB1BAF"/>
    <w:rsid w:val="00CB1C09"/>
    <w:rsid w:val="00CB1DEA"/>
    <w:rsid w:val="00CB1F9C"/>
    <w:rsid w:val="00CB2158"/>
    <w:rsid w:val="00CB28A2"/>
    <w:rsid w:val="00CB3609"/>
    <w:rsid w:val="00CB38F9"/>
    <w:rsid w:val="00CB399B"/>
    <w:rsid w:val="00CB3FFB"/>
    <w:rsid w:val="00CB4184"/>
    <w:rsid w:val="00CB4703"/>
    <w:rsid w:val="00CB4831"/>
    <w:rsid w:val="00CB5357"/>
    <w:rsid w:val="00CB5AA2"/>
    <w:rsid w:val="00CB5D6B"/>
    <w:rsid w:val="00CB5FC1"/>
    <w:rsid w:val="00CB6610"/>
    <w:rsid w:val="00CB6D6A"/>
    <w:rsid w:val="00CB705A"/>
    <w:rsid w:val="00CB7176"/>
    <w:rsid w:val="00CB77F6"/>
    <w:rsid w:val="00CB798B"/>
    <w:rsid w:val="00CB7C62"/>
    <w:rsid w:val="00CB7CE1"/>
    <w:rsid w:val="00CC03AF"/>
    <w:rsid w:val="00CC074E"/>
    <w:rsid w:val="00CC0FBB"/>
    <w:rsid w:val="00CC11D3"/>
    <w:rsid w:val="00CC1658"/>
    <w:rsid w:val="00CC1ADA"/>
    <w:rsid w:val="00CC1FA9"/>
    <w:rsid w:val="00CC2275"/>
    <w:rsid w:val="00CC27BA"/>
    <w:rsid w:val="00CC2F14"/>
    <w:rsid w:val="00CC39AD"/>
    <w:rsid w:val="00CC3DB1"/>
    <w:rsid w:val="00CC3F5A"/>
    <w:rsid w:val="00CC44DC"/>
    <w:rsid w:val="00CC4E84"/>
    <w:rsid w:val="00CC5998"/>
    <w:rsid w:val="00CC608F"/>
    <w:rsid w:val="00CC6A5A"/>
    <w:rsid w:val="00CC6F17"/>
    <w:rsid w:val="00CC72A6"/>
    <w:rsid w:val="00CC72F3"/>
    <w:rsid w:val="00CC731F"/>
    <w:rsid w:val="00CC74AD"/>
    <w:rsid w:val="00CC7796"/>
    <w:rsid w:val="00CC79CD"/>
    <w:rsid w:val="00CD0136"/>
    <w:rsid w:val="00CD05F0"/>
    <w:rsid w:val="00CD124D"/>
    <w:rsid w:val="00CD1D0A"/>
    <w:rsid w:val="00CD1D9D"/>
    <w:rsid w:val="00CD249C"/>
    <w:rsid w:val="00CD24F6"/>
    <w:rsid w:val="00CD2C4D"/>
    <w:rsid w:val="00CD3279"/>
    <w:rsid w:val="00CD34D7"/>
    <w:rsid w:val="00CD3762"/>
    <w:rsid w:val="00CD3919"/>
    <w:rsid w:val="00CD3D6A"/>
    <w:rsid w:val="00CD411D"/>
    <w:rsid w:val="00CD4266"/>
    <w:rsid w:val="00CD473B"/>
    <w:rsid w:val="00CD4A87"/>
    <w:rsid w:val="00CD509D"/>
    <w:rsid w:val="00CD5207"/>
    <w:rsid w:val="00CD587A"/>
    <w:rsid w:val="00CD64F0"/>
    <w:rsid w:val="00CD699A"/>
    <w:rsid w:val="00CD6C02"/>
    <w:rsid w:val="00CD7CBA"/>
    <w:rsid w:val="00CD7DCE"/>
    <w:rsid w:val="00CD7DE1"/>
    <w:rsid w:val="00CE00BB"/>
    <w:rsid w:val="00CE0150"/>
    <w:rsid w:val="00CE03F6"/>
    <w:rsid w:val="00CE08B6"/>
    <w:rsid w:val="00CE09AB"/>
    <w:rsid w:val="00CE10E2"/>
    <w:rsid w:val="00CE1A7A"/>
    <w:rsid w:val="00CE29FE"/>
    <w:rsid w:val="00CE2C7E"/>
    <w:rsid w:val="00CE3899"/>
    <w:rsid w:val="00CE3A65"/>
    <w:rsid w:val="00CE46F0"/>
    <w:rsid w:val="00CE48B5"/>
    <w:rsid w:val="00CE4ED7"/>
    <w:rsid w:val="00CE55EA"/>
    <w:rsid w:val="00CE58E9"/>
    <w:rsid w:val="00CE5A76"/>
    <w:rsid w:val="00CE5A83"/>
    <w:rsid w:val="00CE5ED7"/>
    <w:rsid w:val="00CE5EFF"/>
    <w:rsid w:val="00CE611B"/>
    <w:rsid w:val="00CE61D0"/>
    <w:rsid w:val="00CE68DA"/>
    <w:rsid w:val="00CE6F2F"/>
    <w:rsid w:val="00CE7150"/>
    <w:rsid w:val="00CE737B"/>
    <w:rsid w:val="00CE78C2"/>
    <w:rsid w:val="00CE7978"/>
    <w:rsid w:val="00CE7DB8"/>
    <w:rsid w:val="00CF006A"/>
    <w:rsid w:val="00CF01E3"/>
    <w:rsid w:val="00CF07FB"/>
    <w:rsid w:val="00CF09D4"/>
    <w:rsid w:val="00CF09E4"/>
    <w:rsid w:val="00CF1312"/>
    <w:rsid w:val="00CF2022"/>
    <w:rsid w:val="00CF20F5"/>
    <w:rsid w:val="00CF2151"/>
    <w:rsid w:val="00CF2D78"/>
    <w:rsid w:val="00CF3014"/>
    <w:rsid w:val="00CF308B"/>
    <w:rsid w:val="00CF31FB"/>
    <w:rsid w:val="00CF398C"/>
    <w:rsid w:val="00CF3A91"/>
    <w:rsid w:val="00CF3AFB"/>
    <w:rsid w:val="00CF3BB8"/>
    <w:rsid w:val="00CF3CCE"/>
    <w:rsid w:val="00CF3D66"/>
    <w:rsid w:val="00CF4119"/>
    <w:rsid w:val="00CF4408"/>
    <w:rsid w:val="00CF56DB"/>
    <w:rsid w:val="00CF5D0C"/>
    <w:rsid w:val="00CF6421"/>
    <w:rsid w:val="00CF6881"/>
    <w:rsid w:val="00CF6B95"/>
    <w:rsid w:val="00CF7849"/>
    <w:rsid w:val="00D000AF"/>
    <w:rsid w:val="00D000BE"/>
    <w:rsid w:val="00D000D0"/>
    <w:rsid w:val="00D0092B"/>
    <w:rsid w:val="00D01014"/>
    <w:rsid w:val="00D015C7"/>
    <w:rsid w:val="00D02077"/>
    <w:rsid w:val="00D027C3"/>
    <w:rsid w:val="00D02F2B"/>
    <w:rsid w:val="00D03119"/>
    <w:rsid w:val="00D03597"/>
    <w:rsid w:val="00D039E6"/>
    <w:rsid w:val="00D03A4D"/>
    <w:rsid w:val="00D03D7A"/>
    <w:rsid w:val="00D040A0"/>
    <w:rsid w:val="00D0471F"/>
    <w:rsid w:val="00D059F7"/>
    <w:rsid w:val="00D0606C"/>
    <w:rsid w:val="00D06655"/>
    <w:rsid w:val="00D0739B"/>
    <w:rsid w:val="00D074BF"/>
    <w:rsid w:val="00D07748"/>
    <w:rsid w:val="00D07814"/>
    <w:rsid w:val="00D07C9B"/>
    <w:rsid w:val="00D07F25"/>
    <w:rsid w:val="00D10482"/>
    <w:rsid w:val="00D104FC"/>
    <w:rsid w:val="00D10CC1"/>
    <w:rsid w:val="00D10E17"/>
    <w:rsid w:val="00D10E48"/>
    <w:rsid w:val="00D10EEC"/>
    <w:rsid w:val="00D110AA"/>
    <w:rsid w:val="00D1113E"/>
    <w:rsid w:val="00D11B09"/>
    <w:rsid w:val="00D1226C"/>
    <w:rsid w:val="00D128E2"/>
    <w:rsid w:val="00D12A0D"/>
    <w:rsid w:val="00D1336B"/>
    <w:rsid w:val="00D1439E"/>
    <w:rsid w:val="00D147FB"/>
    <w:rsid w:val="00D14EAE"/>
    <w:rsid w:val="00D15607"/>
    <w:rsid w:val="00D15780"/>
    <w:rsid w:val="00D158EB"/>
    <w:rsid w:val="00D15E11"/>
    <w:rsid w:val="00D164CE"/>
    <w:rsid w:val="00D16765"/>
    <w:rsid w:val="00D1689E"/>
    <w:rsid w:val="00D17620"/>
    <w:rsid w:val="00D177DD"/>
    <w:rsid w:val="00D17EE2"/>
    <w:rsid w:val="00D20566"/>
    <w:rsid w:val="00D20694"/>
    <w:rsid w:val="00D20A79"/>
    <w:rsid w:val="00D20F6E"/>
    <w:rsid w:val="00D21023"/>
    <w:rsid w:val="00D21175"/>
    <w:rsid w:val="00D22853"/>
    <w:rsid w:val="00D2285B"/>
    <w:rsid w:val="00D22B04"/>
    <w:rsid w:val="00D22D62"/>
    <w:rsid w:val="00D22EE7"/>
    <w:rsid w:val="00D2339A"/>
    <w:rsid w:val="00D235AE"/>
    <w:rsid w:val="00D23618"/>
    <w:rsid w:val="00D23648"/>
    <w:rsid w:val="00D23CB9"/>
    <w:rsid w:val="00D24144"/>
    <w:rsid w:val="00D24CA0"/>
    <w:rsid w:val="00D24D09"/>
    <w:rsid w:val="00D25F59"/>
    <w:rsid w:val="00D27442"/>
    <w:rsid w:val="00D2786E"/>
    <w:rsid w:val="00D27B2B"/>
    <w:rsid w:val="00D27C69"/>
    <w:rsid w:val="00D300B8"/>
    <w:rsid w:val="00D306D2"/>
    <w:rsid w:val="00D30A05"/>
    <w:rsid w:val="00D314EA"/>
    <w:rsid w:val="00D318D0"/>
    <w:rsid w:val="00D31A53"/>
    <w:rsid w:val="00D31ABB"/>
    <w:rsid w:val="00D31DAA"/>
    <w:rsid w:val="00D32235"/>
    <w:rsid w:val="00D3257F"/>
    <w:rsid w:val="00D3270C"/>
    <w:rsid w:val="00D32911"/>
    <w:rsid w:val="00D32B40"/>
    <w:rsid w:val="00D32C73"/>
    <w:rsid w:val="00D3343F"/>
    <w:rsid w:val="00D337BC"/>
    <w:rsid w:val="00D338BF"/>
    <w:rsid w:val="00D34727"/>
    <w:rsid w:val="00D34837"/>
    <w:rsid w:val="00D34B3A"/>
    <w:rsid w:val="00D34EC9"/>
    <w:rsid w:val="00D3586C"/>
    <w:rsid w:val="00D361F3"/>
    <w:rsid w:val="00D362D5"/>
    <w:rsid w:val="00D367E7"/>
    <w:rsid w:val="00D36FD6"/>
    <w:rsid w:val="00D3712D"/>
    <w:rsid w:val="00D374BE"/>
    <w:rsid w:val="00D37B99"/>
    <w:rsid w:val="00D4008F"/>
    <w:rsid w:val="00D409C2"/>
    <w:rsid w:val="00D40AD1"/>
    <w:rsid w:val="00D410B0"/>
    <w:rsid w:val="00D411E6"/>
    <w:rsid w:val="00D41225"/>
    <w:rsid w:val="00D4152A"/>
    <w:rsid w:val="00D4173D"/>
    <w:rsid w:val="00D41750"/>
    <w:rsid w:val="00D41EE1"/>
    <w:rsid w:val="00D420AA"/>
    <w:rsid w:val="00D421BC"/>
    <w:rsid w:val="00D42358"/>
    <w:rsid w:val="00D4242D"/>
    <w:rsid w:val="00D4292E"/>
    <w:rsid w:val="00D42CEF"/>
    <w:rsid w:val="00D42F16"/>
    <w:rsid w:val="00D439C3"/>
    <w:rsid w:val="00D43C28"/>
    <w:rsid w:val="00D4402F"/>
    <w:rsid w:val="00D44B14"/>
    <w:rsid w:val="00D44B24"/>
    <w:rsid w:val="00D44BD5"/>
    <w:rsid w:val="00D45122"/>
    <w:rsid w:val="00D45A9F"/>
    <w:rsid w:val="00D45ABB"/>
    <w:rsid w:val="00D45C9C"/>
    <w:rsid w:val="00D46026"/>
    <w:rsid w:val="00D4603D"/>
    <w:rsid w:val="00D464A6"/>
    <w:rsid w:val="00D4686D"/>
    <w:rsid w:val="00D46BF4"/>
    <w:rsid w:val="00D46BFC"/>
    <w:rsid w:val="00D470D7"/>
    <w:rsid w:val="00D47240"/>
    <w:rsid w:val="00D47793"/>
    <w:rsid w:val="00D479B0"/>
    <w:rsid w:val="00D47FD4"/>
    <w:rsid w:val="00D506C1"/>
    <w:rsid w:val="00D50A91"/>
    <w:rsid w:val="00D5103A"/>
    <w:rsid w:val="00D51095"/>
    <w:rsid w:val="00D51169"/>
    <w:rsid w:val="00D51AA6"/>
    <w:rsid w:val="00D51C0F"/>
    <w:rsid w:val="00D5234D"/>
    <w:rsid w:val="00D5239D"/>
    <w:rsid w:val="00D529B5"/>
    <w:rsid w:val="00D52B3A"/>
    <w:rsid w:val="00D52C21"/>
    <w:rsid w:val="00D52D66"/>
    <w:rsid w:val="00D52F59"/>
    <w:rsid w:val="00D53336"/>
    <w:rsid w:val="00D54172"/>
    <w:rsid w:val="00D546D2"/>
    <w:rsid w:val="00D555DA"/>
    <w:rsid w:val="00D55BD1"/>
    <w:rsid w:val="00D55F32"/>
    <w:rsid w:val="00D561A8"/>
    <w:rsid w:val="00D56310"/>
    <w:rsid w:val="00D565F4"/>
    <w:rsid w:val="00D56725"/>
    <w:rsid w:val="00D5697C"/>
    <w:rsid w:val="00D56DCA"/>
    <w:rsid w:val="00D57653"/>
    <w:rsid w:val="00D57CC7"/>
    <w:rsid w:val="00D6042B"/>
    <w:rsid w:val="00D60B0E"/>
    <w:rsid w:val="00D60C63"/>
    <w:rsid w:val="00D60D49"/>
    <w:rsid w:val="00D617CB"/>
    <w:rsid w:val="00D619D4"/>
    <w:rsid w:val="00D62940"/>
    <w:rsid w:val="00D62E96"/>
    <w:rsid w:val="00D632A8"/>
    <w:rsid w:val="00D63AB5"/>
    <w:rsid w:val="00D63DB9"/>
    <w:rsid w:val="00D63DD3"/>
    <w:rsid w:val="00D65409"/>
    <w:rsid w:val="00D66A24"/>
    <w:rsid w:val="00D66A99"/>
    <w:rsid w:val="00D66F03"/>
    <w:rsid w:val="00D67214"/>
    <w:rsid w:val="00D67655"/>
    <w:rsid w:val="00D67E7E"/>
    <w:rsid w:val="00D67FDA"/>
    <w:rsid w:val="00D70427"/>
    <w:rsid w:val="00D70EEA"/>
    <w:rsid w:val="00D71086"/>
    <w:rsid w:val="00D7176E"/>
    <w:rsid w:val="00D71E6D"/>
    <w:rsid w:val="00D721BA"/>
    <w:rsid w:val="00D726D0"/>
    <w:rsid w:val="00D72864"/>
    <w:rsid w:val="00D72B2C"/>
    <w:rsid w:val="00D72B5E"/>
    <w:rsid w:val="00D72FD4"/>
    <w:rsid w:val="00D73225"/>
    <w:rsid w:val="00D732E4"/>
    <w:rsid w:val="00D73453"/>
    <w:rsid w:val="00D73799"/>
    <w:rsid w:val="00D74B8D"/>
    <w:rsid w:val="00D74F7D"/>
    <w:rsid w:val="00D760A7"/>
    <w:rsid w:val="00D765A6"/>
    <w:rsid w:val="00D76CFC"/>
    <w:rsid w:val="00D774B4"/>
    <w:rsid w:val="00D776B6"/>
    <w:rsid w:val="00D779D6"/>
    <w:rsid w:val="00D77C2E"/>
    <w:rsid w:val="00D77FBC"/>
    <w:rsid w:val="00D806D9"/>
    <w:rsid w:val="00D80CBD"/>
    <w:rsid w:val="00D8173C"/>
    <w:rsid w:val="00D81825"/>
    <w:rsid w:val="00D81833"/>
    <w:rsid w:val="00D81A4E"/>
    <w:rsid w:val="00D81E6F"/>
    <w:rsid w:val="00D82225"/>
    <w:rsid w:val="00D82980"/>
    <w:rsid w:val="00D82ACF"/>
    <w:rsid w:val="00D84499"/>
    <w:rsid w:val="00D84564"/>
    <w:rsid w:val="00D84630"/>
    <w:rsid w:val="00D84EF0"/>
    <w:rsid w:val="00D84F2E"/>
    <w:rsid w:val="00D85023"/>
    <w:rsid w:val="00D85090"/>
    <w:rsid w:val="00D85E9B"/>
    <w:rsid w:val="00D86499"/>
    <w:rsid w:val="00D87086"/>
    <w:rsid w:val="00D87F7D"/>
    <w:rsid w:val="00D9034B"/>
    <w:rsid w:val="00D90595"/>
    <w:rsid w:val="00D90723"/>
    <w:rsid w:val="00D90CF4"/>
    <w:rsid w:val="00D913D2"/>
    <w:rsid w:val="00D91485"/>
    <w:rsid w:val="00D916AE"/>
    <w:rsid w:val="00D91A2C"/>
    <w:rsid w:val="00D91A4B"/>
    <w:rsid w:val="00D92349"/>
    <w:rsid w:val="00D92F75"/>
    <w:rsid w:val="00D93181"/>
    <w:rsid w:val="00D938C8"/>
    <w:rsid w:val="00D9462A"/>
    <w:rsid w:val="00D94C01"/>
    <w:rsid w:val="00D94CB2"/>
    <w:rsid w:val="00D96FC4"/>
    <w:rsid w:val="00D97633"/>
    <w:rsid w:val="00D9774F"/>
    <w:rsid w:val="00DA02F2"/>
    <w:rsid w:val="00DA0565"/>
    <w:rsid w:val="00DA0827"/>
    <w:rsid w:val="00DA16FF"/>
    <w:rsid w:val="00DA177A"/>
    <w:rsid w:val="00DA2675"/>
    <w:rsid w:val="00DA27CA"/>
    <w:rsid w:val="00DA291C"/>
    <w:rsid w:val="00DA29D0"/>
    <w:rsid w:val="00DA3036"/>
    <w:rsid w:val="00DA305B"/>
    <w:rsid w:val="00DA3857"/>
    <w:rsid w:val="00DA3B1D"/>
    <w:rsid w:val="00DA3BD8"/>
    <w:rsid w:val="00DA4414"/>
    <w:rsid w:val="00DA50D8"/>
    <w:rsid w:val="00DA50DD"/>
    <w:rsid w:val="00DA51CF"/>
    <w:rsid w:val="00DA534F"/>
    <w:rsid w:val="00DA579F"/>
    <w:rsid w:val="00DA5932"/>
    <w:rsid w:val="00DA5E80"/>
    <w:rsid w:val="00DA603B"/>
    <w:rsid w:val="00DA6373"/>
    <w:rsid w:val="00DA66A7"/>
    <w:rsid w:val="00DA6CCF"/>
    <w:rsid w:val="00DA785C"/>
    <w:rsid w:val="00DA7AAA"/>
    <w:rsid w:val="00DB0AE0"/>
    <w:rsid w:val="00DB219B"/>
    <w:rsid w:val="00DB25F5"/>
    <w:rsid w:val="00DB2D72"/>
    <w:rsid w:val="00DB3107"/>
    <w:rsid w:val="00DB36C5"/>
    <w:rsid w:val="00DB37AB"/>
    <w:rsid w:val="00DB3B5E"/>
    <w:rsid w:val="00DB4750"/>
    <w:rsid w:val="00DB4804"/>
    <w:rsid w:val="00DB4D32"/>
    <w:rsid w:val="00DB4F7A"/>
    <w:rsid w:val="00DB5BA4"/>
    <w:rsid w:val="00DB6393"/>
    <w:rsid w:val="00DB6408"/>
    <w:rsid w:val="00DB69A1"/>
    <w:rsid w:val="00DB6AFC"/>
    <w:rsid w:val="00DB6E81"/>
    <w:rsid w:val="00DB7231"/>
    <w:rsid w:val="00DB73AD"/>
    <w:rsid w:val="00DB7902"/>
    <w:rsid w:val="00DC0117"/>
    <w:rsid w:val="00DC0B26"/>
    <w:rsid w:val="00DC0E6F"/>
    <w:rsid w:val="00DC0E84"/>
    <w:rsid w:val="00DC0F22"/>
    <w:rsid w:val="00DC11B3"/>
    <w:rsid w:val="00DC1357"/>
    <w:rsid w:val="00DC1417"/>
    <w:rsid w:val="00DC1460"/>
    <w:rsid w:val="00DC1C25"/>
    <w:rsid w:val="00DC1F66"/>
    <w:rsid w:val="00DC22A7"/>
    <w:rsid w:val="00DC2573"/>
    <w:rsid w:val="00DC332D"/>
    <w:rsid w:val="00DC354F"/>
    <w:rsid w:val="00DC3637"/>
    <w:rsid w:val="00DC37FB"/>
    <w:rsid w:val="00DC3A89"/>
    <w:rsid w:val="00DC4069"/>
    <w:rsid w:val="00DC4845"/>
    <w:rsid w:val="00DC5620"/>
    <w:rsid w:val="00DC60E2"/>
    <w:rsid w:val="00DC6140"/>
    <w:rsid w:val="00DC6247"/>
    <w:rsid w:val="00DC723D"/>
    <w:rsid w:val="00DC758C"/>
    <w:rsid w:val="00DC75BC"/>
    <w:rsid w:val="00DC75CC"/>
    <w:rsid w:val="00DC76D1"/>
    <w:rsid w:val="00DC7865"/>
    <w:rsid w:val="00DC7930"/>
    <w:rsid w:val="00DC7C29"/>
    <w:rsid w:val="00DC7DB6"/>
    <w:rsid w:val="00DD06D6"/>
    <w:rsid w:val="00DD0B20"/>
    <w:rsid w:val="00DD1073"/>
    <w:rsid w:val="00DD1B53"/>
    <w:rsid w:val="00DD277E"/>
    <w:rsid w:val="00DD3032"/>
    <w:rsid w:val="00DD3A44"/>
    <w:rsid w:val="00DD3CE5"/>
    <w:rsid w:val="00DD3E4D"/>
    <w:rsid w:val="00DD4058"/>
    <w:rsid w:val="00DD4098"/>
    <w:rsid w:val="00DD446E"/>
    <w:rsid w:val="00DD462C"/>
    <w:rsid w:val="00DD4A72"/>
    <w:rsid w:val="00DD4BB0"/>
    <w:rsid w:val="00DD4BC7"/>
    <w:rsid w:val="00DD4E01"/>
    <w:rsid w:val="00DD52AD"/>
    <w:rsid w:val="00DD5B23"/>
    <w:rsid w:val="00DD643A"/>
    <w:rsid w:val="00DD64B9"/>
    <w:rsid w:val="00DD674F"/>
    <w:rsid w:val="00DD6B44"/>
    <w:rsid w:val="00DD6C78"/>
    <w:rsid w:val="00DD6D82"/>
    <w:rsid w:val="00DD6DA7"/>
    <w:rsid w:val="00DD706F"/>
    <w:rsid w:val="00DD78EE"/>
    <w:rsid w:val="00DE0669"/>
    <w:rsid w:val="00DE0B80"/>
    <w:rsid w:val="00DE0F8B"/>
    <w:rsid w:val="00DE0FFD"/>
    <w:rsid w:val="00DE13AD"/>
    <w:rsid w:val="00DE15B9"/>
    <w:rsid w:val="00DE1878"/>
    <w:rsid w:val="00DE1D5A"/>
    <w:rsid w:val="00DE23B1"/>
    <w:rsid w:val="00DE2587"/>
    <w:rsid w:val="00DE2840"/>
    <w:rsid w:val="00DE2AA2"/>
    <w:rsid w:val="00DE2D21"/>
    <w:rsid w:val="00DE2E46"/>
    <w:rsid w:val="00DE3AF9"/>
    <w:rsid w:val="00DE3BDA"/>
    <w:rsid w:val="00DE3FB4"/>
    <w:rsid w:val="00DE4352"/>
    <w:rsid w:val="00DE44A1"/>
    <w:rsid w:val="00DE456A"/>
    <w:rsid w:val="00DE45EB"/>
    <w:rsid w:val="00DE5044"/>
    <w:rsid w:val="00DE52C3"/>
    <w:rsid w:val="00DE5A5B"/>
    <w:rsid w:val="00DE5B58"/>
    <w:rsid w:val="00DE62B7"/>
    <w:rsid w:val="00DE6A3E"/>
    <w:rsid w:val="00DE6E37"/>
    <w:rsid w:val="00DF1ABD"/>
    <w:rsid w:val="00DF2A14"/>
    <w:rsid w:val="00DF2ED2"/>
    <w:rsid w:val="00DF32ED"/>
    <w:rsid w:val="00DF334F"/>
    <w:rsid w:val="00DF359A"/>
    <w:rsid w:val="00DF3ADD"/>
    <w:rsid w:val="00DF474A"/>
    <w:rsid w:val="00DF4A36"/>
    <w:rsid w:val="00DF4EF9"/>
    <w:rsid w:val="00DF4F33"/>
    <w:rsid w:val="00DF5139"/>
    <w:rsid w:val="00DF57BF"/>
    <w:rsid w:val="00DF5C39"/>
    <w:rsid w:val="00DF62F5"/>
    <w:rsid w:val="00DF63D7"/>
    <w:rsid w:val="00DF6A45"/>
    <w:rsid w:val="00DF70B9"/>
    <w:rsid w:val="00DF718A"/>
    <w:rsid w:val="00DF7841"/>
    <w:rsid w:val="00DF79A3"/>
    <w:rsid w:val="00DF7EEC"/>
    <w:rsid w:val="00DF7FD8"/>
    <w:rsid w:val="00E0087C"/>
    <w:rsid w:val="00E008BB"/>
    <w:rsid w:val="00E00DAF"/>
    <w:rsid w:val="00E0108B"/>
    <w:rsid w:val="00E011B7"/>
    <w:rsid w:val="00E013E9"/>
    <w:rsid w:val="00E014B5"/>
    <w:rsid w:val="00E0159E"/>
    <w:rsid w:val="00E018D4"/>
    <w:rsid w:val="00E01A49"/>
    <w:rsid w:val="00E01D9F"/>
    <w:rsid w:val="00E02156"/>
    <w:rsid w:val="00E02376"/>
    <w:rsid w:val="00E02930"/>
    <w:rsid w:val="00E02B03"/>
    <w:rsid w:val="00E02EF3"/>
    <w:rsid w:val="00E03705"/>
    <w:rsid w:val="00E03B7B"/>
    <w:rsid w:val="00E040E6"/>
    <w:rsid w:val="00E04778"/>
    <w:rsid w:val="00E052C1"/>
    <w:rsid w:val="00E05393"/>
    <w:rsid w:val="00E05820"/>
    <w:rsid w:val="00E0602D"/>
    <w:rsid w:val="00E062EF"/>
    <w:rsid w:val="00E06967"/>
    <w:rsid w:val="00E069A9"/>
    <w:rsid w:val="00E072DC"/>
    <w:rsid w:val="00E0737F"/>
    <w:rsid w:val="00E07917"/>
    <w:rsid w:val="00E0795B"/>
    <w:rsid w:val="00E104C8"/>
    <w:rsid w:val="00E104FB"/>
    <w:rsid w:val="00E105A9"/>
    <w:rsid w:val="00E105F6"/>
    <w:rsid w:val="00E10892"/>
    <w:rsid w:val="00E10A43"/>
    <w:rsid w:val="00E10AE1"/>
    <w:rsid w:val="00E1146C"/>
    <w:rsid w:val="00E11DF1"/>
    <w:rsid w:val="00E1216F"/>
    <w:rsid w:val="00E12FC2"/>
    <w:rsid w:val="00E136F2"/>
    <w:rsid w:val="00E149E0"/>
    <w:rsid w:val="00E15063"/>
    <w:rsid w:val="00E151C5"/>
    <w:rsid w:val="00E154F4"/>
    <w:rsid w:val="00E1566A"/>
    <w:rsid w:val="00E15E70"/>
    <w:rsid w:val="00E1635F"/>
    <w:rsid w:val="00E16A7E"/>
    <w:rsid w:val="00E206D2"/>
    <w:rsid w:val="00E207B0"/>
    <w:rsid w:val="00E207E4"/>
    <w:rsid w:val="00E20FA0"/>
    <w:rsid w:val="00E21086"/>
    <w:rsid w:val="00E21FCC"/>
    <w:rsid w:val="00E22670"/>
    <w:rsid w:val="00E22FC2"/>
    <w:rsid w:val="00E23158"/>
    <w:rsid w:val="00E237FA"/>
    <w:rsid w:val="00E23944"/>
    <w:rsid w:val="00E23EFF"/>
    <w:rsid w:val="00E23FAD"/>
    <w:rsid w:val="00E2418B"/>
    <w:rsid w:val="00E25599"/>
    <w:rsid w:val="00E258B8"/>
    <w:rsid w:val="00E26666"/>
    <w:rsid w:val="00E2686D"/>
    <w:rsid w:val="00E26963"/>
    <w:rsid w:val="00E26F3D"/>
    <w:rsid w:val="00E27C4F"/>
    <w:rsid w:val="00E27FAB"/>
    <w:rsid w:val="00E30F39"/>
    <w:rsid w:val="00E31170"/>
    <w:rsid w:val="00E31550"/>
    <w:rsid w:val="00E31D81"/>
    <w:rsid w:val="00E324ED"/>
    <w:rsid w:val="00E3263E"/>
    <w:rsid w:val="00E32919"/>
    <w:rsid w:val="00E32E8B"/>
    <w:rsid w:val="00E33667"/>
    <w:rsid w:val="00E33A6D"/>
    <w:rsid w:val="00E33A80"/>
    <w:rsid w:val="00E341F7"/>
    <w:rsid w:val="00E3447C"/>
    <w:rsid w:val="00E34500"/>
    <w:rsid w:val="00E34511"/>
    <w:rsid w:val="00E3453C"/>
    <w:rsid w:val="00E34805"/>
    <w:rsid w:val="00E351E3"/>
    <w:rsid w:val="00E35E39"/>
    <w:rsid w:val="00E35E42"/>
    <w:rsid w:val="00E362FA"/>
    <w:rsid w:val="00E366F6"/>
    <w:rsid w:val="00E379AA"/>
    <w:rsid w:val="00E40DFD"/>
    <w:rsid w:val="00E40EEE"/>
    <w:rsid w:val="00E414AE"/>
    <w:rsid w:val="00E422F8"/>
    <w:rsid w:val="00E4257C"/>
    <w:rsid w:val="00E42F41"/>
    <w:rsid w:val="00E43099"/>
    <w:rsid w:val="00E430FD"/>
    <w:rsid w:val="00E4310A"/>
    <w:rsid w:val="00E43788"/>
    <w:rsid w:val="00E43ADA"/>
    <w:rsid w:val="00E441CD"/>
    <w:rsid w:val="00E44AEA"/>
    <w:rsid w:val="00E45476"/>
    <w:rsid w:val="00E45525"/>
    <w:rsid w:val="00E45DC2"/>
    <w:rsid w:val="00E45F4E"/>
    <w:rsid w:val="00E46026"/>
    <w:rsid w:val="00E46923"/>
    <w:rsid w:val="00E4696A"/>
    <w:rsid w:val="00E5085A"/>
    <w:rsid w:val="00E50D18"/>
    <w:rsid w:val="00E50DF0"/>
    <w:rsid w:val="00E50F7C"/>
    <w:rsid w:val="00E510AE"/>
    <w:rsid w:val="00E510F9"/>
    <w:rsid w:val="00E51623"/>
    <w:rsid w:val="00E516B3"/>
    <w:rsid w:val="00E51921"/>
    <w:rsid w:val="00E51B51"/>
    <w:rsid w:val="00E51DE9"/>
    <w:rsid w:val="00E525DF"/>
    <w:rsid w:val="00E52BD3"/>
    <w:rsid w:val="00E52BDC"/>
    <w:rsid w:val="00E533DA"/>
    <w:rsid w:val="00E53832"/>
    <w:rsid w:val="00E5405C"/>
    <w:rsid w:val="00E549C3"/>
    <w:rsid w:val="00E54BEB"/>
    <w:rsid w:val="00E54E9B"/>
    <w:rsid w:val="00E54F68"/>
    <w:rsid w:val="00E563FE"/>
    <w:rsid w:val="00E56559"/>
    <w:rsid w:val="00E568A4"/>
    <w:rsid w:val="00E568AA"/>
    <w:rsid w:val="00E56A90"/>
    <w:rsid w:val="00E56EBD"/>
    <w:rsid w:val="00E5727F"/>
    <w:rsid w:val="00E5751B"/>
    <w:rsid w:val="00E57A0E"/>
    <w:rsid w:val="00E57D48"/>
    <w:rsid w:val="00E60098"/>
    <w:rsid w:val="00E603ED"/>
    <w:rsid w:val="00E6071F"/>
    <w:rsid w:val="00E609A7"/>
    <w:rsid w:val="00E610BF"/>
    <w:rsid w:val="00E62346"/>
    <w:rsid w:val="00E62A71"/>
    <w:rsid w:val="00E62D3F"/>
    <w:rsid w:val="00E62F10"/>
    <w:rsid w:val="00E63465"/>
    <w:rsid w:val="00E635E2"/>
    <w:rsid w:val="00E6426F"/>
    <w:rsid w:val="00E64D18"/>
    <w:rsid w:val="00E650AF"/>
    <w:rsid w:val="00E651B7"/>
    <w:rsid w:val="00E6550A"/>
    <w:rsid w:val="00E66743"/>
    <w:rsid w:val="00E66B0C"/>
    <w:rsid w:val="00E66BA5"/>
    <w:rsid w:val="00E66BDB"/>
    <w:rsid w:val="00E66DF8"/>
    <w:rsid w:val="00E67962"/>
    <w:rsid w:val="00E67A26"/>
    <w:rsid w:val="00E67A97"/>
    <w:rsid w:val="00E67CDA"/>
    <w:rsid w:val="00E67FD4"/>
    <w:rsid w:val="00E70659"/>
    <w:rsid w:val="00E70A5D"/>
    <w:rsid w:val="00E70EA9"/>
    <w:rsid w:val="00E71003"/>
    <w:rsid w:val="00E71346"/>
    <w:rsid w:val="00E7149B"/>
    <w:rsid w:val="00E71516"/>
    <w:rsid w:val="00E71640"/>
    <w:rsid w:val="00E7167A"/>
    <w:rsid w:val="00E71977"/>
    <w:rsid w:val="00E72923"/>
    <w:rsid w:val="00E73052"/>
    <w:rsid w:val="00E73BAB"/>
    <w:rsid w:val="00E74A85"/>
    <w:rsid w:val="00E74C33"/>
    <w:rsid w:val="00E74E1C"/>
    <w:rsid w:val="00E74EAD"/>
    <w:rsid w:val="00E7516D"/>
    <w:rsid w:val="00E75C84"/>
    <w:rsid w:val="00E761BF"/>
    <w:rsid w:val="00E761CE"/>
    <w:rsid w:val="00E76CFF"/>
    <w:rsid w:val="00E76E8A"/>
    <w:rsid w:val="00E76F2E"/>
    <w:rsid w:val="00E77365"/>
    <w:rsid w:val="00E774EE"/>
    <w:rsid w:val="00E7772E"/>
    <w:rsid w:val="00E77FF1"/>
    <w:rsid w:val="00E80146"/>
    <w:rsid w:val="00E8026F"/>
    <w:rsid w:val="00E8069B"/>
    <w:rsid w:val="00E806A5"/>
    <w:rsid w:val="00E80BF6"/>
    <w:rsid w:val="00E80C5D"/>
    <w:rsid w:val="00E82904"/>
    <w:rsid w:val="00E8340C"/>
    <w:rsid w:val="00E83A40"/>
    <w:rsid w:val="00E84310"/>
    <w:rsid w:val="00E84DF2"/>
    <w:rsid w:val="00E84E93"/>
    <w:rsid w:val="00E85357"/>
    <w:rsid w:val="00E85489"/>
    <w:rsid w:val="00E85AAF"/>
    <w:rsid w:val="00E86523"/>
    <w:rsid w:val="00E86A27"/>
    <w:rsid w:val="00E86C90"/>
    <w:rsid w:val="00E87500"/>
    <w:rsid w:val="00E90870"/>
    <w:rsid w:val="00E90EE3"/>
    <w:rsid w:val="00E9138D"/>
    <w:rsid w:val="00E91679"/>
    <w:rsid w:val="00E917A6"/>
    <w:rsid w:val="00E917EC"/>
    <w:rsid w:val="00E92445"/>
    <w:rsid w:val="00E92644"/>
    <w:rsid w:val="00E92824"/>
    <w:rsid w:val="00E92E65"/>
    <w:rsid w:val="00E93F08"/>
    <w:rsid w:val="00E94043"/>
    <w:rsid w:val="00E94279"/>
    <w:rsid w:val="00E944AF"/>
    <w:rsid w:val="00E94B1B"/>
    <w:rsid w:val="00E951D6"/>
    <w:rsid w:val="00E952BC"/>
    <w:rsid w:val="00E9530E"/>
    <w:rsid w:val="00E95F09"/>
    <w:rsid w:val="00E95F7F"/>
    <w:rsid w:val="00E96638"/>
    <w:rsid w:val="00E96DFA"/>
    <w:rsid w:val="00E973DB"/>
    <w:rsid w:val="00E9767D"/>
    <w:rsid w:val="00EA007B"/>
    <w:rsid w:val="00EA0415"/>
    <w:rsid w:val="00EA052F"/>
    <w:rsid w:val="00EA07BB"/>
    <w:rsid w:val="00EA164F"/>
    <w:rsid w:val="00EA16F7"/>
    <w:rsid w:val="00EA18D9"/>
    <w:rsid w:val="00EA18E2"/>
    <w:rsid w:val="00EA1C1F"/>
    <w:rsid w:val="00EA2215"/>
    <w:rsid w:val="00EA2219"/>
    <w:rsid w:val="00EA3581"/>
    <w:rsid w:val="00EA39CC"/>
    <w:rsid w:val="00EA4CC4"/>
    <w:rsid w:val="00EA4FCA"/>
    <w:rsid w:val="00EA51A9"/>
    <w:rsid w:val="00EA5574"/>
    <w:rsid w:val="00EA5A03"/>
    <w:rsid w:val="00EA5BB6"/>
    <w:rsid w:val="00EA63DA"/>
    <w:rsid w:val="00EA6F5B"/>
    <w:rsid w:val="00EB039A"/>
    <w:rsid w:val="00EB04E4"/>
    <w:rsid w:val="00EB0685"/>
    <w:rsid w:val="00EB0B29"/>
    <w:rsid w:val="00EB13E8"/>
    <w:rsid w:val="00EB1B63"/>
    <w:rsid w:val="00EB1BE2"/>
    <w:rsid w:val="00EB20F3"/>
    <w:rsid w:val="00EB24DA"/>
    <w:rsid w:val="00EB2F89"/>
    <w:rsid w:val="00EB3077"/>
    <w:rsid w:val="00EB308D"/>
    <w:rsid w:val="00EB356E"/>
    <w:rsid w:val="00EB3CED"/>
    <w:rsid w:val="00EB4084"/>
    <w:rsid w:val="00EB4855"/>
    <w:rsid w:val="00EB48B6"/>
    <w:rsid w:val="00EB5318"/>
    <w:rsid w:val="00EB587A"/>
    <w:rsid w:val="00EB60B3"/>
    <w:rsid w:val="00EB633C"/>
    <w:rsid w:val="00EB665B"/>
    <w:rsid w:val="00EB6B5E"/>
    <w:rsid w:val="00EB6C3C"/>
    <w:rsid w:val="00EB7324"/>
    <w:rsid w:val="00EB7A05"/>
    <w:rsid w:val="00EB7D2E"/>
    <w:rsid w:val="00EC03BF"/>
    <w:rsid w:val="00EC041C"/>
    <w:rsid w:val="00EC0A1F"/>
    <w:rsid w:val="00EC1572"/>
    <w:rsid w:val="00EC1A5A"/>
    <w:rsid w:val="00EC212A"/>
    <w:rsid w:val="00EC2324"/>
    <w:rsid w:val="00EC26CB"/>
    <w:rsid w:val="00EC27EC"/>
    <w:rsid w:val="00EC28C5"/>
    <w:rsid w:val="00EC2D1A"/>
    <w:rsid w:val="00EC2D69"/>
    <w:rsid w:val="00EC3072"/>
    <w:rsid w:val="00EC45C4"/>
    <w:rsid w:val="00EC5119"/>
    <w:rsid w:val="00EC55A3"/>
    <w:rsid w:val="00EC6562"/>
    <w:rsid w:val="00EC667C"/>
    <w:rsid w:val="00EC6E3D"/>
    <w:rsid w:val="00ED03D2"/>
    <w:rsid w:val="00ED0C46"/>
    <w:rsid w:val="00ED0CB6"/>
    <w:rsid w:val="00ED0E8A"/>
    <w:rsid w:val="00ED156C"/>
    <w:rsid w:val="00ED1A02"/>
    <w:rsid w:val="00ED1B8C"/>
    <w:rsid w:val="00ED1BA2"/>
    <w:rsid w:val="00ED1C23"/>
    <w:rsid w:val="00ED215B"/>
    <w:rsid w:val="00ED23A7"/>
    <w:rsid w:val="00ED23C5"/>
    <w:rsid w:val="00ED2E70"/>
    <w:rsid w:val="00ED2F20"/>
    <w:rsid w:val="00ED302A"/>
    <w:rsid w:val="00ED30B4"/>
    <w:rsid w:val="00ED3B05"/>
    <w:rsid w:val="00ED3C0E"/>
    <w:rsid w:val="00ED4689"/>
    <w:rsid w:val="00ED4760"/>
    <w:rsid w:val="00ED4D8E"/>
    <w:rsid w:val="00ED5792"/>
    <w:rsid w:val="00ED5F58"/>
    <w:rsid w:val="00ED671E"/>
    <w:rsid w:val="00ED682C"/>
    <w:rsid w:val="00ED6F8F"/>
    <w:rsid w:val="00ED735A"/>
    <w:rsid w:val="00ED753A"/>
    <w:rsid w:val="00ED7A21"/>
    <w:rsid w:val="00EE13C7"/>
    <w:rsid w:val="00EE144D"/>
    <w:rsid w:val="00EE3A2D"/>
    <w:rsid w:val="00EE3EBD"/>
    <w:rsid w:val="00EE4097"/>
    <w:rsid w:val="00EE48E4"/>
    <w:rsid w:val="00EE4A2A"/>
    <w:rsid w:val="00EE4C3E"/>
    <w:rsid w:val="00EE4D00"/>
    <w:rsid w:val="00EE5530"/>
    <w:rsid w:val="00EE5C43"/>
    <w:rsid w:val="00EE6226"/>
    <w:rsid w:val="00EE639C"/>
    <w:rsid w:val="00EE6657"/>
    <w:rsid w:val="00EE6AA5"/>
    <w:rsid w:val="00EE6BB5"/>
    <w:rsid w:val="00EE6E7E"/>
    <w:rsid w:val="00EE6F2E"/>
    <w:rsid w:val="00EF0204"/>
    <w:rsid w:val="00EF0205"/>
    <w:rsid w:val="00EF12FD"/>
    <w:rsid w:val="00EF1999"/>
    <w:rsid w:val="00EF1A6A"/>
    <w:rsid w:val="00EF1A9D"/>
    <w:rsid w:val="00EF1D78"/>
    <w:rsid w:val="00EF1F53"/>
    <w:rsid w:val="00EF229B"/>
    <w:rsid w:val="00EF257E"/>
    <w:rsid w:val="00EF390F"/>
    <w:rsid w:val="00EF4127"/>
    <w:rsid w:val="00EF511D"/>
    <w:rsid w:val="00EF514C"/>
    <w:rsid w:val="00EF52CE"/>
    <w:rsid w:val="00EF5374"/>
    <w:rsid w:val="00EF53BF"/>
    <w:rsid w:val="00EF5D75"/>
    <w:rsid w:val="00EF62E1"/>
    <w:rsid w:val="00EF6401"/>
    <w:rsid w:val="00EF69FE"/>
    <w:rsid w:val="00EF6C3B"/>
    <w:rsid w:val="00EF6F21"/>
    <w:rsid w:val="00EF6F2F"/>
    <w:rsid w:val="00EF6F79"/>
    <w:rsid w:val="00EF72A3"/>
    <w:rsid w:val="00EF7758"/>
    <w:rsid w:val="00F00115"/>
    <w:rsid w:val="00F00A7D"/>
    <w:rsid w:val="00F00B2E"/>
    <w:rsid w:val="00F010E3"/>
    <w:rsid w:val="00F01470"/>
    <w:rsid w:val="00F017BA"/>
    <w:rsid w:val="00F01DBF"/>
    <w:rsid w:val="00F020D5"/>
    <w:rsid w:val="00F02491"/>
    <w:rsid w:val="00F02528"/>
    <w:rsid w:val="00F02588"/>
    <w:rsid w:val="00F02809"/>
    <w:rsid w:val="00F0294C"/>
    <w:rsid w:val="00F02DB5"/>
    <w:rsid w:val="00F0307B"/>
    <w:rsid w:val="00F03241"/>
    <w:rsid w:val="00F03623"/>
    <w:rsid w:val="00F03B17"/>
    <w:rsid w:val="00F03E06"/>
    <w:rsid w:val="00F0431F"/>
    <w:rsid w:val="00F04355"/>
    <w:rsid w:val="00F04696"/>
    <w:rsid w:val="00F04A99"/>
    <w:rsid w:val="00F050D0"/>
    <w:rsid w:val="00F057D4"/>
    <w:rsid w:val="00F05878"/>
    <w:rsid w:val="00F060F2"/>
    <w:rsid w:val="00F06ACC"/>
    <w:rsid w:val="00F06F6F"/>
    <w:rsid w:val="00F070CA"/>
    <w:rsid w:val="00F074BF"/>
    <w:rsid w:val="00F07DF1"/>
    <w:rsid w:val="00F07F78"/>
    <w:rsid w:val="00F1013E"/>
    <w:rsid w:val="00F108D8"/>
    <w:rsid w:val="00F108DB"/>
    <w:rsid w:val="00F109A6"/>
    <w:rsid w:val="00F10A32"/>
    <w:rsid w:val="00F10C16"/>
    <w:rsid w:val="00F10EBD"/>
    <w:rsid w:val="00F116A0"/>
    <w:rsid w:val="00F11B2A"/>
    <w:rsid w:val="00F11DEE"/>
    <w:rsid w:val="00F11E75"/>
    <w:rsid w:val="00F126F9"/>
    <w:rsid w:val="00F12E49"/>
    <w:rsid w:val="00F13B73"/>
    <w:rsid w:val="00F13F62"/>
    <w:rsid w:val="00F14365"/>
    <w:rsid w:val="00F14562"/>
    <w:rsid w:val="00F150DF"/>
    <w:rsid w:val="00F15392"/>
    <w:rsid w:val="00F1642F"/>
    <w:rsid w:val="00F165A2"/>
    <w:rsid w:val="00F1782F"/>
    <w:rsid w:val="00F17FCC"/>
    <w:rsid w:val="00F202CA"/>
    <w:rsid w:val="00F20E36"/>
    <w:rsid w:val="00F210E9"/>
    <w:rsid w:val="00F211E8"/>
    <w:rsid w:val="00F21B8C"/>
    <w:rsid w:val="00F21FAF"/>
    <w:rsid w:val="00F22224"/>
    <w:rsid w:val="00F228C4"/>
    <w:rsid w:val="00F22D70"/>
    <w:rsid w:val="00F23156"/>
    <w:rsid w:val="00F2425A"/>
    <w:rsid w:val="00F24C51"/>
    <w:rsid w:val="00F24DA1"/>
    <w:rsid w:val="00F24F23"/>
    <w:rsid w:val="00F24FA6"/>
    <w:rsid w:val="00F2502B"/>
    <w:rsid w:val="00F25072"/>
    <w:rsid w:val="00F25726"/>
    <w:rsid w:val="00F25888"/>
    <w:rsid w:val="00F25B29"/>
    <w:rsid w:val="00F25FB5"/>
    <w:rsid w:val="00F26180"/>
    <w:rsid w:val="00F26B75"/>
    <w:rsid w:val="00F26CA5"/>
    <w:rsid w:val="00F274AD"/>
    <w:rsid w:val="00F274EB"/>
    <w:rsid w:val="00F27B14"/>
    <w:rsid w:val="00F27BA9"/>
    <w:rsid w:val="00F3132B"/>
    <w:rsid w:val="00F31483"/>
    <w:rsid w:val="00F31511"/>
    <w:rsid w:val="00F315F2"/>
    <w:rsid w:val="00F31787"/>
    <w:rsid w:val="00F31838"/>
    <w:rsid w:val="00F3183C"/>
    <w:rsid w:val="00F31E47"/>
    <w:rsid w:val="00F3234D"/>
    <w:rsid w:val="00F323D4"/>
    <w:rsid w:val="00F329AF"/>
    <w:rsid w:val="00F32FC4"/>
    <w:rsid w:val="00F33224"/>
    <w:rsid w:val="00F3373A"/>
    <w:rsid w:val="00F33D74"/>
    <w:rsid w:val="00F33F78"/>
    <w:rsid w:val="00F34359"/>
    <w:rsid w:val="00F3447F"/>
    <w:rsid w:val="00F3485A"/>
    <w:rsid w:val="00F35004"/>
    <w:rsid w:val="00F35445"/>
    <w:rsid w:val="00F359ED"/>
    <w:rsid w:val="00F35FA1"/>
    <w:rsid w:val="00F3654E"/>
    <w:rsid w:val="00F36863"/>
    <w:rsid w:val="00F36C15"/>
    <w:rsid w:val="00F36E6E"/>
    <w:rsid w:val="00F375E4"/>
    <w:rsid w:val="00F377F6"/>
    <w:rsid w:val="00F37D48"/>
    <w:rsid w:val="00F401E7"/>
    <w:rsid w:val="00F408CD"/>
    <w:rsid w:val="00F40CA9"/>
    <w:rsid w:val="00F40FCD"/>
    <w:rsid w:val="00F411DE"/>
    <w:rsid w:val="00F4124C"/>
    <w:rsid w:val="00F419E8"/>
    <w:rsid w:val="00F424D1"/>
    <w:rsid w:val="00F42942"/>
    <w:rsid w:val="00F42974"/>
    <w:rsid w:val="00F42F01"/>
    <w:rsid w:val="00F43F40"/>
    <w:rsid w:val="00F44522"/>
    <w:rsid w:val="00F44563"/>
    <w:rsid w:val="00F445A7"/>
    <w:rsid w:val="00F4498C"/>
    <w:rsid w:val="00F44ECE"/>
    <w:rsid w:val="00F45207"/>
    <w:rsid w:val="00F452DF"/>
    <w:rsid w:val="00F45330"/>
    <w:rsid w:val="00F46240"/>
    <w:rsid w:val="00F46249"/>
    <w:rsid w:val="00F46644"/>
    <w:rsid w:val="00F46CA5"/>
    <w:rsid w:val="00F46F48"/>
    <w:rsid w:val="00F47744"/>
    <w:rsid w:val="00F47760"/>
    <w:rsid w:val="00F47906"/>
    <w:rsid w:val="00F47AD5"/>
    <w:rsid w:val="00F50329"/>
    <w:rsid w:val="00F5098C"/>
    <w:rsid w:val="00F50C55"/>
    <w:rsid w:val="00F51667"/>
    <w:rsid w:val="00F51756"/>
    <w:rsid w:val="00F528DF"/>
    <w:rsid w:val="00F53477"/>
    <w:rsid w:val="00F53D65"/>
    <w:rsid w:val="00F54525"/>
    <w:rsid w:val="00F54C94"/>
    <w:rsid w:val="00F554EB"/>
    <w:rsid w:val="00F5586F"/>
    <w:rsid w:val="00F55874"/>
    <w:rsid w:val="00F55A35"/>
    <w:rsid w:val="00F55C1D"/>
    <w:rsid w:val="00F5601B"/>
    <w:rsid w:val="00F561ED"/>
    <w:rsid w:val="00F5620B"/>
    <w:rsid w:val="00F5659D"/>
    <w:rsid w:val="00F565A0"/>
    <w:rsid w:val="00F565B8"/>
    <w:rsid w:val="00F568B5"/>
    <w:rsid w:val="00F56D44"/>
    <w:rsid w:val="00F56EC5"/>
    <w:rsid w:val="00F57465"/>
    <w:rsid w:val="00F574FF"/>
    <w:rsid w:val="00F57D0B"/>
    <w:rsid w:val="00F601D9"/>
    <w:rsid w:val="00F60359"/>
    <w:rsid w:val="00F609B0"/>
    <w:rsid w:val="00F60B79"/>
    <w:rsid w:val="00F60F23"/>
    <w:rsid w:val="00F61557"/>
    <w:rsid w:val="00F6256A"/>
    <w:rsid w:val="00F629F5"/>
    <w:rsid w:val="00F62CC2"/>
    <w:rsid w:val="00F64F21"/>
    <w:rsid w:val="00F65955"/>
    <w:rsid w:val="00F65A14"/>
    <w:rsid w:val="00F66391"/>
    <w:rsid w:val="00F66919"/>
    <w:rsid w:val="00F66AB1"/>
    <w:rsid w:val="00F66BF3"/>
    <w:rsid w:val="00F66C5B"/>
    <w:rsid w:val="00F66E53"/>
    <w:rsid w:val="00F67209"/>
    <w:rsid w:val="00F6773B"/>
    <w:rsid w:val="00F67858"/>
    <w:rsid w:val="00F70A88"/>
    <w:rsid w:val="00F70CEA"/>
    <w:rsid w:val="00F71549"/>
    <w:rsid w:val="00F7180A"/>
    <w:rsid w:val="00F71DDA"/>
    <w:rsid w:val="00F71E2C"/>
    <w:rsid w:val="00F71F51"/>
    <w:rsid w:val="00F7291B"/>
    <w:rsid w:val="00F72D11"/>
    <w:rsid w:val="00F741E1"/>
    <w:rsid w:val="00F7431A"/>
    <w:rsid w:val="00F74447"/>
    <w:rsid w:val="00F74D7F"/>
    <w:rsid w:val="00F75BE9"/>
    <w:rsid w:val="00F75C54"/>
    <w:rsid w:val="00F75FC6"/>
    <w:rsid w:val="00F76013"/>
    <w:rsid w:val="00F76B63"/>
    <w:rsid w:val="00F77039"/>
    <w:rsid w:val="00F770CD"/>
    <w:rsid w:val="00F7751C"/>
    <w:rsid w:val="00F77B11"/>
    <w:rsid w:val="00F77F66"/>
    <w:rsid w:val="00F80187"/>
    <w:rsid w:val="00F80821"/>
    <w:rsid w:val="00F810B6"/>
    <w:rsid w:val="00F81487"/>
    <w:rsid w:val="00F814F2"/>
    <w:rsid w:val="00F81A56"/>
    <w:rsid w:val="00F81DB2"/>
    <w:rsid w:val="00F81E33"/>
    <w:rsid w:val="00F82468"/>
    <w:rsid w:val="00F82E23"/>
    <w:rsid w:val="00F83077"/>
    <w:rsid w:val="00F8319B"/>
    <w:rsid w:val="00F8362F"/>
    <w:rsid w:val="00F837BA"/>
    <w:rsid w:val="00F838A3"/>
    <w:rsid w:val="00F83C14"/>
    <w:rsid w:val="00F83FE0"/>
    <w:rsid w:val="00F840DC"/>
    <w:rsid w:val="00F85348"/>
    <w:rsid w:val="00F8559C"/>
    <w:rsid w:val="00F85833"/>
    <w:rsid w:val="00F85AD6"/>
    <w:rsid w:val="00F85BC6"/>
    <w:rsid w:val="00F85FBC"/>
    <w:rsid w:val="00F85FFB"/>
    <w:rsid w:val="00F868FE"/>
    <w:rsid w:val="00F86AC0"/>
    <w:rsid w:val="00F86E7A"/>
    <w:rsid w:val="00F87025"/>
    <w:rsid w:val="00F87038"/>
    <w:rsid w:val="00F870FE"/>
    <w:rsid w:val="00F873AB"/>
    <w:rsid w:val="00F874B5"/>
    <w:rsid w:val="00F87C18"/>
    <w:rsid w:val="00F87DA8"/>
    <w:rsid w:val="00F87F45"/>
    <w:rsid w:val="00F902D4"/>
    <w:rsid w:val="00F90727"/>
    <w:rsid w:val="00F90F2F"/>
    <w:rsid w:val="00F90FBF"/>
    <w:rsid w:val="00F911D6"/>
    <w:rsid w:val="00F918B1"/>
    <w:rsid w:val="00F91A89"/>
    <w:rsid w:val="00F92686"/>
    <w:rsid w:val="00F92F74"/>
    <w:rsid w:val="00F935CC"/>
    <w:rsid w:val="00F93673"/>
    <w:rsid w:val="00F93D54"/>
    <w:rsid w:val="00F94113"/>
    <w:rsid w:val="00F9422E"/>
    <w:rsid w:val="00F94615"/>
    <w:rsid w:val="00F94654"/>
    <w:rsid w:val="00F94A54"/>
    <w:rsid w:val="00F94FE5"/>
    <w:rsid w:val="00F950C3"/>
    <w:rsid w:val="00F95714"/>
    <w:rsid w:val="00F95809"/>
    <w:rsid w:val="00F958D4"/>
    <w:rsid w:val="00F959C9"/>
    <w:rsid w:val="00F95AA2"/>
    <w:rsid w:val="00F967CC"/>
    <w:rsid w:val="00F96F1F"/>
    <w:rsid w:val="00F9761C"/>
    <w:rsid w:val="00F9770C"/>
    <w:rsid w:val="00F97ABA"/>
    <w:rsid w:val="00F97C11"/>
    <w:rsid w:val="00FA0999"/>
    <w:rsid w:val="00FA11EC"/>
    <w:rsid w:val="00FA258C"/>
    <w:rsid w:val="00FA33DA"/>
    <w:rsid w:val="00FA4070"/>
    <w:rsid w:val="00FA41CD"/>
    <w:rsid w:val="00FA422D"/>
    <w:rsid w:val="00FA4536"/>
    <w:rsid w:val="00FA45A2"/>
    <w:rsid w:val="00FA4652"/>
    <w:rsid w:val="00FA47A2"/>
    <w:rsid w:val="00FA4935"/>
    <w:rsid w:val="00FA4DF4"/>
    <w:rsid w:val="00FA4E77"/>
    <w:rsid w:val="00FA524D"/>
    <w:rsid w:val="00FA73DA"/>
    <w:rsid w:val="00FA7494"/>
    <w:rsid w:val="00FB033E"/>
    <w:rsid w:val="00FB061F"/>
    <w:rsid w:val="00FB08A8"/>
    <w:rsid w:val="00FB0A6A"/>
    <w:rsid w:val="00FB0B3F"/>
    <w:rsid w:val="00FB1AE7"/>
    <w:rsid w:val="00FB1F90"/>
    <w:rsid w:val="00FB2275"/>
    <w:rsid w:val="00FB2762"/>
    <w:rsid w:val="00FB2976"/>
    <w:rsid w:val="00FB3C18"/>
    <w:rsid w:val="00FB3E7B"/>
    <w:rsid w:val="00FB47E6"/>
    <w:rsid w:val="00FB47FF"/>
    <w:rsid w:val="00FB4DE1"/>
    <w:rsid w:val="00FB53B7"/>
    <w:rsid w:val="00FB540D"/>
    <w:rsid w:val="00FB573F"/>
    <w:rsid w:val="00FB602C"/>
    <w:rsid w:val="00FB739B"/>
    <w:rsid w:val="00FB7BFD"/>
    <w:rsid w:val="00FC016A"/>
    <w:rsid w:val="00FC0657"/>
    <w:rsid w:val="00FC0B3B"/>
    <w:rsid w:val="00FC0D6B"/>
    <w:rsid w:val="00FC13C0"/>
    <w:rsid w:val="00FC13C7"/>
    <w:rsid w:val="00FC15AA"/>
    <w:rsid w:val="00FC1ACE"/>
    <w:rsid w:val="00FC1CA8"/>
    <w:rsid w:val="00FC1CD4"/>
    <w:rsid w:val="00FC20BB"/>
    <w:rsid w:val="00FC24B2"/>
    <w:rsid w:val="00FC2F26"/>
    <w:rsid w:val="00FC3970"/>
    <w:rsid w:val="00FC3A9D"/>
    <w:rsid w:val="00FC3B15"/>
    <w:rsid w:val="00FC3CB8"/>
    <w:rsid w:val="00FC3EA3"/>
    <w:rsid w:val="00FC4049"/>
    <w:rsid w:val="00FC4127"/>
    <w:rsid w:val="00FC51F8"/>
    <w:rsid w:val="00FC5EDF"/>
    <w:rsid w:val="00FC610C"/>
    <w:rsid w:val="00FC612D"/>
    <w:rsid w:val="00FC6183"/>
    <w:rsid w:val="00FC638B"/>
    <w:rsid w:val="00FC6426"/>
    <w:rsid w:val="00FC653E"/>
    <w:rsid w:val="00FC673A"/>
    <w:rsid w:val="00FC68D9"/>
    <w:rsid w:val="00FC75E5"/>
    <w:rsid w:val="00FD060A"/>
    <w:rsid w:val="00FD0742"/>
    <w:rsid w:val="00FD07F5"/>
    <w:rsid w:val="00FD0907"/>
    <w:rsid w:val="00FD0C8F"/>
    <w:rsid w:val="00FD0E33"/>
    <w:rsid w:val="00FD116C"/>
    <w:rsid w:val="00FD15E6"/>
    <w:rsid w:val="00FD1C34"/>
    <w:rsid w:val="00FD223D"/>
    <w:rsid w:val="00FD2516"/>
    <w:rsid w:val="00FD345E"/>
    <w:rsid w:val="00FD3725"/>
    <w:rsid w:val="00FD3D07"/>
    <w:rsid w:val="00FD4226"/>
    <w:rsid w:val="00FD4B79"/>
    <w:rsid w:val="00FD55BC"/>
    <w:rsid w:val="00FD570D"/>
    <w:rsid w:val="00FD585C"/>
    <w:rsid w:val="00FD5881"/>
    <w:rsid w:val="00FD5AC2"/>
    <w:rsid w:val="00FD5B4F"/>
    <w:rsid w:val="00FD5E05"/>
    <w:rsid w:val="00FD679B"/>
    <w:rsid w:val="00FD6E39"/>
    <w:rsid w:val="00FD71E3"/>
    <w:rsid w:val="00FD7D18"/>
    <w:rsid w:val="00FD7DE0"/>
    <w:rsid w:val="00FE01F1"/>
    <w:rsid w:val="00FE1640"/>
    <w:rsid w:val="00FE1662"/>
    <w:rsid w:val="00FE17AF"/>
    <w:rsid w:val="00FE18C6"/>
    <w:rsid w:val="00FE1DD4"/>
    <w:rsid w:val="00FE214D"/>
    <w:rsid w:val="00FE24FE"/>
    <w:rsid w:val="00FE28C3"/>
    <w:rsid w:val="00FE292F"/>
    <w:rsid w:val="00FE338D"/>
    <w:rsid w:val="00FE36E1"/>
    <w:rsid w:val="00FE378E"/>
    <w:rsid w:val="00FE3CD3"/>
    <w:rsid w:val="00FE3E10"/>
    <w:rsid w:val="00FE408D"/>
    <w:rsid w:val="00FE4D81"/>
    <w:rsid w:val="00FE56EE"/>
    <w:rsid w:val="00FE5967"/>
    <w:rsid w:val="00FE6F69"/>
    <w:rsid w:val="00FE7787"/>
    <w:rsid w:val="00FE7837"/>
    <w:rsid w:val="00FE7DF5"/>
    <w:rsid w:val="00FE7E1B"/>
    <w:rsid w:val="00FE7E3F"/>
    <w:rsid w:val="00FF0CAE"/>
    <w:rsid w:val="00FF1041"/>
    <w:rsid w:val="00FF142E"/>
    <w:rsid w:val="00FF1D63"/>
    <w:rsid w:val="00FF253F"/>
    <w:rsid w:val="00FF282F"/>
    <w:rsid w:val="00FF2A4A"/>
    <w:rsid w:val="00FF2AF7"/>
    <w:rsid w:val="00FF3066"/>
    <w:rsid w:val="00FF38DA"/>
    <w:rsid w:val="00FF3A22"/>
    <w:rsid w:val="00FF3C63"/>
    <w:rsid w:val="00FF3FFD"/>
    <w:rsid w:val="00FF40D0"/>
    <w:rsid w:val="00FF427A"/>
    <w:rsid w:val="00FF42E5"/>
    <w:rsid w:val="00FF4398"/>
    <w:rsid w:val="00FF4497"/>
    <w:rsid w:val="00FF4C4B"/>
    <w:rsid w:val="00FF4E71"/>
    <w:rsid w:val="00FF5216"/>
    <w:rsid w:val="00FF55B7"/>
    <w:rsid w:val="00FF5956"/>
    <w:rsid w:val="00FF5EC1"/>
    <w:rsid w:val="00FF607C"/>
    <w:rsid w:val="00FF60F7"/>
    <w:rsid w:val="00FF68C8"/>
    <w:rsid w:val="00FF7634"/>
    <w:rsid w:val="00FF7870"/>
    <w:rsid w:val="01A2F533"/>
    <w:rsid w:val="01B110AE"/>
    <w:rsid w:val="0211ED77"/>
    <w:rsid w:val="022B8AB2"/>
    <w:rsid w:val="0236D756"/>
    <w:rsid w:val="0284B077"/>
    <w:rsid w:val="02D487AF"/>
    <w:rsid w:val="02DA2006"/>
    <w:rsid w:val="034D79C6"/>
    <w:rsid w:val="0371E50E"/>
    <w:rsid w:val="03CE65D8"/>
    <w:rsid w:val="0405F53C"/>
    <w:rsid w:val="04C4CE3B"/>
    <w:rsid w:val="04F0D8D7"/>
    <w:rsid w:val="05819531"/>
    <w:rsid w:val="05BA0F20"/>
    <w:rsid w:val="06358AFB"/>
    <w:rsid w:val="07A80A00"/>
    <w:rsid w:val="09878042"/>
    <w:rsid w:val="09E67ED0"/>
    <w:rsid w:val="09EC03F8"/>
    <w:rsid w:val="09F8734E"/>
    <w:rsid w:val="0A95DAE0"/>
    <w:rsid w:val="0AB31CEC"/>
    <w:rsid w:val="0AEB33B1"/>
    <w:rsid w:val="0BDF8695"/>
    <w:rsid w:val="0BEC9421"/>
    <w:rsid w:val="0C2F7CC5"/>
    <w:rsid w:val="0D587DC4"/>
    <w:rsid w:val="0DAB1664"/>
    <w:rsid w:val="0DAD41F8"/>
    <w:rsid w:val="0DD1D8A3"/>
    <w:rsid w:val="0E822F95"/>
    <w:rsid w:val="0F2D906B"/>
    <w:rsid w:val="0F6606C6"/>
    <w:rsid w:val="0FD5CFDC"/>
    <w:rsid w:val="10236EE4"/>
    <w:rsid w:val="10324ABE"/>
    <w:rsid w:val="112E883E"/>
    <w:rsid w:val="123504F1"/>
    <w:rsid w:val="1291B159"/>
    <w:rsid w:val="1322BF61"/>
    <w:rsid w:val="13A41ED0"/>
    <w:rsid w:val="140DAB7F"/>
    <w:rsid w:val="141889B9"/>
    <w:rsid w:val="143026B2"/>
    <w:rsid w:val="1441BC50"/>
    <w:rsid w:val="14C3A197"/>
    <w:rsid w:val="14D032A5"/>
    <w:rsid w:val="15BA0EBF"/>
    <w:rsid w:val="1605701A"/>
    <w:rsid w:val="168F1585"/>
    <w:rsid w:val="16F8350A"/>
    <w:rsid w:val="1843E26C"/>
    <w:rsid w:val="188A3016"/>
    <w:rsid w:val="188D3F66"/>
    <w:rsid w:val="19014C00"/>
    <w:rsid w:val="194E0111"/>
    <w:rsid w:val="19941EAE"/>
    <w:rsid w:val="19CAD990"/>
    <w:rsid w:val="1A337A07"/>
    <w:rsid w:val="1A3545A2"/>
    <w:rsid w:val="1A98B6C8"/>
    <w:rsid w:val="1AA9A9E3"/>
    <w:rsid w:val="1AC0ACB6"/>
    <w:rsid w:val="1B25BC01"/>
    <w:rsid w:val="1BAD1DB4"/>
    <w:rsid w:val="1BBD3088"/>
    <w:rsid w:val="1C6FA90D"/>
    <w:rsid w:val="1C9B253A"/>
    <w:rsid w:val="1CD1C8F8"/>
    <w:rsid w:val="1D8A1F6E"/>
    <w:rsid w:val="1D90DC67"/>
    <w:rsid w:val="1DCCA8FE"/>
    <w:rsid w:val="1E098346"/>
    <w:rsid w:val="1E0E4E59"/>
    <w:rsid w:val="1E1BD1DB"/>
    <w:rsid w:val="1EBBF90B"/>
    <w:rsid w:val="1ECF279A"/>
    <w:rsid w:val="1F1BB7D0"/>
    <w:rsid w:val="1FF5B7CE"/>
    <w:rsid w:val="203EBC86"/>
    <w:rsid w:val="20D607FB"/>
    <w:rsid w:val="2105840D"/>
    <w:rsid w:val="21B18F66"/>
    <w:rsid w:val="21C17646"/>
    <w:rsid w:val="222D4E75"/>
    <w:rsid w:val="223C3134"/>
    <w:rsid w:val="22788D46"/>
    <w:rsid w:val="22E0473A"/>
    <w:rsid w:val="22E805D8"/>
    <w:rsid w:val="2477C4C4"/>
    <w:rsid w:val="24B577C3"/>
    <w:rsid w:val="255E091A"/>
    <w:rsid w:val="25BA0729"/>
    <w:rsid w:val="25BE909F"/>
    <w:rsid w:val="27268708"/>
    <w:rsid w:val="272F2E18"/>
    <w:rsid w:val="278810C1"/>
    <w:rsid w:val="2865C1BA"/>
    <w:rsid w:val="28B97538"/>
    <w:rsid w:val="2921FDF2"/>
    <w:rsid w:val="294430C8"/>
    <w:rsid w:val="296E7B6D"/>
    <w:rsid w:val="296FA0C1"/>
    <w:rsid w:val="2A240F7D"/>
    <w:rsid w:val="2A589896"/>
    <w:rsid w:val="2A81749C"/>
    <w:rsid w:val="2C8E1CAD"/>
    <w:rsid w:val="2C8F1542"/>
    <w:rsid w:val="2CF33394"/>
    <w:rsid w:val="2D28A606"/>
    <w:rsid w:val="2D33874E"/>
    <w:rsid w:val="2DB31260"/>
    <w:rsid w:val="2DF246F8"/>
    <w:rsid w:val="2E059128"/>
    <w:rsid w:val="2E9F2596"/>
    <w:rsid w:val="2FA254B6"/>
    <w:rsid w:val="2FA85E4C"/>
    <w:rsid w:val="30A1B079"/>
    <w:rsid w:val="30C6B6D0"/>
    <w:rsid w:val="30E6099D"/>
    <w:rsid w:val="314277D2"/>
    <w:rsid w:val="3157D086"/>
    <w:rsid w:val="31A397CF"/>
    <w:rsid w:val="31B0490E"/>
    <w:rsid w:val="3325DFB0"/>
    <w:rsid w:val="332696FB"/>
    <w:rsid w:val="332E571F"/>
    <w:rsid w:val="3369CE98"/>
    <w:rsid w:val="345E5948"/>
    <w:rsid w:val="34916974"/>
    <w:rsid w:val="34D9DD2D"/>
    <w:rsid w:val="34F37AB7"/>
    <w:rsid w:val="3507A4B2"/>
    <w:rsid w:val="351A693C"/>
    <w:rsid w:val="35D021DC"/>
    <w:rsid w:val="3617CE29"/>
    <w:rsid w:val="362F7853"/>
    <w:rsid w:val="3667CD5A"/>
    <w:rsid w:val="36E21908"/>
    <w:rsid w:val="370C8C44"/>
    <w:rsid w:val="3763952B"/>
    <w:rsid w:val="376C191E"/>
    <w:rsid w:val="384CB160"/>
    <w:rsid w:val="3861B19D"/>
    <w:rsid w:val="38D84F68"/>
    <w:rsid w:val="39BF5863"/>
    <w:rsid w:val="3A0E3536"/>
    <w:rsid w:val="3A356364"/>
    <w:rsid w:val="3B3B6CB9"/>
    <w:rsid w:val="3B6BEA58"/>
    <w:rsid w:val="3B915D29"/>
    <w:rsid w:val="3B91B432"/>
    <w:rsid w:val="3BC2C578"/>
    <w:rsid w:val="3D0EC28D"/>
    <w:rsid w:val="3D1D4043"/>
    <w:rsid w:val="3E2C44C3"/>
    <w:rsid w:val="3E317CA6"/>
    <w:rsid w:val="3E5B9BF2"/>
    <w:rsid w:val="3E835A87"/>
    <w:rsid w:val="3EA750DB"/>
    <w:rsid w:val="3F11A607"/>
    <w:rsid w:val="3F58D48A"/>
    <w:rsid w:val="3F9EB4F9"/>
    <w:rsid w:val="3FDDCF57"/>
    <w:rsid w:val="4040F7B5"/>
    <w:rsid w:val="407E6388"/>
    <w:rsid w:val="413C7BD7"/>
    <w:rsid w:val="41A26CF7"/>
    <w:rsid w:val="41C9F476"/>
    <w:rsid w:val="41D4CB57"/>
    <w:rsid w:val="42484442"/>
    <w:rsid w:val="42BE0FB1"/>
    <w:rsid w:val="42C2CA6C"/>
    <w:rsid w:val="436D3094"/>
    <w:rsid w:val="43AE66FB"/>
    <w:rsid w:val="43C6FEB0"/>
    <w:rsid w:val="43C8DF45"/>
    <w:rsid w:val="43FE1B00"/>
    <w:rsid w:val="44807B88"/>
    <w:rsid w:val="44D874FB"/>
    <w:rsid w:val="45041BD4"/>
    <w:rsid w:val="45084646"/>
    <w:rsid w:val="45707761"/>
    <w:rsid w:val="45C54E3B"/>
    <w:rsid w:val="45FBC948"/>
    <w:rsid w:val="46843D36"/>
    <w:rsid w:val="468502CF"/>
    <w:rsid w:val="46BFEC16"/>
    <w:rsid w:val="475942D3"/>
    <w:rsid w:val="480CCB30"/>
    <w:rsid w:val="483DAF31"/>
    <w:rsid w:val="487EC00E"/>
    <w:rsid w:val="48DD8942"/>
    <w:rsid w:val="497016F0"/>
    <w:rsid w:val="498FA1F9"/>
    <w:rsid w:val="49B851F0"/>
    <w:rsid w:val="4AD2F8C9"/>
    <w:rsid w:val="4C14F16B"/>
    <w:rsid w:val="4C60001D"/>
    <w:rsid w:val="4CA3F52F"/>
    <w:rsid w:val="4D4E8D4F"/>
    <w:rsid w:val="4F21AB9C"/>
    <w:rsid w:val="50CC44FD"/>
    <w:rsid w:val="511915A2"/>
    <w:rsid w:val="51238EFF"/>
    <w:rsid w:val="5131E286"/>
    <w:rsid w:val="516AF4EF"/>
    <w:rsid w:val="517AE0F3"/>
    <w:rsid w:val="518B02B9"/>
    <w:rsid w:val="518BA6B1"/>
    <w:rsid w:val="519E15A8"/>
    <w:rsid w:val="51C0CF7F"/>
    <w:rsid w:val="51EED9B1"/>
    <w:rsid w:val="52189BC3"/>
    <w:rsid w:val="5231723E"/>
    <w:rsid w:val="526C6AEC"/>
    <w:rsid w:val="52A7A282"/>
    <w:rsid w:val="52ACF275"/>
    <w:rsid w:val="52F4FF39"/>
    <w:rsid w:val="52FE7D00"/>
    <w:rsid w:val="532AE267"/>
    <w:rsid w:val="5349C570"/>
    <w:rsid w:val="5561E02C"/>
    <w:rsid w:val="560E75D1"/>
    <w:rsid w:val="56838500"/>
    <w:rsid w:val="571189E5"/>
    <w:rsid w:val="590BCB4F"/>
    <w:rsid w:val="5964D379"/>
    <w:rsid w:val="598FB6F9"/>
    <w:rsid w:val="59FDC825"/>
    <w:rsid w:val="5A52E978"/>
    <w:rsid w:val="5A8BFEF0"/>
    <w:rsid w:val="5B0BE647"/>
    <w:rsid w:val="5B145157"/>
    <w:rsid w:val="5BA169F5"/>
    <w:rsid w:val="5BAA8962"/>
    <w:rsid w:val="5BB2FB98"/>
    <w:rsid w:val="5C11D71A"/>
    <w:rsid w:val="5C438D27"/>
    <w:rsid w:val="5C676B51"/>
    <w:rsid w:val="5D334FF4"/>
    <w:rsid w:val="5D5F28AE"/>
    <w:rsid w:val="5D8CCFF7"/>
    <w:rsid w:val="5DBAE50A"/>
    <w:rsid w:val="5DE57F57"/>
    <w:rsid w:val="5E58DA48"/>
    <w:rsid w:val="5E5F74AA"/>
    <w:rsid w:val="5E9195C5"/>
    <w:rsid w:val="5F3AA62A"/>
    <w:rsid w:val="5F8EABB0"/>
    <w:rsid w:val="5F991495"/>
    <w:rsid w:val="5FAA1D33"/>
    <w:rsid w:val="5FEB98A1"/>
    <w:rsid w:val="60382A5C"/>
    <w:rsid w:val="60C4F941"/>
    <w:rsid w:val="6236F048"/>
    <w:rsid w:val="62A73AED"/>
    <w:rsid w:val="636FF634"/>
    <w:rsid w:val="63D0577D"/>
    <w:rsid w:val="64162D53"/>
    <w:rsid w:val="64490E79"/>
    <w:rsid w:val="650E83F1"/>
    <w:rsid w:val="652AEFF0"/>
    <w:rsid w:val="65E5EBEC"/>
    <w:rsid w:val="66318273"/>
    <w:rsid w:val="6650FC91"/>
    <w:rsid w:val="67BA04EF"/>
    <w:rsid w:val="680F4A5E"/>
    <w:rsid w:val="688043CF"/>
    <w:rsid w:val="68B9831C"/>
    <w:rsid w:val="695BA39A"/>
    <w:rsid w:val="6A17C5B2"/>
    <w:rsid w:val="6AF593B6"/>
    <w:rsid w:val="6B05A785"/>
    <w:rsid w:val="6B1AE580"/>
    <w:rsid w:val="6B529123"/>
    <w:rsid w:val="6BCA691F"/>
    <w:rsid w:val="6BE6D163"/>
    <w:rsid w:val="6C27DB9A"/>
    <w:rsid w:val="6C343818"/>
    <w:rsid w:val="6C3CF2B0"/>
    <w:rsid w:val="6CF189AB"/>
    <w:rsid w:val="6DBD2C23"/>
    <w:rsid w:val="6E4172B1"/>
    <w:rsid w:val="6ED5B242"/>
    <w:rsid w:val="6EE00D60"/>
    <w:rsid w:val="6F2E76E1"/>
    <w:rsid w:val="6FF57593"/>
    <w:rsid w:val="703DE83E"/>
    <w:rsid w:val="708D2FDC"/>
    <w:rsid w:val="70954437"/>
    <w:rsid w:val="71157092"/>
    <w:rsid w:val="712EFDC3"/>
    <w:rsid w:val="713F647F"/>
    <w:rsid w:val="7154CA98"/>
    <w:rsid w:val="71675E88"/>
    <w:rsid w:val="716FE208"/>
    <w:rsid w:val="7178FA85"/>
    <w:rsid w:val="717D9896"/>
    <w:rsid w:val="718DC532"/>
    <w:rsid w:val="7190D2A0"/>
    <w:rsid w:val="719F25C3"/>
    <w:rsid w:val="71F88561"/>
    <w:rsid w:val="7287EDB9"/>
    <w:rsid w:val="72AD403B"/>
    <w:rsid w:val="730759D4"/>
    <w:rsid w:val="731BA142"/>
    <w:rsid w:val="73547717"/>
    <w:rsid w:val="7378D2E1"/>
    <w:rsid w:val="73799F86"/>
    <w:rsid w:val="7443774B"/>
    <w:rsid w:val="746B34DC"/>
    <w:rsid w:val="74A2E50A"/>
    <w:rsid w:val="75446B5B"/>
    <w:rsid w:val="75493C72"/>
    <w:rsid w:val="7555A1B0"/>
    <w:rsid w:val="7579ECB7"/>
    <w:rsid w:val="75B69786"/>
    <w:rsid w:val="7639655F"/>
    <w:rsid w:val="763A8809"/>
    <w:rsid w:val="766193B5"/>
    <w:rsid w:val="76832A35"/>
    <w:rsid w:val="777E246D"/>
    <w:rsid w:val="77D09577"/>
    <w:rsid w:val="7833C5EA"/>
    <w:rsid w:val="78CC415D"/>
    <w:rsid w:val="78EA6B93"/>
    <w:rsid w:val="79A7527E"/>
    <w:rsid w:val="79C274D1"/>
    <w:rsid w:val="79D2FB34"/>
    <w:rsid w:val="7A96B413"/>
    <w:rsid w:val="7ABF85C0"/>
    <w:rsid w:val="7AE4413A"/>
    <w:rsid w:val="7B1FB397"/>
    <w:rsid w:val="7B5BC17D"/>
    <w:rsid w:val="7B88A18A"/>
    <w:rsid w:val="7BE10F08"/>
    <w:rsid w:val="7C5FA007"/>
    <w:rsid w:val="7C915649"/>
    <w:rsid w:val="7C98C95C"/>
    <w:rsid w:val="7D016875"/>
    <w:rsid w:val="7DB8FDCB"/>
    <w:rsid w:val="7E829695"/>
    <w:rsid w:val="7F1E38F1"/>
    <w:rsid w:val="7F35327A"/>
    <w:rsid w:val="7F602F92"/>
    <w:rsid w:val="7FD96E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CECC5A"/>
  <w15:docId w15:val="{C978F508-C46E-4539-B44F-CBFD61209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284"/>
    <w:rPr>
      <w:rFonts w:ascii="Franklin Gothic Book" w:eastAsia="Arial" w:hAnsi="Franklin Gothic Book" w:cs="Times New Roman"/>
    </w:rPr>
  </w:style>
  <w:style w:type="paragraph" w:styleId="Heading1">
    <w:name w:val="heading 1"/>
    <w:basedOn w:val="Normal"/>
    <w:next w:val="Normal"/>
    <w:link w:val="Heading1Char"/>
    <w:qFormat/>
    <w:rsid w:val="00521284"/>
    <w:pPr>
      <w:pageBreakBefore/>
      <w:shd w:val="clear" w:color="auto" w:fill="005188"/>
      <w:tabs>
        <w:tab w:val="left" w:pos="432"/>
        <w:tab w:val="left" w:pos="864"/>
        <w:tab w:val="center" w:pos="4320"/>
        <w:tab w:val="center" w:pos="6696"/>
        <w:tab w:val="right" w:pos="8640"/>
        <w:tab w:val="left" w:pos="11432"/>
        <w:tab w:val="right" w:pos="13392"/>
      </w:tabs>
      <w:spacing w:before="120" w:after="120" w:line="240" w:lineRule="auto"/>
      <w:outlineLvl w:val="0"/>
    </w:pPr>
    <w:rPr>
      <w:rFonts w:eastAsia="Times New Roman" w:cs="Arial"/>
      <w:b/>
      <w:smallCaps/>
      <w:color w:val="FFFFFF" w:themeColor="background1"/>
      <w:sz w:val="36"/>
      <w:szCs w:val="48"/>
    </w:rPr>
  </w:style>
  <w:style w:type="paragraph" w:styleId="Heading2">
    <w:name w:val="heading 2"/>
    <w:basedOn w:val="Normal"/>
    <w:next w:val="Normal"/>
    <w:link w:val="Heading2Char"/>
    <w:unhideWhenUsed/>
    <w:qFormat/>
    <w:rsid w:val="00521284"/>
    <w:pPr>
      <w:keepNext/>
      <w:keepLines/>
      <w:spacing w:before="200"/>
      <w:outlineLvl w:val="1"/>
    </w:pPr>
    <w:rPr>
      <w:rFonts w:eastAsiaTheme="majorEastAsia" w:cstheme="majorBidi"/>
      <w:b/>
      <w:bCs/>
      <w:color w:val="365F91" w:themeColor="accent1" w:themeShade="BF"/>
      <w:szCs w:val="26"/>
    </w:rPr>
  </w:style>
  <w:style w:type="paragraph" w:styleId="Heading3">
    <w:name w:val="heading 3"/>
    <w:basedOn w:val="Normal"/>
    <w:next w:val="Normal"/>
    <w:link w:val="Heading3Char"/>
    <w:uiPriority w:val="9"/>
    <w:unhideWhenUsed/>
    <w:rsid w:val="0052128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2128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52128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52128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page 2)"/>
    <w:basedOn w:val="Normal"/>
    <w:link w:val="HeaderChar"/>
    <w:uiPriority w:val="99"/>
    <w:unhideWhenUsed/>
    <w:rsid w:val="00521284"/>
    <w:pPr>
      <w:tabs>
        <w:tab w:val="center" w:pos="4680"/>
        <w:tab w:val="right" w:pos="9360"/>
      </w:tabs>
      <w:spacing w:after="0" w:line="240" w:lineRule="auto"/>
    </w:pPr>
  </w:style>
  <w:style w:type="character" w:customStyle="1" w:styleId="HeaderChar">
    <w:name w:val="Header Char"/>
    <w:aliases w:val="Header (page 2) Char"/>
    <w:basedOn w:val="DefaultParagraphFont"/>
    <w:link w:val="Header"/>
    <w:uiPriority w:val="99"/>
    <w:rsid w:val="00521284"/>
    <w:rPr>
      <w:rFonts w:ascii="Franklin Gothic Book" w:eastAsia="Arial" w:hAnsi="Franklin Gothic Book" w:cs="Times New Roman"/>
    </w:rPr>
  </w:style>
  <w:style w:type="paragraph" w:styleId="Footer">
    <w:name w:val="footer"/>
    <w:basedOn w:val="Normal"/>
    <w:link w:val="FooterChar"/>
    <w:uiPriority w:val="99"/>
    <w:unhideWhenUsed/>
    <w:rsid w:val="005212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284"/>
    <w:rPr>
      <w:rFonts w:ascii="Franklin Gothic Book" w:eastAsia="Arial" w:hAnsi="Franklin Gothic Book" w:cs="Times New Roman"/>
    </w:rPr>
  </w:style>
  <w:style w:type="paragraph" w:styleId="BalloonText">
    <w:name w:val="Balloon Text"/>
    <w:basedOn w:val="Normal"/>
    <w:link w:val="BalloonTextChar"/>
    <w:uiPriority w:val="99"/>
    <w:semiHidden/>
    <w:unhideWhenUsed/>
    <w:rsid w:val="00521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284"/>
    <w:rPr>
      <w:rFonts w:ascii="Tahoma" w:eastAsia="Arial" w:hAnsi="Tahoma" w:cs="Tahoma"/>
      <w:sz w:val="16"/>
      <w:szCs w:val="16"/>
    </w:rPr>
  </w:style>
  <w:style w:type="paragraph" w:customStyle="1" w:styleId="FEMATableHeading2">
    <w:name w:val="FEMA Table Heading 2"/>
    <w:basedOn w:val="FEMATableHeading"/>
    <w:qFormat/>
    <w:rsid w:val="00C86CF7"/>
    <w:pPr>
      <w:spacing w:before="96" w:after="96"/>
    </w:pPr>
    <w:rPr>
      <w:color w:val="000000" w:themeColor="text1"/>
    </w:rPr>
  </w:style>
  <w:style w:type="paragraph" w:styleId="BodyText">
    <w:name w:val="Body Text"/>
    <w:basedOn w:val="Normal"/>
    <w:link w:val="BodyTextChar"/>
    <w:uiPriority w:val="99"/>
    <w:rsid w:val="00521284"/>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521284"/>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521284"/>
    <w:rPr>
      <w:rFonts w:ascii="Franklin Gothic Book" w:eastAsia="Times New Roman" w:hAnsi="Franklin Gothic Book" w:cs="Arial"/>
      <w:b/>
      <w:smallCaps/>
      <w:color w:val="FFFFFF" w:themeColor="background1"/>
      <w:sz w:val="36"/>
      <w:szCs w:val="48"/>
      <w:shd w:val="clear" w:color="auto" w:fill="005188"/>
    </w:rPr>
  </w:style>
  <w:style w:type="character" w:customStyle="1" w:styleId="Heading2Char">
    <w:name w:val="Heading 2 Char"/>
    <w:basedOn w:val="DefaultParagraphFont"/>
    <w:link w:val="Heading2"/>
    <w:rsid w:val="00521284"/>
    <w:rPr>
      <w:rFonts w:ascii="Franklin Gothic Book" w:eastAsiaTheme="majorEastAsia" w:hAnsi="Franklin Gothic Book" w:cstheme="majorBidi"/>
      <w:b/>
      <w:bCs/>
      <w:color w:val="365F91" w:themeColor="accent1" w:themeShade="BF"/>
      <w:szCs w:val="26"/>
    </w:rPr>
  </w:style>
  <w:style w:type="paragraph" w:customStyle="1" w:styleId="Default">
    <w:name w:val="Default"/>
    <w:basedOn w:val="Normal"/>
    <w:rsid w:val="00521284"/>
    <w:pPr>
      <w:autoSpaceDE w:val="0"/>
      <w:autoSpaceDN w:val="0"/>
      <w:spacing w:after="0" w:line="240" w:lineRule="auto"/>
    </w:pPr>
    <w:rPr>
      <w:rFonts w:eastAsia="Calibri" w:cs="Arial"/>
      <w:color w:val="000000"/>
      <w:sz w:val="24"/>
      <w:szCs w:val="24"/>
    </w:rPr>
  </w:style>
  <w:style w:type="character" w:styleId="CommentReference">
    <w:name w:val="annotation reference"/>
    <w:basedOn w:val="DefaultParagraphFont"/>
    <w:uiPriority w:val="99"/>
    <w:semiHidden/>
    <w:unhideWhenUsed/>
    <w:rsid w:val="00521284"/>
    <w:rPr>
      <w:sz w:val="16"/>
      <w:szCs w:val="16"/>
    </w:rPr>
  </w:style>
  <w:style w:type="paragraph" w:styleId="CommentText">
    <w:name w:val="annotation text"/>
    <w:basedOn w:val="Normal"/>
    <w:link w:val="CommentTextChar"/>
    <w:uiPriority w:val="99"/>
    <w:unhideWhenUsed/>
    <w:rsid w:val="00521284"/>
    <w:pPr>
      <w:spacing w:line="240" w:lineRule="auto"/>
    </w:pPr>
    <w:rPr>
      <w:sz w:val="20"/>
      <w:szCs w:val="20"/>
    </w:rPr>
  </w:style>
  <w:style w:type="character" w:customStyle="1" w:styleId="CommentTextChar">
    <w:name w:val="Comment Text Char"/>
    <w:basedOn w:val="DefaultParagraphFont"/>
    <w:link w:val="CommentText"/>
    <w:uiPriority w:val="99"/>
    <w:rsid w:val="00521284"/>
    <w:rPr>
      <w:rFonts w:ascii="Franklin Gothic Book" w:eastAsia="Arial" w:hAnsi="Franklin Gothic Book" w:cs="Times New Roman"/>
      <w:sz w:val="20"/>
      <w:szCs w:val="20"/>
    </w:rPr>
  </w:style>
  <w:style w:type="paragraph" w:styleId="CommentSubject">
    <w:name w:val="annotation subject"/>
    <w:basedOn w:val="CommentText"/>
    <w:next w:val="CommentText"/>
    <w:link w:val="CommentSubjectChar"/>
    <w:uiPriority w:val="99"/>
    <w:semiHidden/>
    <w:unhideWhenUsed/>
    <w:rsid w:val="00521284"/>
    <w:rPr>
      <w:b/>
      <w:bCs/>
    </w:rPr>
  </w:style>
  <w:style w:type="character" w:customStyle="1" w:styleId="CommentSubjectChar">
    <w:name w:val="Comment Subject Char"/>
    <w:basedOn w:val="CommentTextChar"/>
    <w:link w:val="CommentSubject"/>
    <w:uiPriority w:val="99"/>
    <w:semiHidden/>
    <w:rsid w:val="00521284"/>
    <w:rPr>
      <w:rFonts w:ascii="Franklin Gothic Book" w:eastAsia="Arial" w:hAnsi="Franklin Gothic Book" w:cs="Times New Roman"/>
      <w:b/>
      <w:bCs/>
      <w:sz w:val="20"/>
      <w:szCs w:val="20"/>
    </w:rPr>
  </w:style>
  <w:style w:type="character" w:styleId="Hyperlink">
    <w:name w:val="Hyperlink"/>
    <w:basedOn w:val="DefaultParagraphFont"/>
    <w:uiPriority w:val="99"/>
    <w:unhideWhenUsed/>
    <w:rsid w:val="00521284"/>
    <w:rPr>
      <w:color w:val="0000FF" w:themeColor="hyperlink"/>
      <w:u w:val="single"/>
    </w:rPr>
  </w:style>
  <w:style w:type="paragraph" w:customStyle="1" w:styleId="TableHeading">
    <w:name w:val="Table Heading"/>
    <w:basedOn w:val="TableRowWithText"/>
    <w:link w:val="TableHeadingChar"/>
    <w:rsid w:val="00521284"/>
  </w:style>
  <w:style w:type="character" w:customStyle="1" w:styleId="TableHeadingChar">
    <w:name w:val="Table Heading Char"/>
    <w:link w:val="TableHeading"/>
    <w:rsid w:val="00521284"/>
    <w:rPr>
      <w:rFonts w:ascii="Franklin Gothic Book" w:eastAsia="Times New Roman" w:hAnsi="Franklin Gothic Book" w:cs="Times New Roman"/>
      <w:b/>
      <w:iCs/>
      <w:color w:val="FFFFFF" w:themeColor="background1"/>
      <w:sz w:val="24"/>
    </w:rPr>
  </w:style>
  <w:style w:type="paragraph" w:styleId="EndnoteText">
    <w:name w:val="endnote text"/>
    <w:basedOn w:val="Normal"/>
    <w:link w:val="EndnoteTextChar"/>
    <w:uiPriority w:val="99"/>
    <w:semiHidden/>
    <w:unhideWhenUsed/>
    <w:rsid w:val="0052128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1284"/>
    <w:rPr>
      <w:rFonts w:ascii="Franklin Gothic Book" w:eastAsia="Arial" w:hAnsi="Franklin Gothic Book" w:cs="Times New Roman"/>
      <w:sz w:val="20"/>
      <w:szCs w:val="20"/>
    </w:rPr>
  </w:style>
  <w:style w:type="character" w:styleId="EndnoteReference">
    <w:name w:val="endnote reference"/>
    <w:basedOn w:val="DefaultParagraphFont"/>
    <w:uiPriority w:val="99"/>
    <w:semiHidden/>
    <w:unhideWhenUsed/>
    <w:rsid w:val="00521284"/>
    <w:rPr>
      <w:vertAlign w:val="superscript"/>
    </w:rPr>
  </w:style>
  <w:style w:type="character" w:styleId="Strong">
    <w:name w:val="Strong"/>
    <w:basedOn w:val="DefaultParagraphFont"/>
    <w:uiPriority w:val="22"/>
    <w:qFormat/>
    <w:rsid w:val="00521284"/>
    <w:rPr>
      <w:b/>
      <w:bCs/>
    </w:rPr>
  </w:style>
  <w:style w:type="paragraph" w:styleId="FootnoteText">
    <w:name w:val="footnote text"/>
    <w:basedOn w:val="Normal"/>
    <w:link w:val="FootnoteTextChar"/>
    <w:uiPriority w:val="99"/>
    <w:unhideWhenUsed/>
    <w:rsid w:val="00521284"/>
    <w:pPr>
      <w:spacing w:after="0" w:line="240" w:lineRule="auto"/>
    </w:pPr>
    <w:rPr>
      <w:sz w:val="20"/>
      <w:szCs w:val="20"/>
    </w:rPr>
  </w:style>
  <w:style w:type="character" w:customStyle="1" w:styleId="FootnoteTextChar">
    <w:name w:val="Footnote Text Char"/>
    <w:basedOn w:val="DefaultParagraphFont"/>
    <w:link w:val="FootnoteText"/>
    <w:uiPriority w:val="99"/>
    <w:rsid w:val="00521284"/>
    <w:rPr>
      <w:rFonts w:ascii="Franklin Gothic Book" w:eastAsia="Arial" w:hAnsi="Franklin Gothic Book" w:cs="Times New Roman"/>
      <w:sz w:val="20"/>
      <w:szCs w:val="20"/>
    </w:rPr>
  </w:style>
  <w:style w:type="character" w:styleId="FootnoteReference">
    <w:name w:val="footnote reference"/>
    <w:basedOn w:val="DefaultParagraphFont"/>
    <w:uiPriority w:val="99"/>
    <w:semiHidden/>
    <w:unhideWhenUsed/>
    <w:rsid w:val="00521284"/>
    <w:rPr>
      <w:vertAlign w:val="superscript"/>
    </w:rPr>
  </w:style>
  <w:style w:type="paragraph" w:customStyle="1" w:styleId="CoordinationHeading1">
    <w:name w:val="Coordination Heading 1"/>
    <w:basedOn w:val="Heading1"/>
    <w:link w:val="CoordinationHeading1Char"/>
    <w:qFormat/>
    <w:rsid w:val="00521284"/>
    <w:rPr>
      <w:rFonts w:ascii="Times New Roman" w:hAnsi="Times New Roman"/>
      <w:color w:val="003366"/>
      <w:szCs w:val="24"/>
    </w:rPr>
  </w:style>
  <w:style w:type="paragraph" w:customStyle="1" w:styleId="Style1">
    <w:name w:val="Style1"/>
    <w:basedOn w:val="Heading2"/>
    <w:link w:val="Style1Char"/>
    <w:rsid w:val="00521284"/>
    <w:pPr>
      <w:spacing w:before="120" w:after="120" w:line="240" w:lineRule="auto"/>
    </w:pPr>
    <w:rPr>
      <w:rFonts w:ascii="Times New Roman" w:hAnsi="Times New Roman"/>
      <w:b w:val="0"/>
      <w:i/>
      <w:color w:val="003366"/>
    </w:rPr>
  </w:style>
  <w:style w:type="character" w:customStyle="1" w:styleId="CoordinationHeading1Char">
    <w:name w:val="Coordination Heading 1 Char"/>
    <w:basedOn w:val="DefaultParagraphFont"/>
    <w:link w:val="CoordinationHeading1"/>
    <w:rsid w:val="00521284"/>
    <w:rPr>
      <w:rFonts w:ascii="Times New Roman" w:eastAsia="Times New Roman" w:hAnsi="Times New Roman" w:cs="Arial"/>
      <w:b/>
      <w:smallCaps/>
      <w:color w:val="003366"/>
      <w:sz w:val="36"/>
      <w:szCs w:val="24"/>
      <w:shd w:val="clear" w:color="auto" w:fill="005188"/>
    </w:rPr>
  </w:style>
  <w:style w:type="paragraph" w:customStyle="1" w:styleId="CoordinationSub-Heading">
    <w:name w:val="Coordination Sub-Heading"/>
    <w:basedOn w:val="Style1"/>
    <w:link w:val="CoordinationSub-HeadingChar"/>
    <w:qFormat/>
    <w:rsid w:val="00521284"/>
    <w:rPr>
      <w:b/>
    </w:rPr>
  </w:style>
  <w:style w:type="character" w:customStyle="1" w:styleId="Style1Char">
    <w:name w:val="Style1 Char"/>
    <w:basedOn w:val="Heading2Char"/>
    <w:link w:val="Style1"/>
    <w:rsid w:val="00521284"/>
    <w:rPr>
      <w:rFonts w:ascii="Times New Roman" w:eastAsiaTheme="majorEastAsia" w:hAnsi="Times New Roman" w:cstheme="majorBidi"/>
      <w:b w:val="0"/>
      <w:bCs/>
      <w:i/>
      <w:color w:val="003366"/>
      <w:szCs w:val="26"/>
    </w:rPr>
  </w:style>
  <w:style w:type="paragraph" w:customStyle="1" w:styleId="CoordinationBodyText">
    <w:name w:val="Coordination Body Text"/>
    <w:basedOn w:val="Normal"/>
    <w:link w:val="CoordinationBodyTextChar"/>
    <w:qFormat/>
    <w:rsid w:val="00521284"/>
    <w:rPr>
      <w:color w:val="4F81BD" w:themeColor="accent1"/>
    </w:rPr>
  </w:style>
  <w:style w:type="character" w:customStyle="1" w:styleId="CoordinationSub-HeadingChar">
    <w:name w:val="Coordination Sub-Heading Char"/>
    <w:basedOn w:val="Style1Char"/>
    <w:link w:val="CoordinationSub-Heading"/>
    <w:rsid w:val="00521284"/>
    <w:rPr>
      <w:rFonts w:ascii="Times New Roman" w:eastAsiaTheme="majorEastAsia" w:hAnsi="Times New Roman" w:cstheme="majorBidi"/>
      <w:b/>
      <w:bCs/>
      <w:i/>
      <w:color w:val="003366"/>
      <w:szCs w:val="26"/>
    </w:rPr>
  </w:style>
  <w:style w:type="paragraph" w:customStyle="1" w:styleId="FirstBullet-Coordination">
    <w:name w:val="First Bullet - Coordination"/>
    <w:basedOn w:val="CoordinationBodyText"/>
    <w:link w:val="FirstBullet-CoordinationChar"/>
    <w:qFormat/>
    <w:rsid w:val="00521284"/>
    <w:pPr>
      <w:numPr>
        <w:numId w:val="21"/>
      </w:numPr>
    </w:pPr>
  </w:style>
  <w:style w:type="paragraph" w:styleId="BlockText">
    <w:name w:val="Block Text"/>
    <w:basedOn w:val="Normal"/>
    <w:link w:val="BlockTextChar"/>
    <w:uiPriority w:val="99"/>
    <w:unhideWhenUsed/>
    <w:rsid w:val="0052128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character" w:customStyle="1" w:styleId="BlockTextChar">
    <w:name w:val="Block Text Char"/>
    <w:basedOn w:val="DefaultParagraphFont"/>
    <w:link w:val="BlockText"/>
    <w:uiPriority w:val="99"/>
    <w:rsid w:val="00521284"/>
    <w:rPr>
      <w:rFonts w:eastAsiaTheme="minorEastAsia"/>
      <w:i/>
      <w:iCs/>
      <w:color w:val="4F81BD" w:themeColor="accent1"/>
    </w:rPr>
  </w:style>
  <w:style w:type="character" w:customStyle="1" w:styleId="CoordinationBodyTextChar">
    <w:name w:val="Coordination Body Text Char"/>
    <w:basedOn w:val="BlockTextChar"/>
    <w:link w:val="CoordinationBodyText"/>
    <w:rsid w:val="00521284"/>
    <w:rPr>
      <w:rFonts w:ascii="Franklin Gothic Book" w:eastAsia="Arial" w:hAnsi="Franklin Gothic Book" w:cs="Times New Roman"/>
      <w:i w:val="0"/>
      <w:iCs w:val="0"/>
      <w:color w:val="4F81BD" w:themeColor="accent1"/>
    </w:rPr>
  </w:style>
  <w:style w:type="paragraph" w:customStyle="1" w:styleId="SecondBullet-Coordination">
    <w:name w:val="Second Bullet - Coordination"/>
    <w:basedOn w:val="CoordinationBodyText"/>
    <w:link w:val="SecondBullet-CoordinationChar"/>
    <w:qFormat/>
    <w:rsid w:val="00521284"/>
    <w:pPr>
      <w:numPr>
        <w:numId w:val="40"/>
      </w:numPr>
    </w:pPr>
  </w:style>
  <w:style w:type="character" w:customStyle="1" w:styleId="FirstBullet-CoordinationChar">
    <w:name w:val="First Bullet - Coordination Char"/>
    <w:basedOn w:val="CoordinationBodyTextChar"/>
    <w:link w:val="FirstBullet-Coordination"/>
    <w:rsid w:val="00521284"/>
    <w:rPr>
      <w:rFonts w:ascii="Franklin Gothic Book" w:eastAsia="Arial" w:hAnsi="Franklin Gothic Book" w:cs="Times New Roman"/>
      <w:i w:val="0"/>
      <w:iCs w:val="0"/>
      <w:color w:val="4F81BD" w:themeColor="accent1"/>
    </w:rPr>
  </w:style>
  <w:style w:type="paragraph" w:customStyle="1" w:styleId="NumeralBullets">
    <w:name w:val="Numeral Bullets"/>
    <w:basedOn w:val="CoordinationBodyText"/>
    <w:link w:val="NumeralBulletsChar"/>
    <w:qFormat/>
    <w:rsid w:val="00521284"/>
    <w:pPr>
      <w:numPr>
        <w:numId w:val="39"/>
      </w:numPr>
    </w:pPr>
  </w:style>
  <w:style w:type="character" w:customStyle="1" w:styleId="SecondBullet-CoordinationChar">
    <w:name w:val="Second Bullet - Coordination Char"/>
    <w:basedOn w:val="CoordinationBodyTextChar"/>
    <w:link w:val="SecondBullet-Coordination"/>
    <w:rsid w:val="00521284"/>
    <w:rPr>
      <w:rFonts w:ascii="Franklin Gothic Book" w:eastAsia="Arial" w:hAnsi="Franklin Gothic Book" w:cs="Times New Roman"/>
      <w:i w:val="0"/>
      <w:iCs w:val="0"/>
      <w:color w:val="4F81BD" w:themeColor="accent1"/>
    </w:rPr>
  </w:style>
  <w:style w:type="paragraph" w:customStyle="1" w:styleId="FourthBullet-Coordination">
    <w:name w:val="Fourth Bullet - Coordination"/>
    <w:basedOn w:val="CoordinationBodyText"/>
    <w:link w:val="FourthBullet-CoordinationChar"/>
    <w:qFormat/>
    <w:rsid w:val="00521284"/>
    <w:pPr>
      <w:numPr>
        <w:numId w:val="33"/>
      </w:numPr>
    </w:pPr>
  </w:style>
  <w:style w:type="character" w:customStyle="1" w:styleId="NumeralBulletsChar">
    <w:name w:val="Numeral Bullets Char"/>
    <w:basedOn w:val="CoordinationBodyTextChar"/>
    <w:link w:val="NumeralBullets"/>
    <w:rsid w:val="00521284"/>
    <w:rPr>
      <w:rFonts w:ascii="Franklin Gothic Book" w:eastAsia="Arial" w:hAnsi="Franklin Gothic Book" w:cs="Times New Roman"/>
      <w:i w:val="0"/>
      <w:iCs w:val="0"/>
      <w:color w:val="4F81BD" w:themeColor="accent1"/>
    </w:rPr>
  </w:style>
  <w:style w:type="character" w:customStyle="1" w:styleId="FourthBullet-CoordinationChar">
    <w:name w:val="Fourth Bullet - Coordination Char"/>
    <w:basedOn w:val="CoordinationBodyTextChar"/>
    <w:link w:val="FourthBullet-Coordination"/>
    <w:rsid w:val="00521284"/>
    <w:rPr>
      <w:rFonts w:ascii="Franklin Gothic Book" w:eastAsia="Arial" w:hAnsi="Franklin Gothic Book" w:cs="Times New Roman"/>
      <w:i w:val="0"/>
      <w:iCs w:val="0"/>
      <w:color w:val="4F81BD" w:themeColor="accent1"/>
    </w:rPr>
  </w:style>
  <w:style w:type="table" w:styleId="TableGrid">
    <w:name w:val="Table Grid"/>
    <w:basedOn w:val="TableNormal"/>
    <w:uiPriority w:val="59"/>
    <w:rsid w:val="00521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21284"/>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5D5E08"/>
    <w:pPr>
      <w:spacing w:after="0" w:line="240" w:lineRule="auto"/>
    </w:pPr>
    <w:rPr>
      <w:rFonts w:ascii="Arial" w:eastAsia="Arial" w:hAnsi="Arial" w:cs="Times New Roman"/>
    </w:rPr>
  </w:style>
  <w:style w:type="table" w:styleId="GridTable4-Accent1">
    <w:name w:val="Grid Table 4 Accent 1"/>
    <w:basedOn w:val="TableNormal"/>
    <w:uiPriority w:val="49"/>
    <w:rsid w:val="0052128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aption">
    <w:name w:val="caption"/>
    <w:basedOn w:val="Normal"/>
    <w:next w:val="Normal"/>
    <w:uiPriority w:val="99"/>
    <w:unhideWhenUsed/>
    <w:qFormat/>
    <w:rsid w:val="00521284"/>
    <w:pPr>
      <w:spacing w:before="120" w:after="120" w:line="240" w:lineRule="auto"/>
      <w:jc w:val="center"/>
    </w:pPr>
    <w:rPr>
      <w:b/>
      <w:i/>
      <w:iCs/>
      <w:color w:val="006699"/>
      <w:sz w:val="20"/>
      <w:szCs w:val="18"/>
    </w:rPr>
  </w:style>
  <w:style w:type="character" w:styleId="FollowedHyperlink">
    <w:name w:val="FollowedHyperlink"/>
    <w:basedOn w:val="DefaultParagraphFont"/>
    <w:uiPriority w:val="99"/>
    <w:semiHidden/>
    <w:unhideWhenUsed/>
    <w:rsid w:val="00521284"/>
    <w:rPr>
      <w:color w:val="800080" w:themeColor="followedHyperlink"/>
      <w:u w:val="single"/>
    </w:rPr>
  </w:style>
  <w:style w:type="paragraph" w:customStyle="1" w:styleId="Heading">
    <w:name w:val="Heading"/>
    <w:basedOn w:val="Heading1"/>
    <w:link w:val="HeadingChar"/>
    <w:qFormat/>
    <w:rsid w:val="00521284"/>
    <w:pPr>
      <w:spacing w:before="240" w:after="240"/>
      <w:jc w:val="center"/>
    </w:pPr>
    <w:rPr>
      <w:rFonts w:ascii="Arial" w:hAnsi="Arial"/>
      <w:sz w:val="32"/>
    </w:rPr>
  </w:style>
  <w:style w:type="paragraph" w:customStyle="1" w:styleId="Bullets">
    <w:name w:val="Bullets"/>
    <w:basedOn w:val="FirstBullet-Coordination"/>
    <w:qFormat/>
    <w:rsid w:val="00521284"/>
    <w:rPr>
      <w:color w:val="auto"/>
    </w:rPr>
  </w:style>
  <w:style w:type="character" w:customStyle="1" w:styleId="HeadingChar">
    <w:name w:val="Heading Char"/>
    <w:basedOn w:val="Heading1Char"/>
    <w:link w:val="Heading"/>
    <w:rsid w:val="00521284"/>
    <w:rPr>
      <w:rFonts w:ascii="Arial" w:eastAsia="Times New Roman" w:hAnsi="Arial" w:cs="Arial"/>
      <w:b/>
      <w:smallCaps/>
      <w:color w:val="FFFFFF" w:themeColor="background1"/>
      <w:sz w:val="32"/>
      <w:szCs w:val="48"/>
      <w:shd w:val="clear" w:color="auto" w:fill="005188"/>
    </w:rPr>
  </w:style>
  <w:style w:type="paragraph" w:customStyle="1" w:styleId="TableBullets">
    <w:name w:val="Table Bullets"/>
    <w:basedOn w:val="Normal"/>
    <w:qFormat/>
    <w:rsid w:val="00521284"/>
    <w:pPr>
      <w:numPr>
        <w:numId w:val="41"/>
      </w:numPr>
      <w:spacing w:before="120" w:after="60" w:line="240" w:lineRule="auto"/>
      <w:contextualSpacing/>
      <w:jc w:val="both"/>
    </w:pPr>
    <w:rPr>
      <w:rFonts w:eastAsia="Times New Roman"/>
      <w:szCs w:val="24"/>
    </w:rPr>
  </w:style>
  <w:style w:type="paragraph" w:customStyle="1" w:styleId="TableRowWithText">
    <w:name w:val="Table Row With Text"/>
    <w:basedOn w:val="Normal"/>
    <w:qFormat/>
    <w:rsid w:val="00521284"/>
    <w:pPr>
      <w:spacing w:after="0" w:line="240" w:lineRule="auto"/>
      <w:jc w:val="center"/>
    </w:pPr>
    <w:rPr>
      <w:rFonts w:eastAsia="Times New Roman"/>
      <w:b/>
      <w:iCs/>
      <w:color w:val="FFFFFF" w:themeColor="background1"/>
      <w:sz w:val="24"/>
    </w:rPr>
  </w:style>
  <w:style w:type="paragraph" w:customStyle="1" w:styleId="Sub-columnheader">
    <w:name w:val="Sub-column header"/>
    <w:basedOn w:val="TableBullets"/>
    <w:link w:val="Sub-columnheaderChar"/>
    <w:qFormat/>
    <w:rsid w:val="00521284"/>
    <w:pPr>
      <w:numPr>
        <w:numId w:val="0"/>
      </w:numPr>
      <w:spacing w:before="0" w:after="0"/>
      <w:contextualSpacing w:val="0"/>
      <w:jc w:val="center"/>
    </w:pPr>
    <w:rPr>
      <w:b/>
    </w:rPr>
  </w:style>
  <w:style w:type="character" w:customStyle="1" w:styleId="Sub-columnheaderChar">
    <w:name w:val="Sub-column header Char"/>
    <w:basedOn w:val="DefaultParagraphFont"/>
    <w:link w:val="Sub-columnheader"/>
    <w:rsid w:val="00521284"/>
    <w:rPr>
      <w:rFonts w:ascii="Franklin Gothic Book" w:eastAsia="Times New Roman" w:hAnsi="Franklin Gothic Book" w:cs="Times New Roman"/>
      <w:b/>
      <w:szCs w:val="24"/>
    </w:rPr>
  </w:style>
  <w:style w:type="paragraph" w:styleId="NoSpacing">
    <w:name w:val="No Spacing"/>
    <w:basedOn w:val="Normal"/>
    <w:uiPriority w:val="1"/>
    <w:qFormat/>
    <w:rsid w:val="00521284"/>
    <w:pPr>
      <w:keepLines/>
      <w:spacing w:before="60" w:after="60" w:line="240" w:lineRule="auto"/>
      <w:jc w:val="center"/>
    </w:pPr>
    <w:rPr>
      <w:rFonts w:eastAsiaTheme="minorHAnsi" w:cs="Arial"/>
      <w:i/>
      <w:sz w:val="20"/>
    </w:rPr>
  </w:style>
  <w:style w:type="paragraph" w:styleId="Title">
    <w:name w:val="Title"/>
    <w:next w:val="Normal"/>
    <w:link w:val="TitleChar"/>
    <w:qFormat/>
    <w:rsid w:val="00521284"/>
    <w:pPr>
      <w:spacing w:before="120" w:after="0" w:line="240" w:lineRule="auto"/>
    </w:pPr>
    <w:rPr>
      <w:rFonts w:eastAsia="Times New Roman" w:cs="Arial"/>
      <w:b/>
      <w:bCs/>
      <w:iCs/>
      <w:color w:val="006699"/>
      <w:sz w:val="28"/>
      <w:szCs w:val="28"/>
    </w:rPr>
  </w:style>
  <w:style w:type="character" w:customStyle="1" w:styleId="TitleChar">
    <w:name w:val="Title Char"/>
    <w:basedOn w:val="DefaultParagraphFont"/>
    <w:link w:val="Title"/>
    <w:rsid w:val="00521284"/>
    <w:rPr>
      <w:rFonts w:eastAsia="Times New Roman" w:cs="Arial"/>
      <w:b/>
      <w:bCs/>
      <w:iCs/>
      <w:color w:val="006699"/>
      <w:sz w:val="28"/>
      <w:szCs w:val="28"/>
    </w:rPr>
  </w:style>
  <w:style w:type="character" w:customStyle="1" w:styleId="Heading3Char">
    <w:name w:val="Heading 3 Char"/>
    <w:basedOn w:val="DefaultParagraphFont"/>
    <w:link w:val="Heading3"/>
    <w:uiPriority w:val="9"/>
    <w:rsid w:val="00521284"/>
    <w:rPr>
      <w:rFonts w:asciiTheme="majorHAnsi" w:eastAsiaTheme="majorEastAsia" w:hAnsiTheme="majorHAnsi" w:cstheme="majorBidi"/>
      <w:color w:val="243F60" w:themeColor="accent1" w:themeShade="7F"/>
      <w:sz w:val="24"/>
      <w:szCs w:val="24"/>
    </w:rPr>
  </w:style>
  <w:style w:type="paragraph" w:customStyle="1" w:styleId="NumberedList">
    <w:name w:val="Numbered List"/>
    <w:basedOn w:val="Normal"/>
    <w:link w:val="NumberedListChar"/>
    <w:qFormat/>
    <w:rsid w:val="00521284"/>
    <w:pPr>
      <w:numPr>
        <w:numId w:val="37"/>
      </w:numPr>
      <w:spacing w:after="0" w:line="240" w:lineRule="auto"/>
      <w:contextualSpacing/>
    </w:pPr>
    <w:rPr>
      <w:rFonts w:ascii="Times New Roman" w:eastAsia="Times New Roman" w:hAnsi="Times New Roman"/>
      <w:sz w:val="24"/>
      <w:szCs w:val="24"/>
    </w:rPr>
  </w:style>
  <w:style w:type="character" w:customStyle="1" w:styleId="NumberedListChar">
    <w:name w:val="Numbered List Char"/>
    <w:basedOn w:val="DefaultParagraphFont"/>
    <w:link w:val="NumberedList"/>
    <w:rsid w:val="00521284"/>
    <w:rPr>
      <w:rFonts w:ascii="Times New Roman" w:eastAsia="Times New Roman" w:hAnsi="Times New Roman" w:cs="Times New Roman"/>
      <w:sz w:val="24"/>
      <w:szCs w:val="24"/>
    </w:rPr>
  </w:style>
  <w:style w:type="paragraph" w:customStyle="1" w:styleId="QuestionIntro">
    <w:name w:val="Question Intro"/>
    <w:next w:val="Normal"/>
    <w:rsid w:val="00521284"/>
    <w:pPr>
      <w:keepNext/>
      <w:keepLines/>
      <w:spacing w:after="240" w:line="240" w:lineRule="auto"/>
      <w:jc w:val="both"/>
    </w:pPr>
    <w:rPr>
      <w:rFonts w:ascii="Times New Roman" w:eastAsia="Times New Roman" w:hAnsi="Times New Roman" w:cs="Times New Roman"/>
      <w:i/>
      <w:sz w:val="24"/>
      <w:szCs w:val="24"/>
    </w:rPr>
  </w:style>
  <w:style w:type="paragraph" w:styleId="ListBullet2">
    <w:name w:val="List Bullet 2"/>
    <w:basedOn w:val="Normal"/>
    <w:uiPriority w:val="99"/>
    <w:unhideWhenUsed/>
    <w:rsid w:val="00521284"/>
    <w:pPr>
      <w:numPr>
        <w:numId w:val="35"/>
      </w:numPr>
      <w:spacing w:before="120" w:after="0" w:line="240" w:lineRule="auto"/>
      <w:contextualSpacing/>
      <w:jc w:val="both"/>
    </w:pPr>
    <w:rPr>
      <w:rFonts w:eastAsia="Times New Roman" w:cs="Calibri"/>
      <w:bCs/>
    </w:rPr>
  </w:style>
  <w:style w:type="numbering" w:customStyle="1" w:styleId="NumberedListlist">
    <w:name w:val="Numbered Listlist"/>
    <w:uiPriority w:val="99"/>
    <w:rsid w:val="00521284"/>
    <w:pPr>
      <w:numPr>
        <w:numId w:val="38"/>
      </w:numPr>
    </w:pPr>
  </w:style>
  <w:style w:type="paragraph" w:customStyle="1" w:styleId="Bullet">
    <w:name w:val="Bullet"/>
    <w:basedOn w:val="Normal"/>
    <w:next w:val="Normal"/>
    <w:uiPriority w:val="1"/>
    <w:qFormat/>
    <w:rsid w:val="00521284"/>
    <w:pPr>
      <w:numPr>
        <w:numId w:val="19"/>
      </w:numPr>
      <w:tabs>
        <w:tab w:val="left" w:pos="1440"/>
      </w:tabs>
      <w:suppressAutoHyphens/>
      <w:spacing w:before="120" w:after="120" w:line="240" w:lineRule="auto"/>
      <w:jc w:val="both"/>
    </w:pPr>
    <w:rPr>
      <w:rFonts w:ascii="Century Gothic" w:eastAsia="Times New Roman" w:hAnsi="Century Gothic"/>
      <w:sz w:val="23"/>
      <w:szCs w:val="23"/>
    </w:rPr>
  </w:style>
  <w:style w:type="character" w:styleId="UnresolvedMention">
    <w:name w:val="Unresolved Mention"/>
    <w:basedOn w:val="DefaultParagraphFont"/>
    <w:uiPriority w:val="99"/>
    <w:semiHidden/>
    <w:unhideWhenUsed/>
    <w:rsid w:val="00521284"/>
    <w:rPr>
      <w:color w:val="605E5C"/>
      <w:shd w:val="clear" w:color="auto" w:fill="E1DFDD"/>
    </w:rPr>
  </w:style>
  <w:style w:type="paragraph" w:styleId="ListBullet">
    <w:name w:val="List Bullet"/>
    <w:basedOn w:val="Normal"/>
    <w:uiPriority w:val="99"/>
    <w:unhideWhenUsed/>
    <w:qFormat/>
    <w:rsid w:val="00521284"/>
    <w:pPr>
      <w:numPr>
        <w:numId w:val="34"/>
      </w:numPr>
      <w:spacing w:after="120" w:line="252" w:lineRule="auto"/>
    </w:pPr>
    <w:rPr>
      <w:rFonts w:eastAsiaTheme="minorEastAsia" w:cs="Arial"/>
      <w:shd w:val="clear" w:color="auto" w:fill="FFFFFF"/>
    </w:rPr>
  </w:style>
  <w:style w:type="paragraph" w:customStyle="1" w:styleId="Bullet1">
    <w:name w:val="Bullet 1"/>
    <w:basedOn w:val="CoordinationBodyText"/>
    <w:rsid w:val="00521284"/>
    <w:pPr>
      <w:numPr>
        <w:numId w:val="20"/>
      </w:numPr>
    </w:pPr>
    <w:rPr>
      <w:color w:val="auto"/>
    </w:rPr>
  </w:style>
  <w:style w:type="paragraph" w:customStyle="1" w:styleId="Bullet2">
    <w:name w:val="Bullet 2"/>
    <w:basedOn w:val="Bullet1"/>
    <w:rsid w:val="00521284"/>
    <w:pPr>
      <w:numPr>
        <w:ilvl w:val="1"/>
      </w:numPr>
    </w:pPr>
  </w:style>
  <w:style w:type="paragraph" w:customStyle="1" w:styleId="TableText">
    <w:name w:val="Table Text"/>
    <w:basedOn w:val="Normal"/>
    <w:rsid w:val="00521284"/>
    <w:pPr>
      <w:spacing w:before="80" w:after="80"/>
    </w:pPr>
  </w:style>
  <w:style w:type="paragraph" w:customStyle="1" w:styleId="TableBullet1">
    <w:name w:val="Table Bullet 1"/>
    <w:basedOn w:val="TableText"/>
    <w:rsid w:val="00521284"/>
  </w:style>
  <w:style w:type="paragraph" w:customStyle="1" w:styleId="TableBullet2">
    <w:name w:val="Table Bullet 2"/>
    <w:basedOn w:val="TableBullets"/>
    <w:rsid w:val="00521284"/>
    <w:pPr>
      <w:numPr>
        <w:numId w:val="42"/>
      </w:numPr>
      <w:contextualSpacing w:val="0"/>
      <w:jc w:val="left"/>
    </w:pPr>
  </w:style>
  <w:style w:type="paragraph" w:customStyle="1" w:styleId="TableBullet3">
    <w:name w:val="Table Bullet 3"/>
    <w:basedOn w:val="TableBullet2"/>
    <w:rsid w:val="00521284"/>
    <w:pPr>
      <w:numPr>
        <w:ilvl w:val="2"/>
      </w:numPr>
    </w:pPr>
  </w:style>
  <w:style w:type="table" w:styleId="TableGridLight">
    <w:name w:val="Grid Table Light"/>
    <w:basedOn w:val="TableNormal"/>
    <w:uiPriority w:val="40"/>
    <w:rsid w:val="0052128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Number">
    <w:name w:val="List Number"/>
    <w:basedOn w:val="Normal"/>
    <w:uiPriority w:val="99"/>
    <w:unhideWhenUsed/>
    <w:rsid w:val="00521284"/>
    <w:pPr>
      <w:numPr>
        <w:numId w:val="36"/>
      </w:numPr>
      <w:contextualSpacing/>
    </w:pPr>
  </w:style>
  <w:style w:type="character" w:customStyle="1" w:styleId="Heading4Char">
    <w:name w:val="Heading 4 Char"/>
    <w:basedOn w:val="DefaultParagraphFont"/>
    <w:link w:val="Heading4"/>
    <w:uiPriority w:val="9"/>
    <w:rsid w:val="00521284"/>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52128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521284"/>
    <w:rPr>
      <w:rFonts w:asciiTheme="majorHAnsi" w:eastAsiaTheme="majorEastAsia" w:hAnsiTheme="majorHAnsi" w:cstheme="majorBidi"/>
      <w:color w:val="243F60" w:themeColor="accent1" w:themeShade="7F"/>
    </w:rPr>
  </w:style>
  <w:style w:type="paragraph" w:customStyle="1" w:styleId="paragraph">
    <w:name w:val="paragraph"/>
    <w:basedOn w:val="Normal"/>
    <w:rsid w:val="00521284"/>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521284"/>
    <w:rPr>
      <w:i/>
      <w:iCs/>
    </w:rPr>
  </w:style>
  <w:style w:type="paragraph" w:customStyle="1" w:styleId="FEMANormal">
    <w:name w:val="FEMA Normal"/>
    <w:link w:val="FEMANormalChar"/>
    <w:qFormat/>
    <w:rsid w:val="00521284"/>
    <w:pPr>
      <w:spacing w:after="240" w:line="288" w:lineRule="auto"/>
    </w:pPr>
    <w:rPr>
      <w:rFonts w:ascii="Franklin Gothic Book" w:hAnsi="Franklin Gothic Book"/>
      <w:szCs w:val="24"/>
    </w:rPr>
  </w:style>
  <w:style w:type="character" w:customStyle="1" w:styleId="FEMANormalChar">
    <w:name w:val="FEMA Normal Char"/>
    <w:basedOn w:val="DefaultParagraphFont"/>
    <w:link w:val="FEMANormal"/>
    <w:rsid w:val="00521284"/>
    <w:rPr>
      <w:rFonts w:ascii="Franklin Gothic Book" w:hAnsi="Franklin Gothic Book"/>
      <w:szCs w:val="24"/>
    </w:rPr>
  </w:style>
  <w:style w:type="paragraph" w:customStyle="1" w:styleId="FEMAAcronymList">
    <w:name w:val="FEMA Acronym List"/>
    <w:basedOn w:val="FEMANormal"/>
    <w:uiPriority w:val="99"/>
    <w:qFormat/>
    <w:rsid w:val="00521284"/>
    <w:pPr>
      <w:tabs>
        <w:tab w:val="left" w:pos="1584"/>
      </w:tabs>
      <w:ind w:left="1584" w:hanging="1584"/>
    </w:pPr>
  </w:style>
  <w:style w:type="paragraph" w:customStyle="1" w:styleId="FEMABlankPageNote">
    <w:name w:val="FEMA Blank Page Note"/>
    <w:basedOn w:val="FEMANormal"/>
    <w:next w:val="FEMANormal"/>
    <w:uiPriority w:val="99"/>
    <w:qFormat/>
    <w:rsid w:val="00521284"/>
    <w:pPr>
      <w:pageBreakBefore/>
      <w:spacing w:line="7000" w:lineRule="exact"/>
      <w:jc w:val="center"/>
    </w:pPr>
  </w:style>
  <w:style w:type="paragraph" w:customStyle="1" w:styleId="FEMABoxUNSHADEDText">
    <w:name w:val="FEMA Box UNSHADED Text"/>
    <w:uiPriority w:val="99"/>
    <w:qFormat/>
    <w:rsid w:val="00521284"/>
    <w:pPr>
      <w:spacing w:after="160" w:line="288" w:lineRule="auto"/>
    </w:pPr>
    <w:rPr>
      <w:rFonts w:ascii="Franklin Gothic Book" w:hAnsi="Franklin Gothic Book" w:cs="Arial"/>
      <w:szCs w:val="20"/>
    </w:rPr>
  </w:style>
  <w:style w:type="paragraph" w:customStyle="1" w:styleId="FEMABoxUNSHADEDBullet">
    <w:name w:val="FEMA Box UNSHADED Bullet"/>
    <w:basedOn w:val="FEMABoxUNSHADEDText"/>
    <w:uiPriority w:val="99"/>
    <w:qFormat/>
    <w:rsid w:val="00521284"/>
    <w:pPr>
      <w:numPr>
        <w:numId w:val="22"/>
      </w:numPr>
    </w:pPr>
  </w:style>
  <w:style w:type="paragraph" w:customStyle="1" w:styleId="FEMABoxUNSHADEDTitle">
    <w:name w:val="FEMA Box UNSHADED Title"/>
    <w:uiPriority w:val="99"/>
    <w:qFormat/>
    <w:rsid w:val="00521284"/>
    <w:pPr>
      <w:spacing w:before="40" w:after="160" w:line="288" w:lineRule="auto"/>
    </w:pPr>
    <w:rPr>
      <w:rFonts w:ascii="Franklin Gothic Demi" w:hAnsi="Franklin Gothic Demi" w:cs="Arial"/>
      <w:szCs w:val="20"/>
    </w:rPr>
  </w:style>
  <w:style w:type="paragraph" w:customStyle="1" w:styleId="FEMABoxedText">
    <w:name w:val="FEMA Boxed Text"/>
    <w:link w:val="FEMABoxedTextChar"/>
    <w:uiPriority w:val="19"/>
    <w:qFormat/>
    <w:rsid w:val="00521284"/>
    <w:pPr>
      <w:pBdr>
        <w:top w:val="single" w:sz="18" w:space="6" w:color="B8CFDE"/>
        <w:left w:val="single" w:sz="18" w:space="7" w:color="B8CFDE"/>
        <w:bottom w:val="single" w:sz="18" w:space="5" w:color="B8CFDE"/>
        <w:right w:val="single" w:sz="18" w:space="7" w:color="B8CFDE"/>
      </w:pBdr>
      <w:shd w:val="clear" w:color="auto" w:fill="B8CFDE"/>
      <w:spacing w:after="120" w:line="288" w:lineRule="auto"/>
      <w:ind w:left="187" w:right="187"/>
    </w:pPr>
    <w:rPr>
      <w:rFonts w:ascii="Franklin Gothic Book" w:hAnsi="Franklin Gothic Book" w:cs="Arial"/>
      <w:szCs w:val="20"/>
    </w:rPr>
  </w:style>
  <w:style w:type="character" w:customStyle="1" w:styleId="FEMABoxedTextChar">
    <w:name w:val="FEMA Boxed Text Char"/>
    <w:basedOn w:val="DefaultParagraphFont"/>
    <w:link w:val="FEMABoxedText"/>
    <w:uiPriority w:val="19"/>
    <w:rsid w:val="00521284"/>
    <w:rPr>
      <w:rFonts w:ascii="Franklin Gothic Book" w:hAnsi="Franklin Gothic Book" w:cs="Arial"/>
      <w:szCs w:val="20"/>
      <w:shd w:val="clear" w:color="auto" w:fill="B8CFDE"/>
    </w:rPr>
  </w:style>
  <w:style w:type="paragraph" w:customStyle="1" w:styleId="FEMABoxedBullet">
    <w:name w:val="FEMA Boxed Bullet"/>
    <w:basedOn w:val="FEMABoxedText"/>
    <w:uiPriority w:val="20"/>
    <w:qFormat/>
    <w:rsid w:val="00521284"/>
    <w:pPr>
      <w:numPr>
        <w:numId w:val="23"/>
      </w:numPr>
    </w:pPr>
    <w:rPr>
      <w:szCs w:val="22"/>
    </w:rPr>
  </w:style>
  <w:style w:type="paragraph" w:customStyle="1" w:styleId="FEMABoxedTitle">
    <w:name w:val="FEMA Boxed Title"/>
    <w:basedOn w:val="FEMABoxedText"/>
    <w:link w:val="FEMABoxedTitleChar"/>
    <w:uiPriority w:val="19"/>
    <w:qFormat/>
    <w:rsid w:val="00521284"/>
    <w:pPr>
      <w:keepNext/>
      <w:spacing w:before="120"/>
    </w:pPr>
    <w:rPr>
      <w:rFonts w:ascii="Franklin Gothic Demi" w:hAnsi="Franklin Gothic Demi"/>
    </w:rPr>
  </w:style>
  <w:style w:type="character" w:customStyle="1" w:styleId="FEMABoxedTitleChar">
    <w:name w:val="FEMA Boxed Title Char"/>
    <w:basedOn w:val="DefaultParagraphFont"/>
    <w:link w:val="FEMABoxedTitle"/>
    <w:uiPriority w:val="19"/>
    <w:rsid w:val="00521284"/>
    <w:rPr>
      <w:rFonts w:ascii="Franklin Gothic Demi" w:hAnsi="Franklin Gothic Demi" w:cs="Arial"/>
      <w:szCs w:val="20"/>
      <w:shd w:val="clear" w:color="auto" w:fill="B8CFDE"/>
    </w:rPr>
  </w:style>
  <w:style w:type="paragraph" w:customStyle="1" w:styleId="FEMABullet-1">
    <w:name w:val="FEMA Bullet - 1"/>
    <w:basedOn w:val="FEMANormal"/>
    <w:uiPriority w:val="1"/>
    <w:qFormat/>
    <w:rsid w:val="00521284"/>
    <w:pPr>
      <w:numPr>
        <w:numId w:val="24"/>
      </w:numPr>
    </w:pPr>
  </w:style>
  <w:style w:type="paragraph" w:customStyle="1" w:styleId="FEMABullet-2">
    <w:name w:val="FEMA Bullet - 2"/>
    <w:basedOn w:val="FEMABullet-1"/>
    <w:uiPriority w:val="2"/>
    <w:qFormat/>
    <w:rsid w:val="00521284"/>
    <w:pPr>
      <w:numPr>
        <w:ilvl w:val="1"/>
      </w:numPr>
    </w:pPr>
  </w:style>
  <w:style w:type="paragraph" w:customStyle="1" w:styleId="FEMABullet-3">
    <w:name w:val="FEMA Bullet - 3"/>
    <w:basedOn w:val="FEMABullet-2"/>
    <w:uiPriority w:val="3"/>
    <w:qFormat/>
    <w:rsid w:val="00521284"/>
    <w:pPr>
      <w:numPr>
        <w:ilvl w:val="2"/>
      </w:numPr>
    </w:pPr>
  </w:style>
  <w:style w:type="paragraph" w:customStyle="1" w:styleId="FEMABulletNOSPACEBETWEEN">
    <w:name w:val="FEMA Bullet NO SPACE BETWEEN"/>
    <w:basedOn w:val="FEMABullet-1"/>
    <w:uiPriority w:val="99"/>
    <w:qFormat/>
    <w:rsid w:val="00521284"/>
    <w:pPr>
      <w:contextualSpacing/>
    </w:pPr>
  </w:style>
  <w:style w:type="paragraph" w:customStyle="1" w:styleId="FEMACallout-CASESTUDYText">
    <w:name w:val="FEMA Callout-CASE STUDY Text"/>
    <w:basedOn w:val="FEMABoxedText"/>
    <w:link w:val="FEMACallout-CASESTUDYTextChar"/>
    <w:uiPriority w:val="99"/>
    <w:qFormat/>
    <w:rsid w:val="00521284"/>
    <w:pPr>
      <w:pBdr>
        <w:top w:val="single" w:sz="24" w:space="5" w:color="E5E5E5"/>
        <w:left w:val="single" w:sz="24" w:space="9" w:color="E5E5E5"/>
        <w:bottom w:val="single" w:sz="24" w:space="3" w:color="E5E5E5"/>
        <w:right w:val="single" w:sz="24" w:space="9" w:color="E5E5E5"/>
      </w:pBdr>
      <w:shd w:val="clear" w:color="auto" w:fill="E5E5E5"/>
      <w:ind w:left="274" w:right="274"/>
    </w:pPr>
  </w:style>
  <w:style w:type="character" w:customStyle="1" w:styleId="FEMACallout-CASESTUDYTextChar">
    <w:name w:val="FEMA Callout-CASE STUDY Text Char"/>
    <w:basedOn w:val="FEMABoxedTextChar"/>
    <w:link w:val="FEMACallout-CASESTUDYText"/>
    <w:uiPriority w:val="99"/>
    <w:rsid w:val="00521284"/>
    <w:rPr>
      <w:rFonts w:ascii="Franklin Gothic Book" w:hAnsi="Franklin Gothic Book" w:cs="Arial"/>
      <w:szCs w:val="20"/>
      <w:shd w:val="clear" w:color="auto" w:fill="E5E5E5"/>
    </w:rPr>
  </w:style>
  <w:style w:type="paragraph" w:customStyle="1" w:styleId="FEMACallout-CASESTUDYBullet">
    <w:name w:val="FEMA Callout-CASE STUDY Bullet"/>
    <w:basedOn w:val="FEMACallout-CASESTUDYText"/>
    <w:link w:val="FEMACallout-CASESTUDYBulletChar"/>
    <w:uiPriority w:val="99"/>
    <w:qFormat/>
    <w:rsid w:val="00521284"/>
    <w:pPr>
      <w:numPr>
        <w:numId w:val="25"/>
      </w:numPr>
    </w:pPr>
  </w:style>
  <w:style w:type="character" w:customStyle="1" w:styleId="FEMACallout-CASESTUDYBulletChar">
    <w:name w:val="FEMA Callout-CASE STUDY Bullet Char"/>
    <w:basedOn w:val="FEMACallout-CASESTUDYTextChar"/>
    <w:link w:val="FEMACallout-CASESTUDYBullet"/>
    <w:uiPriority w:val="99"/>
    <w:rsid w:val="00521284"/>
    <w:rPr>
      <w:rFonts w:ascii="Franklin Gothic Book" w:hAnsi="Franklin Gothic Book" w:cs="Arial"/>
      <w:szCs w:val="20"/>
      <w:shd w:val="clear" w:color="auto" w:fill="E5E5E5"/>
    </w:rPr>
  </w:style>
  <w:style w:type="paragraph" w:customStyle="1" w:styleId="FEMACallout-CASESTUDYHeader">
    <w:name w:val="FEMA Callout-CASE STUDY Header"/>
    <w:basedOn w:val="FEMACallout-CASESTUDYText"/>
    <w:next w:val="FEMACallout-CASESTUDYText"/>
    <w:uiPriority w:val="99"/>
    <w:qFormat/>
    <w:rsid w:val="00521284"/>
    <w:pPr>
      <w:keepNext/>
      <w:pBdr>
        <w:top w:val="single" w:sz="24" w:space="10" w:color="5A5B5D"/>
        <w:left w:val="single" w:sz="24" w:space="9" w:color="5A5B5D"/>
        <w:bottom w:val="single" w:sz="24" w:space="10" w:color="5A5B5D"/>
        <w:right w:val="single" w:sz="24" w:space="9" w:color="5A5B5D"/>
      </w:pBdr>
      <w:shd w:val="clear" w:color="auto" w:fill="5A5B5D"/>
      <w:tabs>
        <w:tab w:val="left" w:pos="1008"/>
      </w:tabs>
      <w:spacing w:after="0" w:line="240" w:lineRule="auto"/>
    </w:pPr>
    <w:rPr>
      <w:rFonts w:eastAsia="MS PGothic"/>
      <w:b/>
      <w:color w:val="FFFFFF" w:themeColor="background1"/>
      <w:sz w:val="24"/>
      <w:szCs w:val="36"/>
    </w:rPr>
  </w:style>
  <w:style w:type="paragraph" w:customStyle="1" w:styleId="FEMACallout-IDEABullet">
    <w:name w:val="FEMA Callout-IDEA Bullet"/>
    <w:basedOn w:val="FEMACallout-CASESTUDYBullet"/>
    <w:link w:val="FEMACallout-IDEABulletChar"/>
    <w:uiPriority w:val="99"/>
    <w:qFormat/>
    <w:rsid w:val="00521284"/>
    <w:pPr>
      <w:pBdr>
        <w:top w:val="single" w:sz="24" w:space="5" w:color="D6E9F2"/>
        <w:left w:val="single" w:sz="24" w:space="9" w:color="D6E9F2"/>
        <w:bottom w:val="single" w:sz="24" w:space="3" w:color="D6E9F2"/>
        <w:right w:val="single" w:sz="24" w:space="9" w:color="D6E9F2"/>
      </w:pBdr>
      <w:shd w:val="clear" w:color="auto" w:fill="D6E9F2"/>
    </w:pPr>
  </w:style>
  <w:style w:type="character" w:customStyle="1" w:styleId="FEMACallout-IDEABulletChar">
    <w:name w:val="FEMA Callout-IDEA Bullet Char"/>
    <w:basedOn w:val="FEMACallout-CASESTUDYBulletChar"/>
    <w:link w:val="FEMACallout-IDEABullet"/>
    <w:uiPriority w:val="99"/>
    <w:rsid w:val="00521284"/>
    <w:rPr>
      <w:rFonts w:ascii="Franklin Gothic Book" w:hAnsi="Franklin Gothic Book" w:cs="Arial"/>
      <w:szCs w:val="20"/>
      <w:shd w:val="clear" w:color="auto" w:fill="D6E9F2"/>
    </w:rPr>
  </w:style>
  <w:style w:type="paragraph" w:customStyle="1" w:styleId="FEMACallout-IDEAHeader">
    <w:name w:val="FEMA Callout-IDEA Header"/>
    <w:basedOn w:val="FEMACallout-CASESTUDYHeader"/>
    <w:next w:val="Normal"/>
    <w:uiPriority w:val="99"/>
    <w:qFormat/>
    <w:rsid w:val="00521284"/>
    <w:pPr>
      <w:pBdr>
        <w:top w:val="single" w:sz="24" w:space="10" w:color="0078AE"/>
        <w:left w:val="single" w:sz="24" w:space="9" w:color="0078AE"/>
        <w:bottom w:val="single" w:sz="24" w:space="10" w:color="0078AE"/>
        <w:right w:val="single" w:sz="24" w:space="9" w:color="0078AE"/>
      </w:pBdr>
      <w:shd w:val="clear" w:color="auto" w:fill="0078AE"/>
      <w:ind w:hanging="4"/>
    </w:pPr>
  </w:style>
  <w:style w:type="paragraph" w:customStyle="1" w:styleId="FEMACallout-IDEAText">
    <w:name w:val="FEMA Callout-IDEA Text"/>
    <w:basedOn w:val="FEMACallout-CASESTUDYText"/>
    <w:link w:val="FEMACallout-IDEATextChar"/>
    <w:uiPriority w:val="99"/>
    <w:qFormat/>
    <w:rsid w:val="00521284"/>
    <w:pPr>
      <w:pBdr>
        <w:top w:val="single" w:sz="24" w:space="5" w:color="D6E9F2"/>
        <w:left w:val="single" w:sz="24" w:space="9" w:color="D6E9F2"/>
        <w:bottom w:val="single" w:sz="24" w:space="3" w:color="D6E9F2"/>
        <w:right w:val="single" w:sz="24" w:space="9" w:color="D6E9F2"/>
      </w:pBdr>
      <w:shd w:val="clear" w:color="auto" w:fill="D6E9F2"/>
    </w:pPr>
  </w:style>
  <w:style w:type="character" w:customStyle="1" w:styleId="FEMACallout-IDEATextChar">
    <w:name w:val="FEMA Callout-IDEA Text Char"/>
    <w:basedOn w:val="FEMACallout-CASESTUDYTextChar"/>
    <w:link w:val="FEMACallout-IDEAText"/>
    <w:uiPriority w:val="99"/>
    <w:rsid w:val="00521284"/>
    <w:rPr>
      <w:rFonts w:ascii="Franklin Gothic Book" w:hAnsi="Franklin Gothic Book" w:cs="Arial"/>
      <w:szCs w:val="20"/>
      <w:shd w:val="clear" w:color="auto" w:fill="D6E9F2"/>
    </w:rPr>
  </w:style>
  <w:style w:type="paragraph" w:customStyle="1" w:styleId="FEMACallout-QUESTIONSBullet">
    <w:name w:val="FEMA Callout-QUESTIONS Bullet"/>
    <w:basedOn w:val="FEMACallout-CASESTUDYBullet"/>
    <w:link w:val="FEMACallout-QUESTIONSBulletChar"/>
    <w:uiPriority w:val="99"/>
    <w:qFormat/>
    <w:rsid w:val="00521284"/>
    <w:pPr>
      <w:pBdr>
        <w:top w:val="single" w:sz="24" w:space="5" w:color="D6E3EC"/>
        <w:left w:val="single" w:sz="24" w:space="9" w:color="D6E3EC"/>
        <w:bottom w:val="single" w:sz="24" w:space="3" w:color="D6E3EC"/>
        <w:right w:val="single" w:sz="24" w:space="9" w:color="D6E3EC"/>
      </w:pBdr>
      <w:shd w:val="clear" w:color="auto" w:fill="D6E3EC"/>
    </w:pPr>
  </w:style>
  <w:style w:type="character" w:customStyle="1" w:styleId="FEMACallout-QUESTIONSBulletChar">
    <w:name w:val="FEMA Callout-QUESTIONS Bullet Char"/>
    <w:basedOn w:val="FEMACallout-CASESTUDYBulletChar"/>
    <w:link w:val="FEMACallout-QUESTIONSBullet"/>
    <w:uiPriority w:val="99"/>
    <w:rsid w:val="00521284"/>
    <w:rPr>
      <w:rFonts w:ascii="Franklin Gothic Book" w:hAnsi="Franklin Gothic Book" w:cs="Arial"/>
      <w:szCs w:val="20"/>
      <w:shd w:val="clear" w:color="auto" w:fill="D6E3EC"/>
    </w:rPr>
  </w:style>
  <w:style w:type="paragraph" w:customStyle="1" w:styleId="FEMACallout-QUESTIONSHeader">
    <w:name w:val="FEMA Callout-QUESTIONS Header"/>
    <w:basedOn w:val="FEMACallout-CASESTUDYHeader"/>
    <w:next w:val="Normal"/>
    <w:uiPriority w:val="99"/>
    <w:qFormat/>
    <w:rsid w:val="00521284"/>
    <w:pPr>
      <w:pBdr>
        <w:top w:val="single" w:sz="24" w:space="10" w:color="005288"/>
        <w:left w:val="single" w:sz="24" w:space="9" w:color="005288"/>
        <w:bottom w:val="single" w:sz="24" w:space="10" w:color="005288"/>
        <w:right w:val="single" w:sz="24" w:space="9" w:color="005288"/>
      </w:pBdr>
      <w:shd w:val="clear" w:color="auto" w:fill="005288"/>
    </w:pPr>
  </w:style>
  <w:style w:type="paragraph" w:customStyle="1" w:styleId="FEMACallout-QUESTIONSText">
    <w:name w:val="FEMA Callout-QUESTIONS Text"/>
    <w:basedOn w:val="FEMACallout-CASESTUDYText"/>
    <w:uiPriority w:val="99"/>
    <w:qFormat/>
    <w:rsid w:val="00521284"/>
    <w:pPr>
      <w:pBdr>
        <w:top w:val="single" w:sz="24" w:space="5" w:color="D6E3EC"/>
        <w:left w:val="single" w:sz="24" w:space="9" w:color="D6E3EC"/>
        <w:bottom w:val="single" w:sz="24" w:space="3" w:color="D6E3EC"/>
        <w:right w:val="single" w:sz="24" w:space="9" w:color="D6E3EC"/>
      </w:pBdr>
      <w:shd w:val="clear" w:color="auto" w:fill="D6E3EC"/>
    </w:pPr>
  </w:style>
  <w:style w:type="paragraph" w:customStyle="1" w:styleId="FEMACallout-RESOURCESBullet">
    <w:name w:val="FEMA Callout-RESOURCES Bullet"/>
    <w:basedOn w:val="FEMACallout-CASESTUDYBullet"/>
    <w:uiPriority w:val="99"/>
    <w:qFormat/>
    <w:rsid w:val="00521284"/>
    <w:pPr>
      <w:pBdr>
        <w:top w:val="single" w:sz="24" w:space="5" w:color="D2E2C6"/>
        <w:left w:val="single" w:sz="24" w:space="9" w:color="D2E2C6"/>
        <w:bottom w:val="single" w:sz="24" w:space="3" w:color="D2E2C6"/>
        <w:right w:val="single" w:sz="24" w:space="9" w:color="D2E2C6"/>
      </w:pBdr>
      <w:shd w:val="clear" w:color="auto" w:fill="D2E2C6"/>
      <w:ind w:left="630" w:hanging="356"/>
    </w:pPr>
  </w:style>
  <w:style w:type="paragraph" w:customStyle="1" w:styleId="FEMACallout-RESOURCESHeader">
    <w:name w:val="FEMA Callout-RESOURCES Header"/>
    <w:basedOn w:val="FEMACallout-CASESTUDYHeader"/>
    <w:next w:val="Normal"/>
    <w:uiPriority w:val="99"/>
    <w:qFormat/>
    <w:rsid w:val="00521284"/>
    <w:pPr>
      <w:pBdr>
        <w:top w:val="single" w:sz="24" w:space="10" w:color="5E9732"/>
        <w:left w:val="single" w:sz="24" w:space="9" w:color="5E9732"/>
        <w:bottom w:val="single" w:sz="24" w:space="10" w:color="5E9732"/>
        <w:right w:val="single" w:sz="24" w:space="9" w:color="5E9732"/>
      </w:pBdr>
      <w:shd w:val="clear" w:color="auto" w:fill="5E9732"/>
    </w:pPr>
  </w:style>
  <w:style w:type="paragraph" w:customStyle="1" w:styleId="FEMACallout-RESOURCESText">
    <w:name w:val="FEMA Callout-RESOURCES Text"/>
    <w:basedOn w:val="FEMACallout-CASESTUDYText"/>
    <w:uiPriority w:val="99"/>
    <w:qFormat/>
    <w:rsid w:val="00521284"/>
    <w:pPr>
      <w:pBdr>
        <w:top w:val="single" w:sz="24" w:space="5" w:color="D2E2C6"/>
        <w:left w:val="single" w:sz="24" w:space="9" w:color="D2E2C6"/>
        <w:bottom w:val="single" w:sz="24" w:space="3" w:color="D2E2C6"/>
        <w:right w:val="single" w:sz="24" w:space="9" w:color="D2E2C6"/>
      </w:pBdr>
      <w:shd w:val="clear" w:color="auto" w:fill="D2E2C6"/>
      <w:spacing w:line="312" w:lineRule="auto"/>
    </w:pPr>
  </w:style>
  <w:style w:type="paragraph" w:customStyle="1" w:styleId="FEMACallout-RESOURCESSINGLELINE">
    <w:name w:val="FEMA Callout-RESOURCES SINGLE LINE"/>
    <w:basedOn w:val="FEMACallout-RESOURCESText"/>
    <w:uiPriority w:val="99"/>
    <w:qFormat/>
    <w:rsid w:val="00521284"/>
    <w:pPr>
      <w:pBdr>
        <w:top w:val="none" w:sz="0" w:space="0" w:color="auto"/>
        <w:left w:val="none" w:sz="0" w:space="0" w:color="auto"/>
        <w:bottom w:val="none" w:sz="0" w:space="0" w:color="auto"/>
        <w:right w:val="none" w:sz="0" w:space="0" w:color="auto"/>
      </w:pBdr>
      <w:spacing w:after="240" w:line="240" w:lineRule="auto"/>
      <w:ind w:left="0" w:right="0"/>
    </w:pPr>
  </w:style>
  <w:style w:type="paragraph" w:customStyle="1" w:styleId="FEMACallout-RESOURCESSINGLELINEIndented">
    <w:name w:val="FEMA Callout-RESOURCES SINGLE LINE Indented"/>
    <w:basedOn w:val="FEMACallout-RESOURCESText"/>
    <w:uiPriority w:val="99"/>
    <w:qFormat/>
    <w:rsid w:val="00521284"/>
    <w:pPr>
      <w:pBdr>
        <w:top w:val="none" w:sz="0" w:space="0" w:color="auto"/>
        <w:left w:val="none" w:sz="0" w:space="0" w:color="auto"/>
        <w:bottom w:val="none" w:sz="0" w:space="0" w:color="auto"/>
        <w:right w:val="none" w:sz="0" w:space="0" w:color="auto"/>
      </w:pBdr>
      <w:spacing w:after="240" w:line="240" w:lineRule="auto"/>
      <w:ind w:left="302" w:right="0"/>
    </w:pPr>
  </w:style>
  <w:style w:type="paragraph" w:customStyle="1" w:styleId="FEMACallout-UNSHADEDTitleforTextBoxes">
    <w:name w:val="FEMA Callout-UNSHADED Title for Text Boxes"/>
    <w:uiPriority w:val="99"/>
    <w:qFormat/>
    <w:rsid w:val="00521284"/>
    <w:pPr>
      <w:spacing w:before="180" w:after="180" w:line="240" w:lineRule="auto"/>
      <w:ind w:left="720"/>
    </w:pPr>
    <w:rPr>
      <w:rFonts w:ascii="Franklin Gothic Book" w:hAnsi="Franklin Gothic Book" w:cs="Arial"/>
      <w:b/>
      <w:color w:val="FFFFFF" w:themeColor="background1"/>
      <w:sz w:val="24"/>
      <w:szCs w:val="20"/>
    </w:rPr>
  </w:style>
  <w:style w:type="paragraph" w:customStyle="1" w:styleId="FEMACheckboxBullet">
    <w:name w:val="FEMA Checkbox Bullet"/>
    <w:basedOn w:val="FEMANormal"/>
    <w:link w:val="FEMACheckboxBulletChar"/>
    <w:qFormat/>
    <w:rsid w:val="00521284"/>
    <w:pPr>
      <w:numPr>
        <w:numId w:val="26"/>
      </w:numPr>
    </w:pPr>
    <w:rPr>
      <w:rFonts w:cs="Times New Roman"/>
    </w:rPr>
  </w:style>
  <w:style w:type="character" w:customStyle="1" w:styleId="FEMACheckboxBulletChar">
    <w:name w:val="FEMA Checkbox Bullet Char"/>
    <w:basedOn w:val="DefaultParagraphFont"/>
    <w:link w:val="FEMACheckboxBullet"/>
    <w:locked/>
    <w:rsid w:val="00521284"/>
    <w:rPr>
      <w:rFonts w:ascii="Franklin Gothic Book" w:hAnsi="Franklin Gothic Book" w:cs="Times New Roman"/>
      <w:szCs w:val="24"/>
    </w:rPr>
  </w:style>
  <w:style w:type="paragraph" w:customStyle="1" w:styleId="FEMACheckboxBullet2">
    <w:name w:val="FEMA Checkbox Bullet 2"/>
    <w:basedOn w:val="FEMACheckboxBullet"/>
    <w:uiPriority w:val="99"/>
    <w:qFormat/>
    <w:rsid w:val="00521284"/>
    <w:pPr>
      <w:numPr>
        <w:ilvl w:val="1"/>
      </w:numPr>
    </w:pPr>
  </w:style>
  <w:style w:type="paragraph" w:customStyle="1" w:styleId="FEMAFigure">
    <w:name w:val="FEMA Figure"/>
    <w:basedOn w:val="FEMANormal"/>
    <w:next w:val="FEMANormal"/>
    <w:uiPriority w:val="99"/>
    <w:qFormat/>
    <w:rsid w:val="00521284"/>
    <w:pPr>
      <w:keepNext/>
      <w:jc w:val="center"/>
    </w:pPr>
  </w:style>
  <w:style w:type="paragraph" w:customStyle="1" w:styleId="FEMAFigureCaption">
    <w:name w:val="FEMA Figure Caption"/>
    <w:next w:val="FEMANormal"/>
    <w:uiPriority w:val="18"/>
    <w:qFormat/>
    <w:rsid w:val="00521284"/>
    <w:pPr>
      <w:spacing w:after="240" w:line="240" w:lineRule="auto"/>
      <w:jc w:val="center"/>
    </w:pPr>
    <w:rPr>
      <w:rFonts w:ascii="Franklin Gothic Demi" w:hAnsi="Franklin Gothic Demi"/>
      <w:color w:val="000000"/>
      <w:szCs w:val="20"/>
    </w:rPr>
  </w:style>
  <w:style w:type="paragraph" w:customStyle="1" w:styleId="FEMAFooter">
    <w:name w:val="FEMA Footer"/>
    <w:uiPriority w:val="29"/>
    <w:qFormat/>
    <w:rsid w:val="00521284"/>
    <w:pPr>
      <w:pBdr>
        <w:bottom w:val="single" w:sz="6" w:space="6" w:color="5A5B5D"/>
      </w:pBdr>
      <w:tabs>
        <w:tab w:val="right" w:pos="9360"/>
      </w:tabs>
      <w:spacing w:after="0" w:line="240" w:lineRule="auto"/>
    </w:pPr>
    <w:rPr>
      <w:rFonts w:ascii="Franklin Gothic Book" w:hAnsi="Franklin Gothic Book" w:cs="Arial"/>
      <w:sz w:val="18"/>
      <w:szCs w:val="18"/>
    </w:rPr>
  </w:style>
  <w:style w:type="paragraph" w:customStyle="1" w:styleId="FEMAFootnoteText">
    <w:name w:val="FEMA Footnote Text"/>
    <w:basedOn w:val="FEMANormal"/>
    <w:link w:val="FEMAFootnoteTextChar"/>
    <w:uiPriority w:val="22"/>
    <w:qFormat/>
    <w:rsid w:val="00521284"/>
    <w:pPr>
      <w:spacing w:after="0"/>
    </w:pPr>
    <w:rPr>
      <w:sz w:val="18"/>
    </w:rPr>
  </w:style>
  <w:style w:type="character" w:customStyle="1" w:styleId="FEMAFootnoteTextChar">
    <w:name w:val="FEMA Footnote Text Char"/>
    <w:basedOn w:val="FEMANormalChar"/>
    <w:link w:val="FEMAFootnoteText"/>
    <w:uiPriority w:val="22"/>
    <w:rsid w:val="00521284"/>
    <w:rPr>
      <w:rFonts w:ascii="Franklin Gothic Book" w:hAnsi="Franklin Gothic Book"/>
      <w:sz w:val="18"/>
      <w:szCs w:val="24"/>
    </w:rPr>
  </w:style>
  <w:style w:type="paragraph" w:customStyle="1" w:styleId="FEMAHeader">
    <w:name w:val="FEMA Header"/>
    <w:uiPriority w:val="27"/>
    <w:qFormat/>
    <w:rsid w:val="00521284"/>
    <w:pPr>
      <w:pBdr>
        <w:top w:val="single" w:sz="6" w:space="6" w:color="5A5B5D"/>
      </w:pBdr>
      <w:spacing w:after="0" w:line="240" w:lineRule="auto"/>
    </w:pPr>
    <w:rPr>
      <w:rFonts w:ascii="Franklin Gothic Book" w:hAnsi="Franklin Gothic Book" w:cs="Arial"/>
      <w:sz w:val="18"/>
      <w:szCs w:val="18"/>
    </w:rPr>
  </w:style>
  <w:style w:type="paragraph" w:customStyle="1" w:styleId="FEMAHeader-FACTSHEET">
    <w:name w:val="FEMA Header - FACT SHEET"/>
    <w:basedOn w:val="FEMAHeader"/>
    <w:next w:val="Normal"/>
    <w:uiPriority w:val="99"/>
    <w:qFormat/>
    <w:rsid w:val="00521284"/>
    <w:pPr>
      <w:pBdr>
        <w:top w:val="none" w:sz="0" w:space="0" w:color="auto"/>
      </w:pBdr>
      <w:spacing w:after="240"/>
    </w:pPr>
    <w:rPr>
      <w:sz w:val="20"/>
    </w:rPr>
  </w:style>
  <w:style w:type="paragraph" w:customStyle="1" w:styleId="FEMAHeader-FACTSHEETFIRSTPAGE">
    <w:name w:val="FEMA Header - FACT SHEET FIRST PAGE"/>
    <w:basedOn w:val="FEMAHeader"/>
    <w:uiPriority w:val="99"/>
    <w:qFormat/>
    <w:rsid w:val="00521284"/>
    <w:pPr>
      <w:pBdr>
        <w:top w:val="none" w:sz="0" w:space="0" w:color="auto"/>
      </w:pBdr>
      <w:spacing w:before="480" w:after="120"/>
    </w:pPr>
    <w:rPr>
      <w:color w:val="828284"/>
      <w:sz w:val="28"/>
    </w:rPr>
  </w:style>
  <w:style w:type="paragraph" w:customStyle="1" w:styleId="FEMAHeader-FACTSHEETSECONDPAGEstyle">
    <w:name w:val="FEMA Header - FACT SHEET SECOND PAGE style"/>
    <w:basedOn w:val="FEMAHeader-FACTSHEET"/>
    <w:uiPriority w:val="99"/>
    <w:qFormat/>
    <w:rsid w:val="00521284"/>
    <w:rPr>
      <w:rFonts w:asciiTheme="minorHAnsi" w:hAnsiTheme="minorHAnsi"/>
      <w:color w:val="828284"/>
    </w:rPr>
  </w:style>
  <w:style w:type="paragraph" w:customStyle="1" w:styleId="FEMAHeading0-CHAPTER">
    <w:name w:val="FEMA Heading 0 - CHAPTER"/>
    <w:basedOn w:val="FEMANormal"/>
    <w:next w:val="FEMANormal"/>
    <w:uiPriority w:val="99"/>
    <w:qFormat/>
    <w:rsid w:val="00521284"/>
    <w:pPr>
      <w:keepNext/>
      <w:pageBreakBefore/>
      <w:numPr>
        <w:numId w:val="27"/>
      </w:numPr>
      <w:spacing w:line="240" w:lineRule="auto"/>
      <w:outlineLvl w:val="0"/>
    </w:pPr>
    <w:rPr>
      <w:rFonts w:ascii="Franklin Gothic Medium" w:hAnsi="Franklin Gothic Medium"/>
      <w:color w:val="005288"/>
      <w:sz w:val="60"/>
    </w:rPr>
  </w:style>
  <w:style w:type="paragraph" w:customStyle="1" w:styleId="FEMAHeading1">
    <w:name w:val="FEMA Heading 1"/>
    <w:basedOn w:val="FEMAHeading0-CHAPTER"/>
    <w:next w:val="FEMANormal"/>
    <w:link w:val="FEMAHeading1Char"/>
    <w:uiPriority w:val="6"/>
    <w:qFormat/>
    <w:rsid w:val="00521284"/>
    <w:pPr>
      <w:pageBreakBefore w:val="0"/>
      <w:numPr>
        <w:ilvl w:val="1"/>
      </w:numPr>
      <w:tabs>
        <w:tab w:val="left" w:pos="720"/>
      </w:tabs>
      <w:spacing w:before="360" w:after="120"/>
      <w:outlineLvl w:val="1"/>
    </w:pPr>
    <w:rPr>
      <w:rFonts w:eastAsiaTheme="majorEastAsia" w:cstheme="majorBidi"/>
      <w:color w:val="2F2F30"/>
      <w:sz w:val="38"/>
      <w:szCs w:val="38"/>
    </w:rPr>
  </w:style>
  <w:style w:type="character" w:customStyle="1" w:styleId="FEMAHeading1Char">
    <w:name w:val="FEMA Heading 1 Char"/>
    <w:basedOn w:val="Heading2Char"/>
    <w:link w:val="FEMAHeading1"/>
    <w:uiPriority w:val="6"/>
    <w:rsid w:val="00521284"/>
    <w:rPr>
      <w:rFonts w:ascii="Franklin Gothic Medium" w:eastAsiaTheme="majorEastAsia" w:hAnsi="Franklin Gothic Medium" w:cstheme="majorBidi"/>
      <w:b w:val="0"/>
      <w:bCs w:val="0"/>
      <w:color w:val="2F2F30"/>
      <w:sz w:val="38"/>
      <w:szCs w:val="38"/>
    </w:rPr>
  </w:style>
  <w:style w:type="paragraph" w:customStyle="1" w:styleId="FEMAHeading1Subhead-FACTSHEET">
    <w:name w:val="FEMA Heading 1 Subhead - FACT SHEET"/>
    <w:basedOn w:val="FEMANormal"/>
    <w:uiPriority w:val="99"/>
    <w:qFormat/>
    <w:rsid w:val="00521284"/>
    <w:rPr>
      <w:color w:val="5A5B5D"/>
      <w:sz w:val="28"/>
    </w:rPr>
  </w:style>
  <w:style w:type="paragraph" w:customStyle="1" w:styleId="FEMAHeading2">
    <w:name w:val="FEMA Heading 2"/>
    <w:basedOn w:val="FEMAHeading1"/>
    <w:next w:val="FEMANormal"/>
    <w:uiPriority w:val="7"/>
    <w:qFormat/>
    <w:rsid w:val="00521284"/>
    <w:pPr>
      <w:tabs>
        <w:tab w:val="clear" w:pos="720"/>
        <w:tab w:val="left" w:pos="900"/>
      </w:tabs>
      <w:outlineLvl w:val="2"/>
    </w:pPr>
    <w:rPr>
      <w:rFonts w:eastAsiaTheme="minorHAnsi" w:cstheme="minorBidi"/>
      <w:color w:val="005288"/>
      <w:sz w:val="28"/>
    </w:rPr>
  </w:style>
  <w:style w:type="paragraph" w:customStyle="1" w:styleId="FEMAHeading3">
    <w:name w:val="FEMA Heading 3"/>
    <w:basedOn w:val="FEMAHeading2"/>
    <w:next w:val="FEMANormal"/>
    <w:uiPriority w:val="8"/>
    <w:qFormat/>
    <w:rsid w:val="00521284"/>
    <w:pPr>
      <w:numPr>
        <w:ilvl w:val="3"/>
      </w:numPr>
      <w:outlineLvl w:val="3"/>
    </w:pPr>
    <w:rPr>
      <w:caps/>
      <w:color w:val="2F2F30"/>
      <w:sz w:val="24"/>
    </w:rPr>
  </w:style>
  <w:style w:type="paragraph" w:customStyle="1" w:styleId="FEMAHeading4">
    <w:name w:val="FEMA Heading 4"/>
    <w:basedOn w:val="FEMAHeading3"/>
    <w:next w:val="FEMANormal"/>
    <w:link w:val="FEMAHeading4Char"/>
    <w:uiPriority w:val="9"/>
    <w:qFormat/>
    <w:rsid w:val="00521284"/>
    <w:pPr>
      <w:numPr>
        <w:ilvl w:val="4"/>
      </w:numPr>
      <w:outlineLvl w:val="4"/>
    </w:pPr>
    <w:rPr>
      <w:rFonts w:eastAsiaTheme="majorEastAsia" w:cstheme="majorBidi"/>
      <w:caps w:val="0"/>
      <w:color w:val="005288"/>
    </w:rPr>
  </w:style>
  <w:style w:type="character" w:customStyle="1" w:styleId="FEMAHeading4Char">
    <w:name w:val="FEMA Heading 4 Char"/>
    <w:basedOn w:val="FEMANormalChar"/>
    <w:link w:val="FEMAHeading4"/>
    <w:uiPriority w:val="9"/>
    <w:rsid w:val="00521284"/>
    <w:rPr>
      <w:rFonts w:ascii="Franklin Gothic Medium" w:eastAsiaTheme="majorEastAsia" w:hAnsi="Franklin Gothic Medium" w:cstheme="majorBidi"/>
      <w:color w:val="005288"/>
      <w:sz w:val="24"/>
      <w:szCs w:val="38"/>
    </w:rPr>
  </w:style>
  <w:style w:type="paragraph" w:customStyle="1" w:styleId="FEMAHeading5">
    <w:name w:val="FEMA Heading 5"/>
    <w:basedOn w:val="FEMAHeading4"/>
    <w:link w:val="FEMAHeading5Char"/>
    <w:uiPriority w:val="99"/>
    <w:qFormat/>
    <w:rsid w:val="00521284"/>
    <w:pPr>
      <w:numPr>
        <w:ilvl w:val="5"/>
      </w:numPr>
      <w:outlineLvl w:val="5"/>
    </w:pPr>
    <w:rPr>
      <w:i/>
      <w:color w:val="2F2F30"/>
    </w:rPr>
  </w:style>
  <w:style w:type="character" w:customStyle="1" w:styleId="FEMAHeading5Char">
    <w:name w:val="FEMA Heading 5 Char"/>
    <w:basedOn w:val="FEMAHeading4Char"/>
    <w:link w:val="FEMAHeading5"/>
    <w:uiPriority w:val="99"/>
    <w:rsid w:val="00521284"/>
    <w:rPr>
      <w:rFonts w:ascii="Franklin Gothic Medium" w:eastAsiaTheme="majorEastAsia" w:hAnsi="Franklin Gothic Medium" w:cstheme="majorBidi"/>
      <w:i/>
      <w:color w:val="2F2F30"/>
      <w:sz w:val="24"/>
      <w:szCs w:val="38"/>
    </w:rPr>
  </w:style>
  <w:style w:type="paragraph" w:customStyle="1" w:styleId="FEMAModelLanguageorExcerptTEXT">
    <w:name w:val="FEMA Model Language or Excerpt TEXT"/>
    <w:uiPriority w:val="99"/>
    <w:qFormat/>
    <w:rsid w:val="00521284"/>
    <w:pPr>
      <w:pBdr>
        <w:top w:val="single" w:sz="4" w:space="1" w:color="auto"/>
        <w:left w:val="single" w:sz="4" w:space="4" w:color="auto"/>
        <w:bottom w:val="single" w:sz="4" w:space="1" w:color="auto"/>
        <w:right w:val="single" w:sz="4" w:space="4" w:color="auto"/>
      </w:pBdr>
      <w:spacing w:after="160" w:line="259" w:lineRule="auto"/>
      <w:ind w:left="720"/>
    </w:pPr>
    <w:rPr>
      <w:rFonts w:ascii="Joanna MT Std" w:hAnsi="Joanna MT Std"/>
      <w:szCs w:val="24"/>
    </w:rPr>
  </w:style>
  <w:style w:type="paragraph" w:customStyle="1" w:styleId="FEMAModelLanguageorExcerptBULLETS">
    <w:name w:val="FEMA Model Language or Excerpt BULLETS"/>
    <w:basedOn w:val="FEMAModelLanguageorExcerptTEXT"/>
    <w:uiPriority w:val="99"/>
    <w:qFormat/>
    <w:rsid w:val="00521284"/>
    <w:pPr>
      <w:numPr>
        <w:numId w:val="28"/>
      </w:numPr>
    </w:pPr>
  </w:style>
  <w:style w:type="paragraph" w:customStyle="1" w:styleId="FEMAModelLanguageorExcerptLETTERS">
    <w:name w:val="FEMA Model Language or Excerpt LETTERS"/>
    <w:basedOn w:val="FEMAModelLanguageorExcerptTEXT"/>
    <w:uiPriority w:val="99"/>
    <w:qFormat/>
    <w:rsid w:val="00521284"/>
    <w:pPr>
      <w:numPr>
        <w:numId w:val="29"/>
      </w:numPr>
    </w:pPr>
  </w:style>
  <w:style w:type="paragraph" w:customStyle="1" w:styleId="FEMAModelLanguageorExcerptNUMBERS">
    <w:name w:val="FEMA Model Language or Excerpt NUMBERS"/>
    <w:basedOn w:val="FEMAModelLanguageorExcerptTEXT"/>
    <w:uiPriority w:val="99"/>
    <w:qFormat/>
    <w:rsid w:val="00521284"/>
    <w:pPr>
      <w:numPr>
        <w:ilvl w:val="1"/>
        <w:numId w:val="29"/>
      </w:numPr>
    </w:pPr>
  </w:style>
  <w:style w:type="paragraph" w:customStyle="1" w:styleId="FEMAModelLanguageorExcerptSUBLETTERS">
    <w:name w:val="FEMA Model Language or Excerpt SUBLETTERS"/>
    <w:basedOn w:val="FEMAModelLanguageorExcerptNUMBERS"/>
    <w:uiPriority w:val="99"/>
    <w:qFormat/>
    <w:rsid w:val="00521284"/>
    <w:pPr>
      <w:numPr>
        <w:ilvl w:val="2"/>
      </w:numPr>
    </w:pPr>
  </w:style>
  <w:style w:type="paragraph" w:customStyle="1" w:styleId="FEMAModelLanguageorExcerptTITLE">
    <w:name w:val="FEMA Model Language or Excerpt TITLE"/>
    <w:basedOn w:val="FEMAModelLanguageorExcerptTEXT"/>
    <w:uiPriority w:val="99"/>
    <w:qFormat/>
    <w:rsid w:val="00521284"/>
    <w:rPr>
      <w:b/>
    </w:rPr>
  </w:style>
  <w:style w:type="paragraph" w:customStyle="1" w:styleId="FEMANormalIndented">
    <w:name w:val="FEMA Normal Indented"/>
    <w:basedOn w:val="FEMANormal"/>
    <w:uiPriority w:val="99"/>
    <w:qFormat/>
    <w:rsid w:val="00521284"/>
    <w:pPr>
      <w:ind w:left="360"/>
    </w:pPr>
  </w:style>
  <w:style w:type="paragraph" w:customStyle="1" w:styleId="FEMANumbering">
    <w:name w:val="FEMA Numbering"/>
    <w:basedOn w:val="FEMANormal"/>
    <w:uiPriority w:val="4"/>
    <w:qFormat/>
    <w:rsid w:val="00521284"/>
    <w:pPr>
      <w:numPr>
        <w:numId w:val="30"/>
      </w:numPr>
      <w:spacing w:after="120"/>
    </w:pPr>
  </w:style>
  <w:style w:type="paragraph" w:customStyle="1" w:styleId="FEMANumberingblacklevel2">
    <w:name w:val="FEMA Numbering black level 2"/>
    <w:basedOn w:val="Normal"/>
    <w:rsid w:val="00521284"/>
    <w:pPr>
      <w:numPr>
        <w:ilvl w:val="1"/>
        <w:numId w:val="30"/>
      </w:numPr>
      <w:spacing w:after="120"/>
    </w:pPr>
  </w:style>
  <w:style w:type="paragraph" w:customStyle="1" w:styleId="FEMANumberingitalcizedblue-level2">
    <w:name w:val="FEMA Numbering italcized blue - level 2"/>
    <w:basedOn w:val="FEMANumbering"/>
    <w:rsid w:val="00521284"/>
    <w:pPr>
      <w:numPr>
        <w:numId w:val="0"/>
      </w:numPr>
      <w:ind w:left="720" w:hanging="360"/>
    </w:pPr>
    <w:rPr>
      <w:i/>
      <w:color w:val="005188"/>
    </w:rPr>
  </w:style>
  <w:style w:type="paragraph" w:customStyle="1" w:styleId="FEMANumberingItalicizedBlue-level3">
    <w:name w:val="FEMA Numbering Italicized Blue - level 3"/>
    <w:basedOn w:val="Normal"/>
    <w:rsid w:val="00521284"/>
    <w:pPr>
      <w:numPr>
        <w:ilvl w:val="2"/>
        <w:numId w:val="30"/>
      </w:numPr>
      <w:spacing w:after="120"/>
    </w:pPr>
    <w:rPr>
      <w:i/>
      <w:color w:val="005188"/>
    </w:rPr>
  </w:style>
  <w:style w:type="paragraph" w:customStyle="1" w:styleId="FEMASpacerforaftertables">
    <w:name w:val="FEMA Spacer for after tables"/>
    <w:basedOn w:val="FEMANormal"/>
    <w:next w:val="FEMANormal"/>
    <w:uiPriority w:val="99"/>
    <w:qFormat/>
    <w:rsid w:val="00521284"/>
    <w:pPr>
      <w:spacing w:after="0"/>
    </w:pPr>
  </w:style>
  <w:style w:type="table" w:customStyle="1" w:styleId="FEMATable1-DHSGray">
    <w:name w:val="FEMA Table 1 - DHS Gray"/>
    <w:basedOn w:val="TableNormal"/>
    <w:uiPriority w:val="99"/>
    <w:rsid w:val="00521284"/>
    <w:pPr>
      <w:spacing w:before="60" w:after="60" w:line="240" w:lineRule="auto"/>
    </w:pPr>
    <w:rPr>
      <w:rFonts w:ascii="Franklin Gothic Book" w:hAnsi="Franklin Gothic Book"/>
    </w:rPr>
    <w:tblPr>
      <w:tblBorders>
        <w:top w:val="single" w:sz="6" w:space="0" w:color="C0C2C4"/>
        <w:left w:val="single" w:sz="6" w:space="0" w:color="C0C2C4"/>
        <w:bottom w:val="single" w:sz="6" w:space="0" w:color="C0C2C4"/>
        <w:right w:val="single" w:sz="6" w:space="0" w:color="C0C2C4"/>
        <w:insideH w:val="single" w:sz="6" w:space="0" w:color="C0C2C4"/>
        <w:insideV w:val="single" w:sz="6" w:space="0" w:color="C0C2C4"/>
      </w:tblBorders>
    </w:tblPr>
    <w:trPr>
      <w:cantSplit/>
    </w:trPr>
    <w:tblStylePr w:type="firstRow">
      <w:pPr>
        <w:keepNext/>
        <w:keepLines/>
        <w:pageBreakBefore w:val="0"/>
        <w:widowControl/>
        <w:wordWrap/>
        <w:spacing w:beforeLines="0" w:before="60" w:beforeAutospacing="0" w:afterLines="0" w:after="60" w:afterAutospacing="0" w:line="240" w:lineRule="auto"/>
        <w:contextualSpacing w:val="0"/>
      </w:pPr>
      <w:rPr>
        <w:rFonts w:ascii="Franklin Gothic Medium" w:hAnsi="Franklin Gothic Medium"/>
        <w:b w:val="0"/>
        <w:i w:val="0"/>
        <w:sz w:val="22"/>
      </w:rPr>
      <w:tblPr/>
      <w:trPr>
        <w:cantSplit/>
        <w:tblHeader/>
      </w:trPr>
      <w:tcPr>
        <w:tcBorders>
          <w:top w:val="single" w:sz="4" w:space="0" w:color="C0C2C4"/>
          <w:left w:val="single" w:sz="4" w:space="0" w:color="C0C2C4"/>
          <w:bottom w:val="single" w:sz="4" w:space="0" w:color="C0C2C4"/>
          <w:right w:val="single" w:sz="4" w:space="0" w:color="C0C2C4"/>
          <w:insideH w:val="nil"/>
          <w:insideV w:val="nil"/>
          <w:tl2br w:val="nil"/>
          <w:tr2bl w:val="nil"/>
        </w:tcBorders>
        <w:shd w:val="clear" w:color="auto" w:fill="C0C2C4"/>
      </w:tcPr>
    </w:tblStylePr>
  </w:style>
  <w:style w:type="table" w:customStyle="1" w:styleId="FEMATable1-DHSLightBlue20">
    <w:name w:val="FEMA Table 1 - DHS Light Blue 20"/>
    <w:basedOn w:val="TableNormal"/>
    <w:uiPriority w:val="99"/>
    <w:rsid w:val="00521284"/>
    <w:pPr>
      <w:spacing w:after="0" w:line="240" w:lineRule="auto"/>
    </w:pPr>
    <w:rPr>
      <w:rFonts w:ascii="Franklin Gothic Book" w:hAnsi="Franklin Gothic Book"/>
    </w:rPr>
    <w:tblPr>
      <w:tblBorders>
        <w:top w:val="single" w:sz="6" w:space="0" w:color="B8D9E8"/>
        <w:left w:val="single" w:sz="6" w:space="0" w:color="B8D9E8"/>
        <w:bottom w:val="single" w:sz="6" w:space="0" w:color="B8D9E8"/>
        <w:right w:val="single" w:sz="6" w:space="0" w:color="B8D9E8"/>
        <w:insideH w:val="single" w:sz="6" w:space="0" w:color="B8D9E8"/>
        <w:insideV w:val="single" w:sz="6" w:space="0" w:color="B8D9E8"/>
      </w:tblBorders>
    </w:tblPr>
    <w:trPr>
      <w:cantSplit/>
    </w:trPr>
    <w:tblStylePr w:type="firstRow">
      <w:rPr>
        <w:rFonts w:ascii="Roboto Bk" w:hAnsi="Roboto Bk"/>
        <w:b w:val="0"/>
        <w:i w:val="0"/>
        <w:sz w:val="22"/>
      </w:rPr>
      <w:tblPr/>
      <w:trPr>
        <w:cantSplit/>
        <w:tblHeader/>
      </w:trPr>
      <w:tcPr>
        <w:tcBorders>
          <w:top w:val="single" w:sz="4" w:space="0" w:color="B8D9E8"/>
          <w:left w:val="single" w:sz="4" w:space="0" w:color="B8D9E8"/>
          <w:bottom w:val="single" w:sz="4" w:space="0" w:color="B8D9E8"/>
          <w:right w:val="single" w:sz="4" w:space="0" w:color="B8D9E8"/>
          <w:insideH w:val="nil"/>
          <w:insideV w:val="nil"/>
          <w:tl2br w:val="nil"/>
          <w:tr2bl w:val="nil"/>
        </w:tcBorders>
        <w:shd w:val="clear" w:color="auto" w:fill="B8D9E8"/>
      </w:tcPr>
    </w:tblStylePr>
  </w:style>
  <w:style w:type="table" w:customStyle="1" w:styleId="FEMATable2-DHSGray">
    <w:name w:val="FEMA Table 2 - DHS Gray"/>
    <w:basedOn w:val="TableNormal"/>
    <w:uiPriority w:val="99"/>
    <w:rsid w:val="00521284"/>
    <w:pPr>
      <w:spacing w:before="40" w:after="40" w:line="240" w:lineRule="auto"/>
    </w:pPr>
    <w:rPr>
      <w:rFonts w:ascii="Franklin Gothic Book" w:hAnsi="Franklin Gothic Book"/>
    </w:rPr>
    <w:tblPr>
      <w:tblBorders>
        <w:top w:val="single" w:sz="4" w:space="0" w:color="C0C2C4"/>
        <w:left w:val="single" w:sz="4" w:space="0" w:color="C0C2C4"/>
        <w:bottom w:val="single" w:sz="4" w:space="0" w:color="C0C2C4"/>
        <w:right w:val="single" w:sz="4" w:space="0" w:color="C0C2C4"/>
        <w:insideH w:val="single" w:sz="4" w:space="0" w:color="C0C2C4"/>
        <w:insideV w:val="single" w:sz="4" w:space="0" w:color="C0C2C4"/>
      </w:tblBorders>
    </w:tblPr>
    <w:trPr>
      <w:cantSplit/>
    </w:trPr>
    <w:tblStylePr w:type="firstRow">
      <w:pPr>
        <w:keepNext/>
        <w:wordWrap/>
        <w:spacing w:beforeLines="0" w:before="40" w:beforeAutospacing="0" w:afterLines="0" w:after="40" w:afterAutospacing="0" w:line="240" w:lineRule="auto"/>
        <w:contextualSpacing w:val="0"/>
      </w:pPr>
      <w:rPr>
        <w:rFonts w:ascii="Franklin Gothic Medium" w:hAnsi="Franklin Gothic Medium"/>
        <w:sz w:val="22"/>
      </w:rPr>
      <w:tblPr/>
      <w:trPr>
        <w:cantSplit/>
        <w:tblHeader/>
      </w:trPr>
      <w:tcPr>
        <w:tcBorders>
          <w:top w:val="single" w:sz="4" w:space="0" w:color="C0C2C4"/>
          <w:left w:val="single" w:sz="4" w:space="0" w:color="C0C2C4"/>
          <w:bottom w:val="single" w:sz="4" w:space="0" w:color="C0C2C4"/>
          <w:right w:val="single" w:sz="4" w:space="0" w:color="C0C2C4"/>
          <w:insideH w:val="nil"/>
          <w:insideV w:val="nil"/>
          <w:tl2br w:val="nil"/>
          <w:tr2bl w:val="nil"/>
        </w:tcBorders>
        <w:shd w:val="clear" w:color="auto" w:fill="C0C2C4"/>
      </w:tcPr>
    </w:tblStylePr>
    <w:tblStylePr w:type="firstCol">
      <w:pPr>
        <w:wordWrap/>
        <w:spacing w:beforeLines="0" w:before="40" w:beforeAutospacing="0" w:afterLines="0" w:after="40" w:afterAutospacing="0" w:line="240" w:lineRule="auto"/>
        <w:contextualSpacing w:val="0"/>
      </w:pPr>
      <w:rPr>
        <w:rFonts w:ascii="Franklin Gothic Medium" w:hAnsi="Franklin Gothic Medium"/>
        <w:b w:val="0"/>
        <w:i w:val="0"/>
        <w:sz w:val="22"/>
      </w:rPr>
      <w:tblPr/>
      <w:tcPr>
        <w:tcBorders>
          <w:top w:val="single" w:sz="4" w:space="0" w:color="C0C2C4"/>
          <w:left w:val="single" w:sz="4" w:space="0" w:color="C0C2C4"/>
          <w:bottom w:val="single" w:sz="4" w:space="0" w:color="C0C2C4"/>
          <w:right w:val="single" w:sz="4" w:space="0" w:color="C0C2C4"/>
          <w:insideH w:val="nil"/>
          <w:insideV w:val="nil"/>
          <w:tl2br w:val="nil"/>
          <w:tr2bl w:val="nil"/>
        </w:tcBorders>
        <w:shd w:val="clear" w:color="auto" w:fill="C0C2C4"/>
      </w:tcPr>
    </w:tblStylePr>
    <w:tblStylePr w:type="nwCell">
      <w:tblPr/>
      <w:tcPr>
        <w:tcBorders>
          <w:top w:val="single" w:sz="4" w:space="0" w:color="C0C2C4"/>
          <w:left w:val="single" w:sz="4" w:space="0" w:color="C0C2C4"/>
          <w:bottom w:val="single" w:sz="4" w:space="0" w:color="828284"/>
          <w:right w:val="nil"/>
          <w:insideH w:val="nil"/>
          <w:insideV w:val="nil"/>
          <w:tl2br w:val="nil"/>
          <w:tr2bl w:val="nil"/>
        </w:tcBorders>
        <w:shd w:val="clear" w:color="auto" w:fill="C0C2C4"/>
      </w:tcPr>
    </w:tblStylePr>
  </w:style>
  <w:style w:type="table" w:customStyle="1" w:styleId="FEMATable2-DHSLightBlue20">
    <w:name w:val="FEMA Table 2 - DHS Light Blue 20"/>
    <w:basedOn w:val="TableNormal"/>
    <w:uiPriority w:val="99"/>
    <w:rsid w:val="00521284"/>
    <w:pPr>
      <w:spacing w:before="40" w:after="40" w:line="240" w:lineRule="auto"/>
    </w:pPr>
    <w:rPr>
      <w:rFonts w:ascii="Franklin Gothic Book" w:hAnsi="Franklin Gothic Book"/>
    </w:rPr>
    <w:tblPr>
      <w:tblBorders>
        <w:top w:val="single" w:sz="4" w:space="0" w:color="B8D9E8"/>
        <w:left w:val="single" w:sz="4" w:space="0" w:color="B8D9E8"/>
        <w:bottom w:val="single" w:sz="4" w:space="0" w:color="B8D9E8"/>
        <w:right w:val="single" w:sz="4" w:space="0" w:color="B8D9E8"/>
        <w:insideH w:val="single" w:sz="4" w:space="0" w:color="B8D9E8"/>
        <w:insideV w:val="single" w:sz="4" w:space="0" w:color="B8D9E8"/>
      </w:tblBorders>
    </w:tblPr>
    <w:trPr>
      <w:cantSplit/>
    </w:trPr>
    <w:tcPr>
      <w:shd w:val="clear" w:color="auto" w:fill="auto"/>
    </w:tcPr>
    <w:tblStylePr w:type="firstRow">
      <w:pPr>
        <w:wordWrap/>
        <w:spacing w:beforeLines="0" w:before="40" w:beforeAutospacing="0" w:afterLines="0" w:after="40" w:afterAutospacing="0" w:line="240" w:lineRule="auto"/>
        <w:contextualSpacing w:val="0"/>
      </w:pPr>
      <w:rPr>
        <w:rFonts w:ascii="Franklin Gothic Medium" w:hAnsi="Franklin Gothic Medium"/>
        <w:b w:val="0"/>
        <w:i w:val="0"/>
        <w:sz w:val="22"/>
      </w:rPr>
      <w:tblPr/>
      <w:trPr>
        <w:cantSplit/>
        <w:tblHeader/>
      </w:trPr>
      <w:tcPr>
        <w:tcBorders>
          <w:top w:val="single" w:sz="4" w:space="0" w:color="B8D9E8"/>
          <w:left w:val="single" w:sz="4" w:space="0" w:color="B8D9E8"/>
          <w:bottom w:val="single" w:sz="4" w:space="0" w:color="B8D9E8"/>
          <w:right w:val="single" w:sz="4" w:space="0" w:color="B8D9E8"/>
          <w:insideH w:val="nil"/>
          <w:insideV w:val="nil"/>
          <w:tl2br w:val="nil"/>
          <w:tr2bl w:val="nil"/>
        </w:tcBorders>
        <w:shd w:val="clear" w:color="auto" w:fill="B8D9E8"/>
      </w:tcPr>
    </w:tblStylePr>
    <w:tblStylePr w:type="firstCol">
      <w:pPr>
        <w:wordWrap/>
        <w:spacing w:beforeLines="0" w:before="40" w:beforeAutospacing="0" w:afterLines="0" w:after="40" w:afterAutospacing="0" w:line="240" w:lineRule="auto"/>
        <w:contextualSpacing w:val="0"/>
      </w:pPr>
      <w:rPr>
        <w:rFonts w:ascii="Franklin Gothic Medium" w:hAnsi="Franklin Gothic Medium"/>
        <w:sz w:val="22"/>
      </w:rPr>
      <w:tblPr/>
      <w:tcPr>
        <w:tcBorders>
          <w:top w:val="single" w:sz="4" w:space="0" w:color="B8D9E8"/>
          <w:left w:val="single" w:sz="4" w:space="0" w:color="B8D9E8"/>
          <w:bottom w:val="single" w:sz="4" w:space="0" w:color="B8D9E8"/>
          <w:right w:val="single" w:sz="4" w:space="0" w:color="B8D9E8"/>
          <w:insideH w:val="nil"/>
          <w:insideV w:val="nil"/>
          <w:tl2br w:val="nil"/>
          <w:tr2bl w:val="nil"/>
        </w:tcBorders>
        <w:shd w:val="clear" w:color="auto" w:fill="B8D9E8"/>
      </w:tcPr>
    </w:tblStylePr>
    <w:tblStylePr w:type="nwCell">
      <w:tblPr/>
      <w:tcPr>
        <w:tcBorders>
          <w:top w:val="single" w:sz="4" w:space="0" w:color="B8D9E8"/>
          <w:left w:val="single" w:sz="4" w:space="0" w:color="B8D9E8"/>
          <w:bottom w:val="single" w:sz="4" w:space="0" w:color="0078AE"/>
          <w:right w:val="nil"/>
          <w:insideH w:val="nil"/>
          <w:insideV w:val="nil"/>
          <w:tl2br w:val="nil"/>
          <w:tr2bl w:val="nil"/>
        </w:tcBorders>
        <w:shd w:val="clear" w:color="auto" w:fill="B8D9E8"/>
      </w:tcPr>
    </w:tblStylePr>
  </w:style>
  <w:style w:type="table" w:customStyle="1" w:styleId="FEMATable5-FAKECOLUMNS">
    <w:name w:val="FEMA Table 5 - FAKE COLUMNS"/>
    <w:basedOn w:val="TableNormal"/>
    <w:uiPriority w:val="99"/>
    <w:rsid w:val="00521284"/>
    <w:pPr>
      <w:spacing w:after="240" w:line="288" w:lineRule="auto"/>
    </w:pPr>
    <w:rPr>
      <w:rFonts w:ascii="Franklin Gothic Book" w:hAnsi="Franklin Gothic Book"/>
    </w:rPr>
    <w:tblPr>
      <w:tblInd w:w="-101" w:type="dxa"/>
    </w:tblPr>
    <w:tblStylePr w:type="firstRow">
      <w:tblPr/>
      <w:trPr>
        <w:cantSplit/>
        <w:tblHeader/>
      </w:trPr>
    </w:tblStylePr>
  </w:style>
  <w:style w:type="paragraph" w:customStyle="1" w:styleId="FEMATableText">
    <w:name w:val="FEMA Table Text"/>
    <w:qFormat/>
    <w:rsid w:val="00521284"/>
    <w:pPr>
      <w:spacing w:beforeLines="40" w:before="40" w:afterLines="40" w:after="40" w:line="240" w:lineRule="auto"/>
    </w:pPr>
    <w:rPr>
      <w:rFonts w:ascii="Franklin Gothic Book" w:hAnsi="Franklin Gothic Book" w:cs="Arial"/>
      <w:szCs w:val="24"/>
    </w:rPr>
  </w:style>
  <w:style w:type="paragraph" w:customStyle="1" w:styleId="FEMATableBullet">
    <w:name w:val="FEMA Table Bullet"/>
    <w:basedOn w:val="FEMATableText"/>
    <w:link w:val="FEMATableBulletChar"/>
    <w:uiPriority w:val="15"/>
    <w:qFormat/>
    <w:rsid w:val="00521284"/>
    <w:pPr>
      <w:numPr>
        <w:numId w:val="31"/>
      </w:numPr>
    </w:pPr>
  </w:style>
  <w:style w:type="character" w:customStyle="1" w:styleId="FEMATableBulletChar">
    <w:name w:val="FEMA Table Bullet Char"/>
    <w:basedOn w:val="DefaultParagraphFont"/>
    <w:link w:val="FEMATableBullet"/>
    <w:uiPriority w:val="15"/>
    <w:rsid w:val="00521284"/>
    <w:rPr>
      <w:rFonts w:ascii="Franklin Gothic Book" w:hAnsi="Franklin Gothic Book" w:cs="Arial"/>
      <w:szCs w:val="24"/>
    </w:rPr>
  </w:style>
  <w:style w:type="paragraph" w:customStyle="1" w:styleId="FEMATableBullet2">
    <w:name w:val="FEMA Table Bullet 2"/>
    <w:basedOn w:val="FEMATableBullet"/>
    <w:uiPriority w:val="16"/>
    <w:qFormat/>
    <w:rsid w:val="00521284"/>
    <w:pPr>
      <w:numPr>
        <w:ilvl w:val="1"/>
      </w:numPr>
    </w:pPr>
  </w:style>
  <w:style w:type="paragraph" w:customStyle="1" w:styleId="FEMATableBulletItacilizedBlue">
    <w:name w:val="FEMA Table Bullet Itacilized Blue"/>
    <w:basedOn w:val="FEMATableBullet"/>
    <w:rsid w:val="00521284"/>
    <w:pPr>
      <w:numPr>
        <w:numId w:val="32"/>
      </w:numPr>
    </w:pPr>
    <w:rPr>
      <w:i/>
      <w:color w:val="005188"/>
    </w:rPr>
  </w:style>
  <w:style w:type="paragraph" w:customStyle="1" w:styleId="FEMATableBulletRed">
    <w:name w:val="FEMA Table Bullet Red"/>
    <w:basedOn w:val="FEMATableBulletItacilizedBlue"/>
    <w:rsid w:val="00521284"/>
    <w:rPr>
      <w:i w:val="0"/>
      <w:iCs/>
      <w:color w:val="C00000"/>
    </w:rPr>
  </w:style>
  <w:style w:type="paragraph" w:customStyle="1" w:styleId="FEMATableCaption">
    <w:name w:val="FEMA Table Caption"/>
    <w:basedOn w:val="FEMANormal"/>
    <w:next w:val="FEMANormal"/>
    <w:uiPriority w:val="17"/>
    <w:qFormat/>
    <w:rsid w:val="00521284"/>
    <w:pPr>
      <w:keepNext/>
      <w:spacing w:before="240" w:after="180" w:line="240" w:lineRule="auto"/>
    </w:pPr>
    <w:rPr>
      <w:rFonts w:ascii="Franklin Gothic Demi" w:hAnsi="Franklin Gothic Demi"/>
      <w:szCs w:val="20"/>
    </w:rPr>
  </w:style>
  <w:style w:type="paragraph" w:customStyle="1" w:styleId="FEMATableHeading">
    <w:name w:val="FEMA Table Heading"/>
    <w:basedOn w:val="FEMATableText"/>
    <w:uiPriority w:val="14"/>
    <w:qFormat/>
    <w:rsid w:val="00521284"/>
    <w:pPr>
      <w:keepNext/>
    </w:pPr>
    <w:rPr>
      <w:rFonts w:ascii="Franklin Gothic Medium" w:hAnsi="Franklin Gothic Medium"/>
    </w:rPr>
  </w:style>
  <w:style w:type="paragraph" w:customStyle="1" w:styleId="FEMATableNumbers">
    <w:name w:val="FEMA Table Numbers"/>
    <w:basedOn w:val="FEMATableText"/>
    <w:uiPriority w:val="99"/>
    <w:qFormat/>
    <w:rsid w:val="00521284"/>
    <w:pPr>
      <w:spacing w:before="96" w:after="96"/>
    </w:pPr>
  </w:style>
  <w:style w:type="paragraph" w:customStyle="1" w:styleId="FEMATableofContentsHeading">
    <w:name w:val="FEMA Table of Contents Heading"/>
    <w:basedOn w:val="FEMANormal"/>
    <w:uiPriority w:val="24"/>
    <w:qFormat/>
    <w:rsid w:val="00521284"/>
    <w:rPr>
      <w:rFonts w:cs="Arial"/>
      <w:color w:val="006699"/>
      <w:sz w:val="32"/>
      <w:szCs w:val="32"/>
    </w:rPr>
  </w:style>
  <w:style w:type="paragraph" w:customStyle="1" w:styleId="FEMATableTextItalicizedBlue">
    <w:name w:val="FEMA Table Text Italicized Blue"/>
    <w:basedOn w:val="FEMATableText"/>
    <w:rsid w:val="00521284"/>
    <w:pPr>
      <w:spacing w:before="96" w:after="96"/>
    </w:pPr>
    <w:rPr>
      <w:i/>
      <w:iCs/>
      <w:color w:val="005188"/>
    </w:rPr>
  </w:style>
  <w:style w:type="paragraph" w:customStyle="1" w:styleId="FEMATableTextRed">
    <w:name w:val="FEMA Table Text Red"/>
    <w:basedOn w:val="FEMATableText"/>
    <w:rsid w:val="00521284"/>
    <w:pPr>
      <w:spacing w:before="96" w:after="96"/>
    </w:pPr>
    <w:rPr>
      <w:b/>
      <w:color w:val="C00000"/>
    </w:rPr>
  </w:style>
  <w:style w:type="paragraph" w:customStyle="1" w:styleId="FigureCaption">
    <w:name w:val="Figure Caption"/>
    <w:basedOn w:val="Normal"/>
    <w:semiHidden/>
    <w:rsid w:val="00521284"/>
    <w:pPr>
      <w:spacing w:before="60" w:after="840" w:line="274" w:lineRule="atLeast"/>
      <w:ind w:left="1080"/>
      <w:jc w:val="both"/>
    </w:pPr>
    <w:rPr>
      <w:rFonts w:ascii="Folio Lt BT" w:eastAsia="Times New Roman" w:hAnsi="Folio Lt BT"/>
    </w:rPr>
  </w:style>
  <w:style w:type="paragraph" w:styleId="BodyText2">
    <w:name w:val="Body Text 2"/>
    <w:basedOn w:val="Normal"/>
    <w:link w:val="BodyText2Char"/>
    <w:uiPriority w:val="99"/>
    <w:semiHidden/>
    <w:unhideWhenUsed/>
    <w:rsid w:val="00521284"/>
    <w:pPr>
      <w:spacing w:after="120" w:line="480" w:lineRule="auto"/>
    </w:pPr>
  </w:style>
  <w:style w:type="character" w:customStyle="1" w:styleId="BodyText2Char">
    <w:name w:val="Body Text 2 Char"/>
    <w:basedOn w:val="DefaultParagraphFont"/>
    <w:link w:val="BodyText2"/>
    <w:uiPriority w:val="99"/>
    <w:semiHidden/>
    <w:rsid w:val="00521284"/>
    <w:rPr>
      <w:rFonts w:ascii="Franklin Gothic Book" w:eastAsia="Arial" w:hAnsi="Franklin Gothic Book" w:cs="Times New Roman"/>
    </w:rPr>
  </w:style>
  <w:style w:type="character" w:styleId="PageNumber">
    <w:name w:val="page number"/>
    <w:basedOn w:val="DefaultParagraphFont"/>
    <w:semiHidden/>
    <w:rsid w:val="00521284"/>
  </w:style>
  <w:style w:type="paragraph" w:customStyle="1" w:styleId="TableHead">
    <w:name w:val="Table Head"/>
    <w:basedOn w:val="Normal"/>
    <w:rsid w:val="00521284"/>
    <w:pPr>
      <w:shd w:val="clear" w:color="auto" w:fill="003366"/>
      <w:spacing w:before="60" w:after="60" w:line="240" w:lineRule="auto"/>
      <w:jc w:val="center"/>
    </w:pPr>
    <w:rPr>
      <w:rFonts w:ascii="Times New Roman" w:eastAsiaTheme="minorHAnsi" w:hAnsi="Times New Roman"/>
      <w:b/>
      <w:sz w:val="24"/>
      <w:szCs w:val="24"/>
    </w:rPr>
  </w:style>
  <w:style w:type="paragraph" w:customStyle="1" w:styleId="ESKHeading1">
    <w:name w:val="ESK Heading 1"/>
    <w:basedOn w:val="FEMAHeading2"/>
    <w:rsid w:val="00521284"/>
    <w:pPr>
      <w:numPr>
        <w:ilvl w:val="0"/>
        <w:numId w:val="0"/>
      </w:numPr>
      <w:outlineLvl w:val="0"/>
    </w:pPr>
  </w:style>
  <w:style w:type="paragraph" w:customStyle="1" w:styleId="ESKHeading1-FIRSTWITHBLUESHADING">
    <w:name w:val="ESK Heading 1 - FIRST WITH BLUE SHADING"/>
    <w:basedOn w:val="FEMACallout-QUESTIONSHeader"/>
    <w:rsid w:val="00521284"/>
    <w:pPr>
      <w:outlineLvl w:val="0"/>
    </w:pPr>
  </w:style>
  <w:style w:type="paragraph" w:customStyle="1" w:styleId="ESKHeading2">
    <w:name w:val="ESK Heading 2"/>
    <w:basedOn w:val="FEMAHeading3"/>
    <w:rsid w:val="00521284"/>
    <w:pPr>
      <w:numPr>
        <w:ilvl w:val="0"/>
        <w:numId w:val="0"/>
      </w:numPr>
      <w:outlineLvl w:val="1"/>
    </w:pPr>
  </w:style>
  <w:style w:type="paragraph" w:customStyle="1" w:styleId="ESKHeading3">
    <w:name w:val="ESK Heading 3"/>
    <w:basedOn w:val="FEMAHeading4"/>
    <w:rsid w:val="00521284"/>
    <w:pPr>
      <w:outlineLvl w:val="2"/>
    </w:pPr>
  </w:style>
  <w:style w:type="paragraph" w:customStyle="1" w:styleId="ESKSubtitle">
    <w:name w:val="ESK Subtitle"/>
    <w:basedOn w:val="FEMAHeading1Subhead-FACTSHEET"/>
    <w:next w:val="FEMANormal"/>
    <w:rsid w:val="00521284"/>
    <w:rPr>
      <w:noProof/>
    </w:rPr>
  </w:style>
  <w:style w:type="table" w:customStyle="1" w:styleId="ESKTable">
    <w:name w:val="ESK Table"/>
    <w:basedOn w:val="TableNormal"/>
    <w:uiPriority w:val="99"/>
    <w:rsid w:val="00521284"/>
    <w:pPr>
      <w:spacing w:after="0" w:line="240" w:lineRule="auto"/>
    </w:pPr>
    <w:rPr>
      <w:rFonts w:ascii="Franklin Gothic Book" w:hAnsi="Franklin Gothic Book"/>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rPr>
        <w:rFonts w:ascii="Roboto Bk" w:hAnsi="Roboto Bk"/>
        <w:b/>
        <w:i w:val="0"/>
        <w:color w:val="FFFFFF" w:themeColor="background1"/>
        <w:sz w:val="22"/>
        <w:u w:val="none"/>
      </w:rPr>
      <w:tblPr/>
      <w:trPr>
        <w:cantSplit/>
        <w:tblHeader/>
      </w:trPr>
      <w:tcPr>
        <w:tcBorders>
          <w:top w:val="nil"/>
          <w:left w:val="nil"/>
          <w:bottom w:val="nil"/>
          <w:right w:val="nil"/>
          <w:insideH w:val="nil"/>
          <w:insideV w:val="single" w:sz="4" w:space="0" w:color="FFFFFF" w:themeColor="background1"/>
          <w:tl2br w:val="nil"/>
          <w:tr2bl w:val="nil"/>
        </w:tcBorders>
        <w:shd w:val="clear" w:color="auto" w:fill="005188"/>
      </w:tcPr>
    </w:tblStylePr>
  </w:style>
  <w:style w:type="paragraph" w:customStyle="1" w:styleId="ESKTitle">
    <w:name w:val="ESK Title"/>
    <w:basedOn w:val="FEMAHeading0-CHAPTER"/>
    <w:rsid w:val="00521284"/>
    <w:pPr>
      <w:outlineLvl w:val="9"/>
    </w:pPr>
  </w:style>
  <w:style w:type="paragraph" w:styleId="TOC1">
    <w:name w:val="toc 1"/>
    <w:basedOn w:val="FEMANormal"/>
    <w:next w:val="FEMANormal"/>
    <w:uiPriority w:val="39"/>
    <w:rsid w:val="00521284"/>
    <w:pPr>
      <w:spacing w:before="240" w:after="120" w:line="240" w:lineRule="auto"/>
    </w:pPr>
    <w:rPr>
      <w:rFonts w:cstheme="minorHAnsi"/>
      <w:b/>
      <w:bCs/>
      <w:sz w:val="24"/>
      <w:szCs w:val="20"/>
    </w:rPr>
  </w:style>
  <w:style w:type="paragraph" w:styleId="TOC2">
    <w:name w:val="toc 2"/>
    <w:basedOn w:val="FEMANormal"/>
    <w:next w:val="FEMANormal"/>
    <w:uiPriority w:val="39"/>
    <w:rsid w:val="00521284"/>
    <w:pPr>
      <w:tabs>
        <w:tab w:val="right" w:leader="dot" w:pos="12960"/>
      </w:tabs>
      <w:spacing w:before="120" w:after="120" w:line="240" w:lineRule="auto"/>
      <w:ind w:left="446" w:hanging="14"/>
    </w:pPr>
    <w:rPr>
      <w:rFonts w:eastAsiaTheme="minorEastAsia"/>
      <w:b/>
      <w:noProof/>
      <w:szCs w:val="22"/>
    </w:rPr>
  </w:style>
  <w:style w:type="paragraph" w:styleId="TOC3">
    <w:name w:val="toc 3"/>
    <w:basedOn w:val="FEMANormal"/>
    <w:next w:val="FEMANormal"/>
    <w:uiPriority w:val="39"/>
    <w:rsid w:val="00EE4C3E"/>
    <w:pPr>
      <w:tabs>
        <w:tab w:val="left" w:pos="1584"/>
        <w:tab w:val="right" w:leader="dot" w:pos="12960"/>
      </w:tabs>
      <w:spacing w:before="60" w:after="60" w:line="240" w:lineRule="auto"/>
      <w:ind w:left="1584" w:hanging="720"/>
    </w:pPr>
    <w:rPr>
      <w:rFonts w:eastAsiaTheme="minorEastAsia"/>
      <w:noProof/>
      <w:szCs w:val="22"/>
    </w:rPr>
  </w:style>
  <w:style w:type="paragraph" w:styleId="TOC4">
    <w:name w:val="toc 4"/>
    <w:basedOn w:val="FEMANormal"/>
    <w:next w:val="Normal"/>
    <w:autoRedefine/>
    <w:uiPriority w:val="39"/>
    <w:unhideWhenUsed/>
    <w:rsid w:val="00521284"/>
    <w:pPr>
      <w:tabs>
        <w:tab w:val="left" w:pos="2304"/>
        <w:tab w:val="right" w:leader="dot" w:pos="9350"/>
      </w:tabs>
      <w:spacing w:before="120" w:after="120" w:line="240" w:lineRule="auto"/>
      <w:ind w:left="2304" w:hanging="720"/>
    </w:pPr>
    <w:rPr>
      <w:rFonts w:cstheme="minorHAnsi"/>
      <w:noProof/>
      <w:sz w:val="20"/>
      <w:szCs w:val="18"/>
    </w:rPr>
  </w:style>
  <w:style w:type="paragraph" w:styleId="TOC5">
    <w:name w:val="toc 5"/>
    <w:basedOn w:val="FEMANormal"/>
    <w:next w:val="FEMANormal"/>
    <w:autoRedefine/>
    <w:uiPriority w:val="39"/>
    <w:unhideWhenUsed/>
    <w:rsid w:val="00521284"/>
    <w:pPr>
      <w:tabs>
        <w:tab w:val="right" w:leader="dot" w:pos="9350"/>
      </w:tabs>
      <w:spacing w:before="120" w:after="120" w:line="240" w:lineRule="auto"/>
      <w:ind w:left="2304"/>
    </w:pPr>
    <w:rPr>
      <w:rFonts w:cstheme="minorHAnsi"/>
      <w:i/>
      <w:sz w:val="18"/>
      <w:szCs w:val="18"/>
    </w:rPr>
  </w:style>
  <w:style w:type="paragraph" w:styleId="TOC6">
    <w:name w:val="toc 6"/>
    <w:next w:val="FEMANormal"/>
    <w:autoRedefine/>
    <w:uiPriority w:val="39"/>
    <w:unhideWhenUsed/>
    <w:rsid w:val="00521284"/>
    <w:pPr>
      <w:spacing w:before="120" w:after="120" w:line="240" w:lineRule="auto"/>
      <w:ind w:left="3024"/>
    </w:pPr>
    <w:rPr>
      <w:rFonts w:ascii="Franklin Gothic Book" w:hAnsi="Franklin Gothic Book" w:cstheme="minorHAnsi"/>
      <w:sz w:val="16"/>
      <w:szCs w:val="18"/>
    </w:rPr>
  </w:style>
  <w:style w:type="paragraph" w:styleId="TOC7">
    <w:name w:val="toc 7"/>
    <w:basedOn w:val="Normal"/>
    <w:next w:val="Normal"/>
    <w:autoRedefine/>
    <w:uiPriority w:val="39"/>
    <w:unhideWhenUsed/>
    <w:rsid w:val="00521284"/>
    <w:pPr>
      <w:spacing w:after="240" w:line="288" w:lineRule="auto"/>
      <w:ind w:left="1440"/>
    </w:pPr>
    <w:rPr>
      <w:rFonts w:asciiTheme="minorHAnsi" w:eastAsiaTheme="minorHAnsi" w:hAnsiTheme="minorHAnsi" w:cstheme="minorHAnsi"/>
      <w:sz w:val="18"/>
      <w:szCs w:val="18"/>
    </w:rPr>
  </w:style>
  <w:style w:type="paragraph" w:styleId="TOC8">
    <w:name w:val="toc 8"/>
    <w:basedOn w:val="Normal"/>
    <w:next w:val="Normal"/>
    <w:autoRedefine/>
    <w:uiPriority w:val="39"/>
    <w:unhideWhenUsed/>
    <w:rsid w:val="00521284"/>
    <w:pPr>
      <w:spacing w:after="240" w:line="288" w:lineRule="auto"/>
      <w:ind w:left="1680"/>
    </w:pPr>
    <w:rPr>
      <w:rFonts w:asciiTheme="minorHAnsi" w:eastAsiaTheme="minorHAnsi" w:hAnsiTheme="minorHAnsi" w:cstheme="minorHAnsi"/>
      <w:sz w:val="18"/>
      <w:szCs w:val="18"/>
    </w:rPr>
  </w:style>
  <w:style w:type="paragraph" w:styleId="TOC9">
    <w:name w:val="toc 9"/>
    <w:basedOn w:val="Normal"/>
    <w:next w:val="Normal"/>
    <w:autoRedefine/>
    <w:uiPriority w:val="39"/>
    <w:unhideWhenUsed/>
    <w:rsid w:val="00521284"/>
    <w:pPr>
      <w:spacing w:after="240" w:line="288" w:lineRule="auto"/>
      <w:ind w:left="1920"/>
    </w:pPr>
    <w:rPr>
      <w:rFonts w:asciiTheme="minorHAnsi" w:eastAsiaTheme="minorHAnsi" w:hAnsiTheme="minorHAnsi" w:cstheme="minorHAnsi"/>
      <w:sz w:val="18"/>
      <w:szCs w:val="18"/>
    </w:rPr>
  </w:style>
  <w:style w:type="character" w:styleId="LineNumber">
    <w:name w:val="line number"/>
    <w:basedOn w:val="DefaultParagraphFont"/>
    <w:uiPriority w:val="99"/>
    <w:semiHidden/>
    <w:unhideWhenUsed/>
    <w:rsid w:val="00521284"/>
  </w:style>
  <w:style w:type="table" w:styleId="PlainTable5">
    <w:name w:val="Plain Table 5"/>
    <w:basedOn w:val="TableNormal"/>
    <w:uiPriority w:val="45"/>
    <w:rsid w:val="003F29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leParagraph">
    <w:name w:val="Table Paragraph"/>
    <w:basedOn w:val="Normal"/>
    <w:uiPriority w:val="1"/>
    <w:qFormat/>
    <w:rsid w:val="001F52D1"/>
    <w:pPr>
      <w:widowControl w:val="0"/>
      <w:autoSpaceDE w:val="0"/>
      <w:autoSpaceDN w:val="0"/>
      <w:spacing w:before="21"/>
      <w:ind w:left="50"/>
    </w:pPr>
    <w:rPr>
      <w:rFonts w:ascii="Arial" w:hAnsi="Arial" w:cs="Arial"/>
    </w:rPr>
  </w:style>
  <w:style w:type="paragraph" w:styleId="ListParagraph">
    <w:name w:val="List Paragraph"/>
    <w:basedOn w:val="Normal"/>
    <w:uiPriority w:val="34"/>
    <w:qFormat/>
    <w:rsid w:val="008A0792"/>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8A0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8877">
      <w:bodyDiv w:val="1"/>
      <w:marLeft w:val="0"/>
      <w:marRight w:val="0"/>
      <w:marTop w:val="0"/>
      <w:marBottom w:val="0"/>
      <w:divBdr>
        <w:top w:val="none" w:sz="0" w:space="0" w:color="auto"/>
        <w:left w:val="none" w:sz="0" w:space="0" w:color="auto"/>
        <w:bottom w:val="none" w:sz="0" w:space="0" w:color="auto"/>
        <w:right w:val="none" w:sz="0" w:space="0" w:color="auto"/>
      </w:divBdr>
      <w:divsChild>
        <w:div w:id="1070687968">
          <w:marLeft w:val="274"/>
          <w:marRight w:val="0"/>
          <w:marTop w:val="86"/>
          <w:marBottom w:val="0"/>
          <w:divBdr>
            <w:top w:val="none" w:sz="0" w:space="0" w:color="auto"/>
            <w:left w:val="none" w:sz="0" w:space="0" w:color="auto"/>
            <w:bottom w:val="none" w:sz="0" w:space="0" w:color="auto"/>
            <w:right w:val="none" w:sz="0" w:space="0" w:color="auto"/>
          </w:divBdr>
        </w:div>
        <w:div w:id="1985503652">
          <w:marLeft w:val="274"/>
          <w:marRight w:val="0"/>
          <w:marTop w:val="86"/>
          <w:marBottom w:val="0"/>
          <w:divBdr>
            <w:top w:val="none" w:sz="0" w:space="0" w:color="auto"/>
            <w:left w:val="none" w:sz="0" w:space="0" w:color="auto"/>
            <w:bottom w:val="none" w:sz="0" w:space="0" w:color="auto"/>
            <w:right w:val="none" w:sz="0" w:space="0" w:color="auto"/>
          </w:divBdr>
        </w:div>
      </w:divsChild>
    </w:div>
    <w:div w:id="6712416">
      <w:bodyDiv w:val="1"/>
      <w:marLeft w:val="0"/>
      <w:marRight w:val="0"/>
      <w:marTop w:val="0"/>
      <w:marBottom w:val="0"/>
      <w:divBdr>
        <w:top w:val="none" w:sz="0" w:space="0" w:color="auto"/>
        <w:left w:val="none" w:sz="0" w:space="0" w:color="auto"/>
        <w:bottom w:val="none" w:sz="0" w:space="0" w:color="auto"/>
        <w:right w:val="none" w:sz="0" w:space="0" w:color="auto"/>
      </w:divBdr>
    </w:div>
    <w:div w:id="8333723">
      <w:bodyDiv w:val="1"/>
      <w:marLeft w:val="0"/>
      <w:marRight w:val="0"/>
      <w:marTop w:val="0"/>
      <w:marBottom w:val="0"/>
      <w:divBdr>
        <w:top w:val="none" w:sz="0" w:space="0" w:color="auto"/>
        <w:left w:val="none" w:sz="0" w:space="0" w:color="auto"/>
        <w:bottom w:val="none" w:sz="0" w:space="0" w:color="auto"/>
        <w:right w:val="none" w:sz="0" w:space="0" w:color="auto"/>
      </w:divBdr>
      <w:divsChild>
        <w:div w:id="216937074">
          <w:marLeft w:val="1267"/>
          <w:marRight w:val="0"/>
          <w:marTop w:val="200"/>
          <w:marBottom w:val="0"/>
          <w:divBdr>
            <w:top w:val="none" w:sz="0" w:space="0" w:color="auto"/>
            <w:left w:val="none" w:sz="0" w:space="0" w:color="auto"/>
            <w:bottom w:val="none" w:sz="0" w:space="0" w:color="auto"/>
            <w:right w:val="none" w:sz="0" w:space="0" w:color="auto"/>
          </w:divBdr>
        </w:div>
        <w:div w:id="237323127">
          <w:marLeft w:val="1267"/>
          <w:marRight w:val="0"/>
          <w:marTop w:val="200"/>
          <w:marBottom w:val="0"/>
          <w:divBdr>
            <w:top w:val="none" w:sz="0" w:space="0" w:color="auto"/>
            <w:left w:val="none" w:sz="0" w:space="0" w:color="auto"/>
            <w:bottom w:val="none" w:sz="0" w:space="0" w:color="auto"/>
            <w:right w:val="none" w:sz="0" w:space="0" w:color="auto"/>
          </w:divBdr>
        </w:div>
        <w:div w:id="763264245">
          <w:marLeft w:val="720"/>
          <w:marRight w:val="0"/>
          <w:marTop w:val="200"/>
          <w:marBottom w:val="0"/>
          <w:divBdr>
            <w:top w:val="none" w:sz="0" w:space="0" w:color="auto"/>
            <w:left w:val="none" w:sz="0" w:space="0" w:color="auto"/>
            <w:bottom w:val="none" w:sz="0" w:space="0" w:color="auto"/>
            <w:right w:val="none" w:sz="0" w:space="0" w:color="auto"/>
          </w:divBdr>
        </w:div>
        <w:div w:id="1469279590">
          <w:marLeft w:val="720"/>
          <w:marRight w:val="0"/>
          <w:marTop w:val="200"/>
          <w:marBottom w:val="0"/>
          <w:divBdr>
            <w:top w:val="none" w:sz="0" w:space="0" w:color="auto"/>
            <w:left w:val="none" w:sz="0" w:space="0" w:color="auto"/>
            <w:bottom w:val="none" w:sz="0" w:space="0" w:color="auto"/>
            <w:right w:val="none" w:sz="0" w:space="0" w:color="auto"/>
          </w:divBdr>
        </w:div>
        <w:div w:id="1488744467">
          <w:marLeft w:val="1267"/>
          <w:marRight w:val="0"/>
          <w:marTop w:val="200"/>
          <w:marBottom w:val="0"/>
          <w:divBdr>
            <w:top w:val="none" w:sz="0" w:space="0" w:color="auto"/>
            <w:left w:val="none" w:sz="0" w:space="0" w:color="auto"/>
            <w:bottom w:val="none" w:sz="0" w:space="0" w:color="auto"/>
            <w:right w:val="none" w:sz="0" w:space="0" w:color="auto"/>
          </w:divBdr>
        </w:div>
      </w:divsChild>
    </w:div>
    <w:div w:id="17001777">
      <w:bodyDiv w:val="1"/>
      <w:marLeft w:val="0"/>
      <w:marRight w:val="0"/>
      <w:marTop w:val="0"/>
      <w:marBottom w:val="0"/>
      <w:divBdr>
        <w:top w:val="none" w:sz="0" w:space="0" w:color="auto"/>
        <w:left w:val="none" w:sz="0" w:space="0" w:color="auto"/>
        <w:bottom w:val="none" w:sz="0" w:space="0" w:color="auto"/>
        <w:right w:val="none" w:sz="0" w:space="0" w:color="auto"/>
      </w:divBdr>
      <w:divsChild>
        <w:div w:id="982081409">
          <w:marLeft w:val="547"/>
          <w:marRight w:val="0"/>
          <w:marTop w:val="288"/>
          <w:marBottom w:val="0"/>
          <w:divBdr>
            <w:top w:val="none" w:sz="0" w:space="0" w:color="auto"/>
            <w:left w:val="none" w:sz="0" w:space="0" w:color="auto"/>
            <w:bottom w:val="none" w:sz="0" w:space="0" w:color="auto"/>
            <w:right w:val="none" w:sz="0" w:space="0" w:color="auto"/>
          </w:divBdr>
        </w:div>
        <w:div w:id="1169560334">
          <w:marLeft w:val="547"/>
          <w:marRight w:val="0"/>
          <w:marTop w:val="288"/>
          <w:marBottom w:val="0"/>
          <w:divBdr>
            <w:top w:val="none" w:sz="0" w:space="0" w:color="auto"/>
            <w:left w:val="none" w:sz="0" w:space="0" w:color="auto"/>
            <w:bottom w:val="none" w:sz="0" w:space="0" w:color="auto"/>
            <w:right w:val="none" w:sz="0" w:space="0" w:color="auto"/>
          </w:divBdr>
        </w:div>
      </w:divsChild>
    </w:div>
    <w:div w:id="22292668">
      <w:bodyDiv w:val="1"/>
      <w:marLeft w:val="0"/>
      <w:marRight w:val="0"/>
      <w:marTop w:val="0"/>
      <w:marBottom w:val="0"/>
      <w:divBdr>
        <w:top w:val="none" w:sz="0" w:space="0" w:color="auto"/>
        <w:left w:val="none" w:sz="0" w:space="0" w:color="auto"/>
        <w:bottom w:val="none" w:sz="0" w:space="0" w:color="auto"/>
        <w:right w:val="none" w:sz="0" w:space="0" w:color="auto"/>
      </w:divBdr>
      <w:divsChild>
        <w:div w:id="414934367">
          <w:marLeft w:val="720"/>
          <w:marRight w:val="0"/>
          <w:marTop w:val="319"/>
          <w:marBottom w:val="0"/>
          <w:divBdr>
            <w:top w:val="none" w:sz="0" w:space="0" w:color="auto"/>
            <w:left w:val="none" w:sz="0" w:space="0" w:color="auto"/>
            <w:bottom w:val="none" w:sz="0" w:space="0" w:color="auto"/>
            <w:right w:val="none" w:sz="0" w:space="0" w:color="auto"/>
          </w:divBdr>
        </w:div>
        <w:div w:id="1773164361">
          <w:marLeft w:val="720"/>
          <w:marRight w:val="0"/>
          <w:marTop w:val="319"/>
          <w:marBottom w:val="0"/>
          <w:divBdr>
            <w:top w:val="none" w:sz="0" w:space="0" w:color="auto"/>
            <w:left w:val="none" w:sz="0" w:space="0" w:color="auto"/>
            <w:bottom w:val="none" w:sz="0" w:space="0" w:color="auto"/>
            <w:right w:val="none" w:sz="0" w:space="0" w:color="auto"/>
          </w:divBdr>
        </w:div>
      </w:divsChild>
    </w:div>
    <w:div w:id="29769675">
      <w:bodyDiv w:val="1"/>
      <w:marLeft w:val="0"/>
      <w:marRight w:val="0"/>
      <w:marTop w:val="0"/>
      <w:marBottom w:val="0"/>
      <w:divBdr>
        <w:top w:val="none" w:sz="0" w:space="0" w:color="auto"/>
        <w:left w:val="none" w:sz="0" w:space="0" w:color="auto"/>
        <w:bottom w:val="none" w:sz="0" w:space="0" w:color="auto"/>
        <w:right w:val="none" w:sz="0" w:space="0" w:color="auto"/>
      </w:divBdr>
      <w:divsChild>
        <w:div w:id="656960891">
          <w:marLeft w:val="547"/>
          <w:marRight w:val="0"/>
          <w:marTop w:val="240"/>
          <w:marBottom w:val="0"/>
          <w:divBdr>
            <w:top w:val="none" w:sz="0" w:space="0" w:color="auto"/>
            <w:left w:val="none" w:sz="0" w:space="0" w:color="auto"/>
            <w:bottom w:val="none" w:sz="0" w:space="0" w:color="auto"/>
            <w:right w:val="none" w:sz="0" w:space="0" w:color="auto"/>
          </w:divBdr>
        </w:div>
        <w:div w:id="916403746">
          <w:marLeft w:val="547"/>
          <w:marRight w:val="0"/>
          <w:marTop w:val="240"/>
          <w:marBottom w:val="0"/>
          <w:divBdr>
            <w:top w:val="none" w:sz="0" w:space="0" w:color="auto"/>
            <w:left w:val="none" w:sz="0" w:space="0" w:color="auto"/>
            <w:bottom w:val="none" w:sz="0" w:space="0" w:color="auto"/>
            <w:right w:val="none" w:sz="0" w:space="0" w:color="auto"/>
          </w:divBdr>
        </w:div>
        <w:div w:id="1166481892">
          <w:marLeft w:val="547"/>
          <w:marRight w:val="0"/>
          <w:marTop w:val="240"/>
          <w:marBottom w:val="0"/>
          <w:divBdr>
            <w:top w:val="none" w:sz="0" w:space="0" w:color="auto"/>
            <w:left w:val="none" w:sz="0" w:space="0" w:color="auto"/>
            <w:bottom w:val="none" w:sz="0" w:space="0" w:color="auto"/>
            <w:right w:val="none" w:sz="0" w:space="0" w:color="auto"/>
          </w:divBdr>
        </w:div>
        <w:div w:id="1256355982">
          <w:marLeft w:val="547"/>
          <w:marRight w:val="0"/>
          <w:marTop w:val="240"/>
          <w:marBottom w:val="0"/>
          <w:divBdr>
            <w:top w:val="none" w:sz="0" w:space="0" w:color="auto"/>
            <w:left w:val="none" w:sz="0" w:space="0" w:color="auto"/>
            <w:bottom w:val="none" w:sz="0" w:space="0" w:color="auto"/>
            <w:right w:val="none" w:sz="0" w:space="0" w:color="auto"/>
          </w:divBdr>
        </w:div>
        <w:div w:id="1893345567">
          <w:marLeft w:val="547"/>
          <w:marRight w:val="0"/>
          <w:marTop w:val="240"/>
          <w:marBottom w:val="0"/>
          <w:divBdr>
            <w:top w:val="none" w:sz="0" w:space="0" w:color="auto"/>
            <w:left w:val="none" w:sz="0" w:space="0" w:color="auto"/>
            <w:bottom w:val="none" w:sz="0" w:space="0" w:color="auto"/>
            <w:right w:val="none" w:sz="0" w:space="0" w:color="auto"/>
          </w:divBdr>
        </w:div>
      </w:divsChild>
    </w:div>
    <w:div w:id="38673919">
      <w:bodyDiv w:val="1"/>
      <w:marLeft w:val="0"/>
      <w:marRight w:val="0"/>
      <w:marTop w:val="0"/>
      <w:marBottom w:val="0"/>
      <w:divBdr>
        <w:top w:val="none" w:sz="0" w:space="0" w:color="auto"/>
        <w:left w:val="none" w:sz="0" w:space="0" w:color="auto"/>
        <w:bottom w:val="none" w:sz="0" w:space="0" w:color="auto"/>
        <w:right w:val="none" w:sz="0" w:space="0" w:color="auto"/>
      </w:divBdr>
      <w:divsChild>
        <w:div w:id="353774919">
          <w:marLeft w:val="720"/>
          <w:marRight w:val="0"/>
          <w:marTop w:val="317"/>
          <w:marBottom w:val="0"/>
          <w:divBdr>
            <w:top w:val="none" w:sz="0" w:space="0" w:color="auto"/>
            <w:left w:val="none" w:sz="0" w:space="0" w:color="auto"/>
            <w:bottom w:val="none" w:sz="0" w:space="0" w:color="auto"/>
            <w:right w:val="none" w:sz="0" w:space="0" w:color="auto"/>
          </w:divBdr>
        </w:div>
        <w:div w:id="1215192281">
          <w:marLeft w:val="720"/>
          <w:marRight w:val="0"/>
          <w:marTop w:val="317"/>
          <w:marBottom w:val="0"/>
          <w:divBdr>
            <w:top w:val="none" w:sz="0" w:space="0" w:color="auto"/>
            <w:left w:val="none" w:sz="0" w:space="0" w:color="auto"/>
            <w:bottom w:val="none" w:sz="0" w:space="0" w:color="auto"/>
            <w:right w:val="none" w:sz="0" w:space="0" w:color="auto"/>
          </w:divBdr>
        </w:div>
        <w:div w:id="1419134841">
          <w:marLeft w:val="720"/>
          <w:marRight w:val="0"/>
          <w:marTop w:val="317"/>
          <w:marBottom w:val="0"/>
          <w:divBdr>
            <w:top w:val="none" w:sz="0" w:space="0" w:color="auto"/>
            <w:left w:val="none" w:sz="0" w:space="0" w:color="auto"/>
            <w:bottom w:val="none" w:sz="0" w:space="0" w:color="auto"/>
            <w:right w:val="none" w:sz="0" w:space="0" w:color="auto"/>
          </w:divBdr>
        </w:div>
        <w:div w:id="1687290778">
          <w:marLeft w:val="720"/>
          <w:marRight w:val="0"/>
          <w:marTop w:val="317"/>
          <w:marBottom w:val="0"/>
          <w:divBdr>
            <w:top w:val="none" w:sz="0" w:space="0" w:color="auto"/>
            <w:left w:val="none" w:sz="0" w:space="0" w:color="auto"/>
            <w:bottom w:val="none" w:sz="0" w:space="0" w:color="auto"/>
            <w:right w:val="none" w:sz="0" w:space="0" w:color="auto"/>
          </w:divBdr>
        </w:div>
      </w:divsChild>
    </w:div>
    <w:div w:id="39746143">
      <w:bodyDiv w:val="1"/>
      <w:marLeft w:val="0"/>
      <w:marRight w:val="0"/>
      <w:marTop w:val="0"/>
      <w:marBottom w:val="0"/>
      <w:divBdr>
        <w:top w:val="none" w:sz="0" w:space="0" w:color="auto"/>
        <w:left w:val="none" w:sz="0" w:space="0" w:color="auto"/>
        <w:bottom w:val="none" w:sz="0" w:space="0" w:color="auto"/>
        <w:right w:val="none" w:sz="0" w:space="0" w:color="auto"/>
      </w:divBdr>
      <w:divsChild>
        <w:div w:id="111827644">
          <w:marLeft w:val="547"/>
          <w:marRight w:val="0"/>
          <w:marTop w:val="120"/>
          <w:marBottom w:val="0"/>
          <w:divBdr>
            <w:top w:val="none" w:sz="0" w:space="0" w:color="auto"/>
            <w:left w:val="none" w:sz="0" w:space="0" w:color="auto"/>
            <w:bottom w:val="none" w:sz="0" w:space="0" w:color="auto"/>
            <w:right w:val="none" w:sz="0" w:space="0" w:color="auto"/>
          </w:divBdr>
        </w:div>
        <w:div w:id="451362463">
          <w:marLeft w:val="547"/>
          <w:marRight w:val="0"/>
          <w:marTop w:val="120"/>
          <w:marBottom w:val="0"/>
          <w:divBdr>
            <w:top w:val="none" w:sz="0" w:space="0" w:color="auto"/>
            <w:left w:val="none" w:sz="0" w:space="0" w:color="auto"/>
            <w:bottom w:val="none" w:sz="0" w:space="0" w:color="auto"/>
            <w:right w:val="none" w:sz="0" w:space="0" w:color="auto"/>
          </w:divBdr>
        </w:div>
        <w:div w:id="1521581729">
          <w:marLeft w:val="547"/>
          <w:marRight w:val="0"/>
          <w:marTop w:val="120"/>
          <w:marBottom w:val="0"/>
          <w:divBdr>
            <w:top w:val="none" w:sz="0" w:space="0" w:color="auto"/>
            <w:left w:val="none" w:sz="0" w:space="0" w:color="auto"/>
            <w:bottom w:val="none" w:sz="0" w:space="0" w:color="auto"/>
            <w:right w:val="none" w:sz="0" w:space="0" w:color="auto"/>
          </w:divBdr>
        </w:div>
      </w:divsChild>
    </w:div>
    <w:div w:id="41439888">
      <w:bodyDiv w:val="1"/>
      <w:marLeft w:val="0"/>
      <w:marRight w:val="0"/>
      <w:marTop w:val="0"/>
      <w:marBottom w:val="0"/>
      <w:divBdr>
        <w:top w:val="none" w:sz="0" w:space="0" w:color="auto"/>
        <w:left w:val="none" w:sz="0" w:space="0" w:color="auto"/>
        <w:bottom w:val="none" w:sz="0" w:space="0" w:color="auto"/>
        <w:right w:val="none" w:sz="0" w:space="0" w:color="auto"/>
      </w:divBdr>
      <w:divsChild>
        <w:div w:id="1606615057">
          <w:marLeft w:val="547"/>
          <w:marRight w:val="0"/>
          <w:marTop w:val="202"/>
          <w:marBottom w:val="0"/>
          <w:divBdr>
            <w:top w:val="none" w:sz="0" w:space="0" w:color="auto"/>
            <w:left w:val="none" w:sz="0" w:space="0" w:color="auto"/>
            <w:bottom w:val="none" w:sz="0" w:space="0" w:color="auto"/>
            <w:right w:val="none" w:sz="0" w:space="0" w:color="auto"/>
          </w:divBdr>
        </w:div>
      </w:divsChild>
    </w:div>
    <w:div w:id="55934217">
      <w:bodyDiv w:val="1"/>
      <w:marLeft w:val="0"/>
      <w:marRight w:val="0"/>
      <w:marTop w:val="0"/>
      <w:marBottom w:val="0"/>
      <w:divBdr>
        <w:top w:val="none" w:sz="0" w:space="0" w:color="auto"/>
        <w:left w:val="none" w:sz="0" w:space="0" w:color="auto"/>
        <w:bottom w:val="none" w:sz="0" w:space="0" w:color="auto"/>
        <w:right w:val="none" w:sz="0" w:space="0" w:color="auto"/>
      </w:divBdr>
      <w:divsChild>
        <w:div w:id="749811399">
          <w:marLeft w:val="1440"/>
          <w:marRight w:val="0"/>
          <w:marTop w:val="120"/>
          <w:marBottom w:val="0"/>
          <w:divBdr>
            <w:top w:val="none" w:sz="0" w:space="0" w:color="auto"/>
            <w:left w:val="none" w:sz="0" w:space="0" w:color="auto"/>
            <w:bottom w:val="none" w:sz="0" w:space="0" w:color="auto"/>
            <w:right w:val="none" w:sz="0" w:space="0" w:color="auto"/>
          </w:divBdr>
        </w:div>
        <w:div w:id="766509600">
          <w:marLeft w:val="1440"/>
          <w:marRight w:val="0"/>
          <w:marTop w:val="120"/>
          <w:marBottom w:val="0"/>
          <w:divBdr>
            <w:top w:val="none" w:sz="0" w:space="0" w:color="auto"/>
            <w:left w:val="none" w:sz="0" w:space="0" w:color="auto"/>
            <w:bottom w:val="none" w:sz="0" w:space="0" w:color="auto"/>
            <w:right w:val="none" w:sz="0" w:space="0" w:color="auto"/>
          </w:divBdr>
        </w:div>
        <w:div w:id="1290357822">
          <w:marLeft w:val="720"/>
          <w:marRight w:val="0"/>
          <w:marTop w:val="120"/>
          <w:marBottom w:val="0"/>
          <w:divBdr>
            <w:top w:val="none" w:sz="0" w:space="0" w:color="auto"/>
            <w:left w:val="none" w:sz="0" w:space="0" w:color="auto"/>
            <w:bottom w:val="none" w:sz="0" w:space="0" w:color="auto"/>
            <w:right w:val="none" w:sz="0" w:space="0" w:color="auto"/>
          </w:divBdr>
        </w:div>
        <w:div w:id="1478840457">
          <w:marLeft w:val="720"/>
          <w:marRight w:val="0"/>
          <w:marTop w:val="120"/>
          <w:marBottom w:val="0"/>
          <w:divBdr>
            <w:top w:val="none" w:sz="0" w:space="0" w:color="auto"/>
            <w:left w:val="none" w:sz="0" w:space="0" w:color="auto"/>
            <w:bottom w:val="none" w:sz="0" w:space="0" w:color="auto"/>
            <w:right w:val="none" w:sz="0" w:space="0" w:color="auto"/>
          </w:divBdr>
        </w:div>
        <w:div w:id="1874073820">
          <w:marLeft w:val="720"/>
          <w:marRight w:val="0"/>
          <w:marTop w:val="120"/>
          <w:marBottom w:val="0"/>
          <w:divBdr>
            <w:top w:val="none" w:sz="0" w:space="0" w:color="auto"/>
            <w:left w:val="none" w:sz="0" w:space="0" w:color="auto"/>
            <w:bottom w:val="none" w:sz="0" w:space="0" w:color="auto"/>
            <w:right w:val="none" w:sz="0" w:space="0" w:color="auto"/>
          </w:divBdr>
        </w:div>
      </w:divsChild>
    </w:div>
    <w:div w:id="66534391">
      <w:bodyDiv w:val="1"/>
      <w:marLeft w:val="0"/>
      <w:marRight w:val="0"/>
      <w:marTop w:val="0"/>
      <w:marBottom w:val="0"/>
      <w:divBdr>
        <w:top w:val="none" w:sz="0" w:space="0" w:color="auto"/>
        <w:left w:val="none" w:sz="0" w:space="0" w:color="auto"/>
        <w:bottom w:val="none" w:sz="0" w:space="0" w:color="auto"/>
        <w:right w:val="none" w:sz="0" w:space="0" w:color="auto"/>
      </w:divBdr>
      <w:divsChild>
        <w:div w:id="103816600">
          <w:marLeft w:val="547"/>
          <w:marRight w:val="0"/>
          <w:marTop w:val="288"/>
          <w:marBottom w:val="0"/>
          <w:divBdr>
            <w:top w:val="none" w:sz="0" w:space="0" w:color="auto"/>
            <w:left w:val="none" w:sz="0" w:space="0" w:color="auto"/>
            <w:bottom w:val="none" w:sz="0" w:space="0" w:color="auto"/>
            <w:right w:val="none" w:sz="0" w:space="0" w:color="auto"/>
          </w:divBdr>
        </w:div>
        <w:div w:id="135807108">
          <w:marLeft w:val="547"/>
          <w:marRight w:val="0"/>
          <w:marTop w:val="288"/>
          <w:marBottom w:val="0"/>
          <w:divBdr>
            <w:top w:val="none" w:sz="0" w:space="0" w:color="auto"/>
            <w:left w:val="none" w:sz="0" w:space="0" w:color="auto"/>
            <w:bottom w:val="none" w:sz="0" w:space="0" w:color="auto"/>
            <w:right w:val="none" w:sz="0" w:space="0" w:color="auto"/>
          </w:divBdr>
        </w:div>
        <w:div w:id="213465083">
          <w:marLeft w:val="547"/>
          <w:marRight w:val="0"/>
          <w:marTop w:val="288"/>
          <w:marBottom w:val="0"/>
          <w:divBdr>
            <w:top w:val="none" w:sz="0" w:space="0" w:color="auto"/>
            <w:left w:val="none" w:sz="0" w:space="0" w:color="auto"/>
            <w:bottom w:val="none" w:sz="0" w:space="0" w:color="auto"/>
            <w:right w:val="none" w:sz="0" w:space="0" w:color="auto"/>
          </w:divBdr>
        </w:div>
        <w:div w:id="873274060">
          <w:marLeft w:val="547"/>
          <w:marRight w:val="0"/>
          <w:marTop w:val="288"/>
          <w:marBottom w:val="0"/>
          <w:divBdr>
            <w:top w:val="none" w:sz="0" w:space="0" w:color="auto"/>
            <w:left w:val="none" w:sz="0" w:space="0" w:color="auto"/>
            <w:bottom w:val="none" w:sz="0" w:space="0" w:color="auto"/>
            <w:right w:val="none" w:sz="0" w:space="0" w:color="auto"/>
          </w:divBdr>
        </w:div>
        <w:div w:id="1761214861">
          <w:marLeft w:val="547"/>
          <w:marRight w:val="0"/>
          <w:marTop w:val="288"/>
          <w:marBottom w:val="0"/>
          <w:divBdr>
            <w:top w:val="none" w:sz="0" w:space="0" w:color="auto"/>
            <w:left w:val="none" w:sz="0" w:space="0" w:color="auto"/>
            <w:bottom w:val="none" w:sz="0" w:space="0" w:color="auto"/>
            <w:right w:val="none" w:sz="0" w:space="0" w:color="auto"/>
          </w:divBdr>
        </w:div>
      </w:divsChild>
    </w:div>
    <w:div w:id="76026033">
      <w:bodyDiv w:val="1"/>
      <w:marLeft w:val="0"/>
      <w:marRight w:val="0"/>
      <w:marTop w:val="0"/>
      <w:marBottom w:val="0"/>
      <w:divBdr>
        <w:top w:val="none" w:sz="0" w:space="0" w:color="auto"/>
        <w:left w:val="none" w:sz="0" w:space="0" w:color="auto"/>
        <w:bottom w:val="none" w:sz="0" w:space="0" w:color="auto"/>
        <w:right w:val="none" w:sz="0" w:space="0" w:color="auto"/>
      </w:divBdr>
      <w:divsChild>
        <w:div w:id="32703133">
          <w:marLeft w:val="720"/>
          <w:marRight w:val="0"/>
          <w:marTop w:val="317"/>
          <w:marBottom w:val="0"/>
          <w:divBdr>
            <w:top w:val="none" w:sz="0" w:space="0" w:color="auto"/>
            <w:left w:val="none" w:sz="0" w:space="0" w:color="auto"/>
            <w:bottom w:val="none" w:sz="0" w:space="0" w:color="auto"/>
            <w:right w:val="none" w:sz="0" w:space="0" w:color="auto"/>
          </w:divBdr>
        </w:div>
        <w:div w:id="1534683022">
          <w:marLeft w:val="720"/>
          <w:marRight w:val="0"/>
          <w:marTop w:val="317"/>
          <w:marBottom w:val="0"/>
          <w:divBdr>
            <w:top w:val="none" w:sz="0" w:space="0" w:color="auto"/>
            <w:left w:val="none" w:sz="0" w:space="0" w:color="auto"/>
            <w:bottom w:val="none" w:sz="0" w:space="0" w:color="auto"/>
            <w:right w:val="none" w:sz="0" w:space="0" w:color="auto"/>
          </w:divBdr>
        </w:div>
        <w:div w:id="1735201416">
          <w:marLeft w:val="720"/>
          <w:marRight w:val="0"/>
          <w:marTop w:val="317"/>
          <w:marBottom w:val="0"/>
          <w:divBdr>
            <w:top w:val="none" w:sz="0" w:space="0" w:color="auto"/>
            <w:left w:val="none" w:sz="0" w:space="0" w:color="auto"/>
            <w:bottom w:val="none" w:sz="0" w:space="0" w:color="auto"/>
            <w:right w:val="none" w:sz="0" w:space="0" w:color="auto"/>
          </w:divBdr>
        </w:div>
      </w:divsChild>
    </w:div>
    <w:div w:id="78721832">
      <w:bodyDiv w:val="1"/>
      <w:marLeft w:val="0"/>
      <w:marRight w:val="0"/>
      <w:marTop w:val="0"/>
      <w:marBottom w:val="0"/>
      <w:divBdr>
        <w:top w:val="none" w:sz="0" w:space="0" w:color="auto"/>
        <w:left w:val="none" w:sz="0" w:space="0" w:color="auto"/>
        <w:bottom w:val="none" w:sz="0" w:space="0" w:color="auto"/>
        <w:right w:val="none" w:sz="0" w:space="0" w:color="auto"/>
      </w:divBdr>
      <w:divsChild>
        <w:div w:id="648486172">
          <w:marLeft w:val="1267"/>
          <w:marRight w:val="0"/>
          <w:marTop w:val="200"/>
          <w:marBottom w:val="0"/>
          <w:divBdr>
            <w:top w:val="none" w:sz="0" w:space="0" w:color="auto"/>
            <w:left w:val="none" w:sz="0" w:space="0" w:color="auto"/>
            <w:bottom w:val="none" w:sz="0" w:space="0" w:color="auto"/>
            <w:right w:val="none" w:sz="0" w:space="0" w:color="auto"/>
          </w:divBdr>
        </w:div>
        <w:div w:id="1076708247">
          <w:marLeft w:val="720"/>
          <w:marRight w:val="0"/>
          <w:marTop w:val="200"/>
          <w:marBottom w:val="0"/>
          <w:divBdr>
            <w:top w:val="none" w:sz="0" w:space="0" w:color="auto"/>
            <w:left w:val="none" w:sz="0" w:space="0" w:color="auto"/>
            <w:bottom w:val="none" w:sz="0" w:space="0" w:color="auto"/>
            <w:right w:val="none" w:sz="0" w:space="0" w:color="auto"/>
          </w:divBdr>
        </w:div>
        <w:div w:id="1113786310">
          <w:marLeft w:val="720"/>
          <w:marRight w:val="0"/>
          <w:marTop w:val="200"/>
          <w:marBottom w:val="0"/>
          <w:divBdr>
            <w:top w:val="none" w:sz="0" w:space="0" w:color="auto"/>
            <w:left w:val="none" w:sz="0" w:space="0" w:color="auto"/>
            <w:bottom w:val="none" w:sz="0" w:space="0" w:color="auto"/>
            <w:right w:val="none" w:sz="0" w:space="0" w:color="auto"/>
          </w:divBdr>
        </w:div>
        <w:div w:id="1942642269">
          <w:marLeft w:val="1267"/>
          <w:marRight w:val="0"/>
          <w:marTop w:val="200"/>
          <w:marBottom w:val="0"/>
          <w:divBdr>
            <w:top w:val="none" w:sz="0" w:space="0" w:color="auto"/>
            <w:left w:val="none" w:sz="0" w:space="0" w:color="auto"/>
            <w:bottom w:val="none" w:sz="0" w:space="0" w:color="auto"/>
            <w:right w:val="none" w:sz="0" w:space="0" w:color="auto"/>
          </w:divBdr>
        </w:div>
      </w:divsChild>
    </w:div>
    <w:div w:id="82146531">
      <w:bodyDiv w:val="1"/>
      <w:marLeft w:val="0"/>
      <w:marRight w:val="0"/>
      <w:marTop w:val="0"/>
      <w:marBottom w:val="0"/>
      <w:divBdr>
        <w:top w:val="none" w:sz="0" w:space="0" w:color="auto"/>
        <w:left w:val="none" w:sz="0" w:space="0" w:color="auto"/>
        <w:bottom w:val="none" w:sz="0" w:space="0" w:color="auto"/>
        <w:right w:val="none" w:sz="0" w:space="0" w:color="auto"/>
      </w:divBdr>
      <w:divsChild>
        <w:div w:id="67192957">
          <w:marLeft w:val="547"/>
          <w:marRight w:val="0"/>
          <w:marTop w:val="274"/>
          <w:marBottom w:val="0"/>
          <w:divBdr>
            <w:top w:val="none" w:sz="0" w:space="0" w:color="auto"/>
            <w:left w:val="none" w:sz="0" w:space="0" w:color="auto"/>
            <w:bottom w:val="none" w:sz="0" w:space="0" w:color="auto"/>
            <w:right w:val="none" w:sz="0" w:space="0" w:color="auto"/>
          </w:divBdr>
        </w:div>
        <w:div w:id="495150736">
          <w:marLeft w:val="547"/>
          <w:marRight w:val="0"/>
          <w:marTop w:val="288"/>
          <w:marBottom w:val="0"/>
          <w:divBdr>
            <w:top w:val="none" w:sz="0" w:space="0" w:color="auto"/>
            <w:left w:val="none" w:sz="0" w:space="0" w:color="auto"/>
            <w:bottom w:val="none" w:sz="0" w:space="0" w:color="auto"/>
            <w:right w:val="none" w:sz="0" w:space="0" w:color="auto"/>
          </w:divBdr>
        </w:div>
        <w:div w:id="793209752">
          <w:marLeft w:val="547"/>
          <w:marRight w:val="0"/>
          <w:marTop w:val="274"/>
          <w:marBottom w:val="0"/>
          <w:divBdr>
            <w:top w:val="none" w:sz="0" w:space="0" w:color="auto"/>
            <w:left w:val="none" w:sz="0" w:space="0" w:color="auto"/>
            <w:bottom w:val="none" w:sz="0" w:space="0" w:color="auto"/>
            <w:right w:val="none" w:sz="0" w:space="0" w:color="auto"/>
          </w:divBdr>
        </w:div>
        <w:div w:id="978418936">
          <w:marLeft w:val="547"/>
          <w:marRight w:val="0"/>
          <w:marTop w:val="274"/>
          <w:marBottom w:val="0"/>
          <w:divBdr>
            <w:top w:val="none" w:sz="0" w:space="0" w:color="auto"/>
            <w:left w:val="none" w:sz="0" w:space="0" w:color="auto"/>
            <w:bottom w:val="none" w:sz="0" w:space="0" w:color="auto"/>
            <w:right w:val="none" w:sz="0" w:space="0" w:color="auto"/>
          </w:divBdr>
        </w:div>
      </w:divsChild>
    </w:div>
    <w:div w:id="87316673">
      <w:bodyDiv w:val="1"/>
      <w:marLeft w:val="0"/>
      <w:marRight w:val="0"/>
      <w:marTop w:val="0"/>
      <w:marBottom w:val="0"/>
      <w:divBdr>
        <w:top w:val="none" w:sz="0" w:space="0" w:color="auto"/>
        <w:left w:val="none" w:sz="0" w:space="0" w:color="auto"/>
        <w:bottom w:val="none" w:sz="0" w:space="0" w:color="auto"/>
        <w:right w:val="none" w:sz="0" w:space="0" w:color="auto"/>
      </w:divBdr>
      <w:divsChild>
        <w:div w:id="429742597">
          <w:marLeft w:val="1440"/>
          <w:marRight w:val="0"/>
          <w:marTop w:val="317"/>
          <w:marBottom w:val="0"/>
          <w:divBdr>
            <w:top w:val="none" w:sz="0" w:space="0" w:color="auto"/>
            <w:left w:val="none" w:sz="0" w:space="0" w:color="auto"/>
            <w:bottom w:val="none" w:sz="0" w:space="0" w:color="auto"/>
            <w:right w:val="none" w:sz="0" w:space="0" w:color="auto"/>
          </w:divBdr>
        </w:div>
        <w:div w:id="1873497287">
          <w:marLeft w:val="720"/>
          <w:marRight w:val="0"/>
          <w:marTop w:val="317"/>
          <w:marBottom w:val="0"/>
          <w:divBdr>
            <w:top w:val="none" w:sz="0" w:space="0" w:color="auto"/>
            <w:left w:val="none" w:sz="0" w:space="0" w:color="auto"/>
            <w:bottom w:val="none" w:sz="0" w:space="0" w:color="auto"/>
            <w:right w:val="none" w:sz="0" w:space="0" w:color="auto"/>
          </w:divBdr>
        </w:div>
      </w:divsChild>
    </w:div>
    <w:div w:id="91241245">
      <w:bodyDiv w:val="1"/>
      <w:marLeft w:val="0"/>
      <w:marRight w:val="0"/>
      <w:marTop w:val="0"/>
      <w:marBottom w:val="0"/>
      <w:divBdr>
        <w:top w:val="none" w:sz="0" w:space="0" w:color="auto"/>
        <w:left w:val="none" w:sz="0" w:space="0" w:color="auto"/>
        <w:bottom w:val="none" w:sz="0" w:space="0" w:color="auto"/>
        <w:right w:val="none" w:sz="0" w:space="0" w:color="auto"/>
      </w:divBdr>
      <w:divsChild>
        <w:div w:id="18361471">
          <w:marLeft w:val="547"/>
          <w:marRight w:val="0"/>
          <w:marTop w:val="0"/>
          <w:marBottom w:val="0"/>
          <w:divBdr>
            <w:top w:val="none" w:sz="0" w:space="0" w:color="auto"/>
            <w:left w:val="none" w:sz="0" w:space="0" w:color="auto"/>
            <w:bottom w:val="none" w:sz="0" w:space="0" w:color="auto"/>
            <w:right w:val="none" w:sz="0" w:space="0" w:color="auto"/>
          </w:divBdr>
        </w:div>
        <w:div w:id="218055158">
          <w:marLeft w:val="547"/>
          <w:marRight w:val="0"/>
          <w:marTop w:val="0"/>
          <w:marBottom w:val="0"/>
          <w:divBdr>
            <w:top w:val="none" w:sz="0" w:space="0" w:color="auto"/>
            <w:left w:val="none" w:sz="0" w:space="0" w:color="auto"/>
            <w:bottom w:val="none" w:sz="0" w:space="0" w:color="auto"/>
            <w:right w:val="none" w:sz="0" w:space="0" w:color="auto"/>
          </w:divBdr>
        </w:div>
        <w:div w:id="1294020917">
          <w:marLeft w:val="547"/>
          <w:marRight w:val="0"/>
          <w:marTop w:val="0"/>
          <w:marBottom w:val="0"/>
          <w:divBdr>
            <w:top w:val="none" w:sz="0" w:space="0" w:color="auto"/>
            <w:left w:val="none" w:sz="0" w:space="0" w:color="auto"/>
            <w:bottom w:val="none" w:sz="0" w:space="0" w:color="auto"/>
            <w:right w:val="none" w:sz="0" w:space="0" w:color="auto"/>
          </w:divBdr>
        </w:div>
        <w:div w:id="1310747290">
          <w:marLeft w:val="547"/>
          <w:marRight w:val="0"/>
          <w:marTop w:val="0"/>
          <w:marBottom w:val="0"/>
          <w:divBdr>
            <w:top w:val="none" w:sz="0" w:space="0" w:color="auto"/>
            <w:left w:val="none" w:sz="0" w:space="0" w:color="auto"/>
            <w:bottom w:val="none" w:sz="0" w:space="0" w:color="auto"/>
            <w:right w:val="none" w:sz="0" w:space="0" w:color="auto"/>
          </w:divBdr>
        </w:div>
        <w:div w:id="1523007188">
          <w:marLeft w:val="547"/>
          <w:marRight w:val="0"/>
          <w:marTop w:val="0"/>
          <w:marBottom w:val="0"/>
          <w:divBdr>
            <w:top w:val="none" w:sz="0" w:space="0" w:color="auto"/>
            <w:left w:val="none" w:sz="0" w:space="0" w:color="auto"/>
            <w:bottom w:val="none" w:sz="0" w:space="0" w:color="auto"/>
            <w:right w:val="none" w:sz="0" w:space="0" w:color="auto"/>
          </w:divBdr>
        </w:div>
      </w:divsChild>
    </w:div>
    <w:div w:id="102845757">
      <w:bodyDiv w:val="1"/>
      <w:marLeft w:val="0"/>
      <w:marRight w:val="0"/>
      <w:marTop w:val="0"/>
      <w:marBottom w:val="0"/>
      <w:divBdr>
        <w:top w:val="none" w:sz="0" w:space="0" w:color="auto"/>
        <w:left w:val="none" w:sz="0" w:space="0" w:color="auto"/>
        <w:bottom w:val="none" w:sz="0" w:space="0" w:color="auto"/>
        <w:right w:val="none" w:sz="0" w:space="0" w:color="auto"/>
      </w:divBdr>
      <w:divsChild>
        <w:div w:id="513426516">
          <w:marLeft w:val="1440"/>
          <w:marRight w:val="0"/>
          <w:marTop w:val="317"/>
          <w:marBottom w:val="0"/>
          <w:divBdr>
            <w:top w:val="none" w:sz="0" w:space="0" w:color="auto"/>
            <w:left w:val="none" w:sz="0" w:space="0" w:color="auto"/>
            <w:bottom w:val="none" w:sz="0" w:space="0" w:color="auto"/>
            <w:right w:val="none" w:sz="0" w:space="0" w:color="auto"/>
          </w:divBdr>
        </w:div>
        <w:div w:id="562564640">
          <w:marLeft w:val="1440"/>
          <w:marRight w:val="0"/>
          <w:marTop w:val="317"/>
          <w:marBottom w:val="0"/>
          <w:divBdr>
            <w:top w:val="none" w:sz="0" w:space="0" w:color="auto"/>
            <w:left w:val="none" w:sz="0" w:space="0" w:color="auto"/>
            <w:bottom w:val="none" w:sz="0" w:space="0" w:color="auto"/>
            <w:right w:val="none" w:sz="0" w:space="0" w:color="auto"/>
          </w:divBdr>
        </w:div>
        <w:div w:id="1330475804">
          <w:marLeft w:val="720"/>
          <w:marRight w:val="0"/>
          <w:marTop w:val="317"/>
          <w:marBottom w:val="0"/>
          <w:divBdr>
            <w:top w:val="none" w:sz="0" w:space="0" w:color="auto"/>
            <w:left w:val="none" w:sz="0" w:space="0" w:color="auto"/>
            <w:bottom w:val="none" w:sz="0" w:space="0" w:color="auto"/>
            <w:right w:val="none" w:sz="0" w:space="0" w:color="auto"/>
          </w:divBdr>
        </w:div>
        <w:div w:id="1467353485">
          <w:marLeft w:val="720"/>
          <w:marRight w:val="0"/>
          <w:marTop w:val="317"/>
          <w:marBottom w:val="0"/>
          <w:divBdr>
            <w:top w:val="none" w:sz="0" w:space="0" w:color="auto"/>
            <w:left w:val="none" w:sz="0" w:space="0" w:color="auto"/>
            <w:bottom w:val="none" w:sz="0" w:space="0" w:color="auto"/>
            <w:right w:val="none" w:sz="0" w:space="0" w:color="auto"/>
          </w:divBdr>
        </w:div>
        <w:div w:id="1717581541">
          <w:marLeft w:val="720"/>
          <w:marRight w:val="0"/>
          <w:marTop w:val="317"/>
          <w:marBottom w:val="0"/>
          <w:divBdr>
            <w:top w:val="none" w:sz="0" w:space="0" w:color="auto"/>
            <w:left w:val="none" w:sz="0" w:space="0" w:color="auto"/>
            <w:bottom w:val="none" w:sz="0" w:space="0" w:color="auto"/>
            <w:right w:val="none" w:sz="0" w:space="0" w:color="auto"/>
          </w:divBdr>
        </w:div>
      </w:divsChild>
    </w:div>
    <w:div w:id="105931875">
      <w:bodyDiv w:val="1"/>
      <w:marLeft w:val="0"/>
      <w:marRight w:val="0"/>
      <w:marTop w:val="0"/>
      <w:marBottom w:val="0"/>
      <w:divBdr>
        <w:top w:val="none" w:sz="0" w:space="0" w:color="auto"/>
        <w:left w:val="none" w:sz="0" w:space="0" w:color="auto"/>
        <w:bottom w:val="none" w:sz="0" w:space="0" w:color="auto"/>
        <w:right w:val="none" w:sz="0" w:space="0" w:color="auto"/>
      </w:divBdr>
    </w:div>
    <w:div w:id="114058048">
      <w:bodyDiv w:val="1"/>
      <w:marLeft w:val="0"/>
      <w:marRight w:val="0"/>
      <w:marTop w:val="0"/>
      <w:marBottom w:val="0"/>
      <w:divBdr>
        <w:top w:val="none" w:sz="0" w:space="0" w:color="auto"/>
        <w:left w:val="none" w:sz="0" w:space="0" w:color="auto"/>
        <w:bottom w:val="none" w:sz="0" w:space="0" w:color="auto"/>
        <w:right w:val="none" w:sz="0" w:space="0" w:color="auto"/>
      </w:divBdr>
      <w:divsChild>
        <w:div w:id="619989811">
          <w:marLeft w:val="720"/>
          <w:marRight w:val="0"/>
          <w:marTop w:val="200"/>
          <w:marBottom w:val="0"/>
          <w:divBdr>
            <w:top w:val="none" w:sz="0" w:space="0" w:color="auto"/>
            <w:left w:val="none" w:sz="0" w:space="0" w:color="auto"/>
            <w:bottom w:val="none" w:sz="0" w:space="0" w:color="auto"/>
            <w:right w:val="none" w:sz="0" w:space="0" w:color="auto"/>
          </w:divBdr>
        </w:div>
      </w:divsChild>
    </w:div>
    <w:div w:id="159584991">
      <w:bodyDiv w:val="1"/>
      <w:marLeft w:val="0"/>
      <w:marRight w:val="0"/>
      <w:marTop w:val="0"/>
      <w:marBottom w:val="0"/>
      <w:divBdr>
        <w:top w:val="none" w:sz="0" w:space="0" w:color="auto"/>
        <w:left w:val="none" w:sz="0" w:space="0" w:color="auto"/>
        <w:bottom w:val="none" w:sz="0" w:space="0" w:color="auto"/>
        <w:right w:val="none" w:sz="0" w:space="0" w:color="auto"/>
      </w:divBdr>
      <w:divsChild>
        <w:div w:id="67770073">
          <w:marLeft w:val="1440"/>
          <w:marRight w:val="0"/>
          <w:marTop w:val="317"/>
          <w:marBottom w:val="0"/>
          <w:divBdr>
            <w:top w:val="none" w:sz="0" w:space="0" w:color="auto"/>
            <w:left w:val="none" w:sz="0" w:space="0" w:color="auto"/>
            <w:bottom w:val="none" w:sz="0" w:space="0" w:color="auto"/>
            <w:right w:val="none" w:sz="0" w:space="0" w:color="auto"/>
          </w:divBdr>
        </w:div>
        <w:div w:id="287199347">
          <w:marLeft w:val="1440"/>
          <w:marRight w:val="0"/>
          <w:marTop w:val="317"/>
          <w:marBottom w:val="0"/>
          <w:divBdr>
            <w:top w:val="none" w:sz="0" w:space="0" w:color="auto"/>
            <w:left w:val="none" w:sz="0" w:space="0" w:color="auto"/>
            <w:bottom w:val="none" w:sz="0" w:space="0" w:color="auto"/>
            <w:right w:val="none" w:sz="0" w:space="0" w:color="auto"/>
          </w:divBdr>
        </w:div>
        <w:div w:id="360714797">
          <w:marLeft w:val="720"/>
          <w:marRight w:val="0"/>
          <w:marTop w:val="317"/>
          <w:marBottom w:val="0"/>
          <w:divBdr>
            <w:top w:val="none" w:sz="0" w:space="0" w:color="auto"/>
            <w:left w:val="none" w:sz="0" w:space="0" w:color="auto"/>
            <w:bottom w:val="none" w:sz="0" w:space="0" w:color="auto"/>
            <w:right w:val="none" w:sz="0" w:space="0" w:color="auto"/>
          </w:divBdr>
        </w:div>
        <w:div w:id="465123078">
          <w:marLeft w:val="1440"/>
          <w:marRight w:val="0"/>
          <w:marTop w:val="317"/>
          <w:marBottom w:val="0"/>
          <w:divBdr>
            <w:top w:val="none" w:sz="0" w:space="0" w:color="auto"/>
            <w:left w:val="none" w:sz="0" w:space="0" w:color="auto"/>
            <w:bottom w:val="none" w:sz="0" w:space="0" w:color="auto"/>
            <w:right w:val="none" w:sz="0" w:space="0" w:color="auto"/>
          </w:divBdr>
        </w:div>
      </w:divsChild>
    </w:div>
    <w:div w:id="165095929">
      <w:bodyDiv w:val="1"/>
      <w:marLeft w:val="0"/>
      <w:marRight w:val="0"/>
      <w:marTop w:val="0"/>
      <w:marBottom w:val="0"/>
      <w:divBdr>
        <w:top w:val="none" w:sz="0" w:space="0" w:color="auto"/>
        <w:left w:val="none" w:sz="0" w:space="0" w:color="auto"/>
        <w:bottom w:val="none" w:sz="0" w:space="0" w:color="auto"/>
        <w:right w:val="none" w:sz="0" w:space="0" w:color="auto"/>
      </w:divBdr>
      <w:divsChild>
        <w:div w:id="220211497">
          <w:marLeft w:val="1267"/>
          <w:marRight w:val="0"/>
          <w:marTop w:val="80"/>
          <w:marBottom w:val="0"/>
          <w:divBdr>
            <w:top w:val="none" w:sz="0" w:space="0" w:color="auto"/>
            <w:left w:val="none" w:sz="0" w:space="0" w:color="auto"/>
            <w:bottom w:val="none" w:sz="0" w:space="0" w:color="auto"/>
            <w:right w:val="none" w:sz="0" w:space="0" w:color="auto"/>
          </w:divBdr>
        </w:div>
        <w:div w:id="389497169">
          <w:marLeft w:val="1267"/>
          <w:marRight w:val="0"/>
          <w:marTop w:val="80"/>
          <w:marBottom w:val="0"/>
          <w:divBdr>
            <w:top w:val="none" w:sz="0" w:space="0" w:color="auto"/>
            <w:left w:val="none" w:sz="0" w:space="0" w:color="auto"/>
            <w:bottom w:val="none" w:sz="0" w:space="0" w:color="auto"/>
            <w:right w:val="none" w:sz="0" w:space="0" w:color="auto"/>
          </w:divBdr>
        </w:div>
        <w:div w:id="473721863">
          <w:marLeft w:val="720"/>
          <w:marRight w:val="0"/>
          <w:marTop w:val="200"/>
          <w:marBottom w:val="0"/>
          <w:divBdr>
            <w:top w:val="none" w:sz="0" w:space="0" w:color="auto"/>
            <w:left w:val="none" w:sz="0" w:space="0" w:color="auto"/>
            <w:bottom w:val="none" w:sz="0" w:space="0" w:color="auto"/>
            <w:right w:val="none" w:sz="0" w:space="0" w:color="auto"/>
          </w:divBdr>
        </w:div>
        <w:div w:id="799152894">
          <w:marLeft w:val="1267"/>
          <w:marRight w:val="0"/>
          <w:marTop w:val="80"/>
          <w:marBottom w:val="0"/>
          <w:divBdr>
            <w:top w:val="none" w:sz="0" w:space="0" w:color="auto"/>
            <w:left w:val="none" w:sz="0" w:space="0" w:color="auto"/>
            <w:bottom w:val="none" w:sz="0" w:space="0" w:color="auto"/>
            <w:right w:val="none" w:sz="0" w:space="0" w:color="auto"/>
          </w:divBdr>
        </w:div>
        <w:div w:id="1151286381">
          <w:marLeft w:val="720"/>
          <w:marRight w:val="0"/>
          <w:marTop w:val="200"/>
          <w:marBottom w:val="0"/>
          <w:divBdr>
            <w:top w:val="none" w:sz="0" w:space="0" w:color="auto"/>
            <w:left w:val="none" w:sz="0" w:space="0" w:color="auto"/>
            <w:bottom w:val="none" w:sz="0" w:space="0" w:color="auto"/>
            <w:right w:val="none" w:sz="0" w:space="0" w:color="auto"/>
          </w:divBdr>
        </w:div>
        <w:div w:id="1163550353">
          <w:marLeft w:val="720"/>
          <w:marRight w:val="0"/>
          <w:marTop w:val="200"/>
          <w:marBottom w:val="0"/>
          <w:divBdr>
            <w:top w:val="none" w:sz="0" w:space="0" w:color="auto"/>
            <w:left w:val="none" w:sz="0" w:space="0" w:color="auto"/>
            <w:bottom w:val="none" w:sz="0" w:space="0" w:color="auto"/>
            <w:right w:val="none" w:sz="0" w:space="0" w:color="auto"/>
          </w:divBdr>
        </w:div>
        <w:div w:id="1223637003">
          <w:marLeft w:val="720"/>
          <w:marRight w:val="0"/>
          <w:marTop w:val="200"/>
          <w:marBottom w:val="0"/>
          <w:divBdr>
            <w:top w:val="none" w:sz="0" w:space="0" w:color="auto"/>
            <w:left w:val="none" w:sz="0" w:space="0" w:color="auto"/>
            <w:bottom w:val="none" w:sz="0" w:space="0" w:color="auto"/>
            <w:right w:val="none" w:sz="0" w:space="0" w:color="auto"/>
          </w:divBdr>
        </w:div>
        <w:div w:id="1479221061">
          <w:marLeft w:val="1267"/>
          <w:marRight w:val="0"/>
          <w:marTop w:val="80"/>
          <w:marBottom w:val="0"/>
          <w:divBdr>
            <w:top w:val="none" w:sz="0" w:space="0" w:color="auto"/>
            <w:left w:val="none" w:sz="0" w:space="0" w:color="auto"/>
            <w:bottom w:val="none" w:sz="0" w:space="0" w:color="auto"/>
            <w:right w:val="none" w:sz="0" w:space="0" w:color="auto"/>
          </w:divBdr>
        </w:div>
      </w:divsChild>
    </w:div>
    <w:div w:id="172884490">
      <w:bodyDiv w:val="1"/>
      <w:marLeft w:val="0"/>
      <w:marRight w:val="0"/>
      <w:marTop w:val="0"/>
      <w:marBottom w:val="0"/>
      <w:divBdr>
        <w:top w:val="none" w:sz="0" w:space="0" w:color="auto"/>
        <w:left w:val="none" w:sz="0" w:space="0" w:color="auto"/>
        <w:bottom w:val="none" w:sz="0" w:space="0" w:color="auto"/>
        <w:right w:val="none" w:sz="0" w:space="0" w:color="auto"/>
      </w:divBdr>
      <w:divsChild>
        <w:div w:id="67384342">
          <w:marLeft w:val="1440"/>
          <w:marRight w:val="0"/>
          <w:marTop w:val="122"/>
          <w:marBottom w:val="0"/>
          <w:divBdr>
            <w:top w:val="none" w:sz="0" w:space="0" w:color="auto"/>
            <w:left w:val="none" w:sz="0" w:space="0" w:color="auto"/>
            <w:bottom w:val="none" w:sz="0" w:space="0" w:color="auto"/>
            <w:right w:val="none" w:sz="0" w:space="0" w:color="auto"/>
          </w:divBdr>
        </w:div>
        <w:div w:id="140850246">
          <w:marLeft w:val="720"/>
          <w:marRight w:val="0"/>
          <w:marTop w:val="274"/>
          <w:marBottom w:val="0"/>
          <w:divBdr>
            <w:top w:val="none" w:sz="0" w:space="0" w:color="auto"/>
            <w:left w:val="none" w:sz="0" w:space="0" w:color="auto"/>
            <w:bottom w:val="none" w:sz="0" w:space="0" w:color="auto"/>
            <w:right w:val="none" w:sz="0" w:space="0" w:color="auto"/>
          </w:divBdr>
        </w:div>
        <w:div w:id="1424953035">
          <w:marLeft w:val="720"/>
          <w:marRight w:val="0"/>
          <w:marTop w:val="274"/>
          <w:marBottom w:val="0"/>
          <w:divBdr>
            <w:top w:val="none" w:sz="0" w:space="0" w:color="auto"/>
            <w:left w:val="none" w:sz="0" w:space="0" w:color="auto"/>
            <w:bottom w:val="none" w:sz="0" w:space="0" w:color="auto"/>
            <w:right w:val="none" w:sz="0" w:space="0" w:color="auto"/>
          </w:divBdr>
        </w:div>
        <w:div w:id="1448042781">
          <w:marLeft w:val="1440"/>
          <w:marRight w:val="0"/>
          <w:marTop w:val="122"/>
          <w:marBottom w:val="0"/>
          <w:divBdr>
            <w:top w:val="none" w:sz="0" w:space="0" w:color="auto"/>
            <w:left w:val="none" w:sz="0" w:space="0" w:color="auto"/>
            <w:bottom w:val="none" w:sz="0" w:space="0" w:color="auto"/>
            <w:right w:val="none" w:sz="0" w:space="0" w:color="auto"/>
          </w:divBdr>
        </w:div>
        <w:div w:id="1901094118">
          <w:marLeft w:val="1440"/>
          <w:marRight w:val="0"/>
          <w:marTop w:val="122"/>
          <w:marBottom w:val="0"/>
          <w:divBdr>
            <w:top w:val="none" w:sz="0" w:space="0" w:color="auto"/>
            <w:left w:val="none" w:sz="0" w:space="0" w:color="auto"/>
            <w:bottom w:val="none" w:sz="0" w:space="0" w:color="auto"/>
            <w:right w:val="none" w:sz="0" w:space="0" w:color="auto"/>
          </w:divBdr>
        </w:div>
      </w:divsChild>
    </w:div>
    <w:div w:id="200024474">
      <w:bodyDiv w:val="1"/>
      <w:marLeft w:val="0"/>
      <w:marRight w:val="0"/>
      <w:marTop w:val="0"/>
      <w:marBottom w:val="0"/>
      <w:divBdr>
        <w:top w:val="none" w:sz="0" w:space="0" w:color="auto"/>
        <w:left w:val="none" w:sz="0" w:space="0" w:color="auto"/>
        <w:bottom w:val="none" w:sz="0" w:space="0" w:color="auto"/>
        <w:right w:val="none" w:sz="0" w:space="0" w:color="auto"/>
      </w:divBdr>
      <w:divsChild>
        <w:div w:id="254557670">
          <w:marLeft w:val="720"/>
          <w:marRight w:val="0"/>
          <w:marTop w:val="317"/>
          <w:marBottom w:val="0"/>
          <w:divBdr>
            <w:top w:val="none" w:sz="0" w:space="0" w:color="auto"/>
            <w:left w:val="none" w:sz="0" w:space="0" w:color="auto"/>
            <w:bottom w:val="none" w:sz="0" w:space="0" w:color="auto"/>
            <w:right w:val="none" w:sz="0" w:space="0" w:color="auto"/>
          </w:divBdr>
        </w:div>
        <w:div w:id="1109929651">
          <w:marLeft w:val="720"/>
          <w:marRight w:val="0"/>
          <w:marTop w:val="317"/>
          <w:marBottom w:val="0"/>
          <w:divBdr>
            <w:top w:val="none" w:sz="0" w:space="0" w:color="auto"/>
            <w:left w:val="none" w:sz="0" w:space="0" w:color="auto"/>
            <w:bottom w:val="none" w:sz="0" w:space="0" w:color="auto"/>
            <w:right w:val="none" w:sz="0" w:space="0" w:color="auto"/>
          </w:divBdr>
        </w:div>
      </w:divsChild>
    </w:div>
    <w:div w:id="211314211">
      <w:bodyDiv w:val="1"/>
      <w:marLeft w:val="0"/>
      <w:marRight w:val="0"/>
      <w:marTop w:val="0"/>
      <w:marBottom w:val="0"/>
      <w:divBdr>
        <w:top w:val="none" w:sz="0" w:space="0" w:color="auto"/>
        <w:left w:val="none" w:sz="0" w:space="0" w:color="auto"/>
        <w:bottom w:val="none" w:sz="0" w:space="0" w:color="auto"/>
        <w:right w:val="none" w:sz="0" w:space="0" w:color="auto"/>
      </w:divBdr>
      <w:divsChild>
        <w:div w:id="1891962528">
          <w:marLeft w:val="547"/>
          <w:marRight w:val="0"/>
          <w:marTop w:val="200"/>
          <w:marBottom w:val="0"/>
          <w:divBdr>
            <w:top w:val="none" w:sz="0" w:space="0" w:color="auto"/>
            <w:left w:val="none" w:sz="0" w:space="0" w:color="auto"/>
            <w:bottom w:val="none" w:sz="0" w:space="0" w:color="auto"/>
            <w:right w:val="none" w:sz="0" w:space="0" w:color="auto"/>
          </w:divBdr>
        </w:div>
      </w:divsChild>
    </w:div>
    <w:div w:id="228082026">
      <w:bodyDiv w:val="1"/>
      <w:marLeft w:val="0"/>
      <w:marRight w:val="0"/>
      <w:marTop w:val="0"/>
      <w:marBottom w:val="0"/>
      <w:divBdr>
        <w:top w:val="none" w:sz="0" w:space="0" w:color="auto"/>
        <w:left w:val="none" w:sz="0" w:space="0" w:color="auto"/>
        <w:bottom w:val="none" w:sz="0" w:space="0" w:color="auto"/>
        <w:right w:val="none" w:sz="0" w:space="0" w:color="auto"/>
      </w:divBdr>
      <w:divsChild>
        <w:div w:id="219365998">
          <w:marLeft w:val="720"/>
          <w:marRight w:val="0"/>
          <w:marTop w:val="288"/>
          <w:marBottom w:val="0"/>
          <w:divBdr>
            <w:top w:val="none" w:sz="0" w:space="0" w:color="auto"/>
            <w:left w:val="none" w:sz="0" w:space="0" w:color="auto"/>
            <w:bottom w:val="none" w:sz="0" w:space="0" w:color="auto"/>
            <w:right w:val="none" w:sz="0" w:space="0" w:color="auto"/>
          </w:divBdr>
        </w:div>
      </w:divsChild>
    </w:div>
    <w:div w:id="285433862">
      <w:bodyDiv w:val="1"/>
      <w:marLeft w:val="0"/>
      <w:marRight w:val="0"/>
      <w:marTop w:val="0"/>
      <w:marBottom w:val="0"/>
      <w:divBdr>
        <w:top w:val="none" w:sz="0" w:space="0" w:color="auto"/>
        <w:left w:val="none" w:sz="0" w:space="0" w:color="auto"/>
        <w:bottom w:val="none" w:sz="0" w:space="0" w:color="auto"/>
        <w:right w:val="none" w:sz="0" w:space="0" w:color="auto"/>
      </w:divBdr>
      <w:divsChild>
        <w:div w:id="248779674">
          <w:marLeft w:val="720"/>
          <w:marRight w:val="0"/>
          <w:marTop w:val="259"/>
          <w:marBottom w:val="0"/>
          <w:divBdr>
            <w:top w:val="none" w:sz="0" w:space="0" w:color="auto"/>
            <w:left w:val="none" w:sz="0" w:space="0" w:color="auto"/>
            <w:bottom w:val="none" w:sz="0" w:space="0" w:color="auto"/>
            <w:right w:val="none" w:sz="0" w:space="0" w:color="auto"/>
          </w:divBdr>
        </w:div>
        <w:div w:id="284779168">
          <w:marLeft w:val="1440"/>
          <w:marRight w:val="0"/>
          <w:marTop w:val="115"/>
          <w:marBottom w:val="0"/>
          <w:divBdr>
            <w:top w:val="none" w:sz="0" w:space="0" w:color="auto"/>
            <w:left w:val="none" w:sz="0" w:space="0" w:color="auto"/>
            <w:bottom w:val="none" w:sz="0" w:space="0" w:color="auto"/>
            <w:right w:val="none" w:sz="0" w:space="0" w:color="auto"/>
          </w:divBdr>
        </w:div>
        <w:div w:id="594284410">
          <w:marLeft w:val="720"/>
          <w:marRight w:val="0"/>
          <w:marTop w:val="259"/>
          <w:marBottom w:val="0"/>
          <w:divBdr>
            <w:top w:val="none" w:sz="0" w:space="0" w:color="auto"/>
            <w:left w:val="none" w:sz="0" w:space="0" w:color="auto"/>
            <w:bottom w:val="none" w:sz="0" w:space="0" w:color="auto"/>
            <w:right w:val="none" w:sz="0" w:space="0" w:color="auto"/>
          </w:divBdr>
        </w:div>
      </w:divsChild>
    </w:div>
    <w:div w:id="288127501">
      <w:bodyDiv w:val="1"/>
      <w:marLeft w:val="0"/>
      <w:marRight w:val="0"/>
      <w:marTop w:val="0"/>
      <w:marBottom w:val="0"/>
      <w:divBdr>
        <w:top w:val="none" w:sz="0" w:space="0" w:color="auto"/>
        <w:left w:val="none" w:sz="0" w:space="0" w:color="auto"/>
        <w:bottom w:val="none" w:sz="0" w:space="0" w:color="auto"/>
        <w:right w:val="none" w:sz="0" w:space="0" w:color="auto"/>
      </w:divBdr>
      <w:divsChild>
        <w:div w:id="1347173911">
          <w:marLeft w:val="547"/>
          <w:marRight w:val="0"/>
          <w:marTop w:val="202"/>
          <w:marBottom w:val="0"/>
          <w:divBdr>
            <w:top w:val="none" w:sz="0" w:space="0" w:color="auto"/>
            <w:left w:val="none" w:sz="0" w:space="0" w:color="auto"/>
            <w:bottom w:val="none" w:sz="0" w:space="0" w:color="auto"/>
            <w:right w:val="none" w:sz="0" w:space="0" w:color="auto"/>
          </w:divBdr>
        </w:div>
      </w:divsChild>
    </w:div>
    <w:div w:id="295373427">
      <w:bodyDiv w:val="1"/>
      <w:marLeft w:val="0"/>
      <w:marRight w:val="0"/>
      <w:marTop w:val="0"/>
      <w:marBottom w:val="0"/>
      <w:divBdr>
        <w:top w:val="none" w:sz="0" w:space="0" w:color="auto"/>
        <w:left w:val="none" w:sz="0" w:space="0" w:color="auto"/>
        <w:bottom w:val="none" w:sz="0" w:space="0" w:color="auto"/>
        <w:right w:val="none" w:sz="0" w:space="0" w:color="auto"/>
      </w:divBdr>
      <w:divsChild>
        <w:div w:id="211817604">
          <w:marLeft w:val="0"/>
          <w:marRight w:val="0"/>
          <w:marTop w:val="0"/>
          <w:marBottom w:val="0"/>
          <w:divBdr>
            <w:top w:val="none" w:sz="0" w:space="0" w:color="auto"/>
            <w:left w:val="none" w:sz="0" w:space="0" w:color="auto"/>
            <w:bottom w:val="none" w:sz="0" w:space="0" w:color="auto"/>
            <w:right w:val="none" w:sz="0" w:space="0" w:color="auto"/>
          </w:divBdr>
        </w:div>
        <w:div w:id="577444009">
          <w:marLeft w:val="0"/>
          <w:marRight w:val="0"/>
          <w:marTop w:val="0"/>
          <w:marBottom w:val="0"/>
          <w:divBdr>
            <w:top w:val="none" w:sz="0" w:space="0" w:color="auto"/>
            <w:left w:val="none" w:sz="0" w:space="0" w:color="auto"/>
            <w:bottom w:val="none" w:sz="0" w:space="0" w:color="auto"/>
            <w:right w:val="none" w:sz="0" w:space="0" w:color="auto"/>
          </w:divBdr>
        </w:div>
        <w:div w:id="689724538">
          <w:marLeft w:val="0"/>
          <w:marRight w:val="0"/>
          <w:marTop w:val="0"/>
          <w:marBottom w:val="0"/>
          <w:divBdr>
            <w:top w:val="none" w:sz="0" w:space="0" w:color="auto"/>
            <w:left w:val="none" w:sz="0" w:space="0" w:color="auto"/>
            <w:bottom w:val="none" w:sz="0" w:space="0" w:color="auto"/>
            <w:right w:val="none" w:sz="0" w:space="0" w:color="auto"/>
          </w:divBdr>
        </w:div>
        <w:div w:id="1687639105">
          <w:marLeft w:val="0"/>
          <w:marRight w:val="0"/>
          <w:marTop w:val="0"/>
          <w:marBottom w:val="0"/>
          <w:divBdr>
            <w:top w:val="none" w:sz="0" w:space="0" w:color="auto"/>
            <w:left w:val="none" w:sz="0" w:space="0" w:color="auto"/>
            <w:bottom w:val="none" w:sz="0" w:space="0" w:color="auto"/>
            <w:right w:val="none" w:sz="0" w:space="0" w:color="auto"/>
          </w:divBdr>
        </w:div>
      </w:divsChild>
    </w:div>
    <w:div w:id="306512455">
      <w:bodyDiv w:val="1"/>
      <w:marLeft w:val="0"/>
      <w:marRight w:val="0"/>
      <w:marTop w:val="0"/>
      <w:marBottom w:val="0"/>
      <w:divBdr>
        <w:top w:val="none" w:sz="0" w:space="0" w:color="auto"/>
        <w:left w:val="none" w:sz="0" w:space="0" w:color="auto"/>
        <w:bottom w:val="none" w:sz="0" w:space="0" w:color="auto"/>
        <w:right w:val="none" w:sz="0" w:space="0" w:color="auto"/>
      </w:divBdr>
    </w:div>
    <w:div w:id="318390527">
      <w:bodyDiv w:val="1"/>
      <w:marLeft w:val="0"/>
      <w:marRight w:val="0"/>
      <w:marTop w:val="0"/>
      <w:marBottom w:val="0"/>
      <w:divBdr>
        <w:top w:val="none" w:sz="0" w:space="0" w:color="auto"/>
        <w:left w:val="none" w:sz="0" w:space="0" w:color="auto"/>
        <w:bottom w:val="none" w:sz="0" w:space="0" w:color="auto"/>
        <w:right w:val="none" w:sz="0" w:space="0" w:color="auto"/>
      </w:divBdr>
      <w:divsChild>
        <w:div w:id="303119975">
          <w:marLeft w:val="547"/>
          <w:marRight w:val="0"/>
          <w:marTop w:val="288"/>
          <w:marBottom w:val="0"/>
          <w:divBdr>
            <w:top w:val="none" w:sz="0" w:space="0" w:color="auto"/>
            <w:left w:val="none" w:sz="0" w:space="0" w:color="auto"/>
            <w:bottom w:val="none" w:sz="0" w:space="0" w:color="auto"/>
            <w:right w:val="none" w:sz="0" w:space="0" w:color="auto"/>
          </w:divBdr>
        </w:div>
        <w:div w:id="344792495">
          <w:marLeft w:val="547"/>
          <w:marRight w:val="0"/>
          <w:marTop w:val="288"/>
          <w:marBottom w:val="0"/>
          <w:divBdr>
            <w:top w:val="none" w:sz="0" w:space="0" w:color="auto"/>
            <w:left w:val="none" w:sz="0" w:space="0" w:color="auto"/>
            <w:bottom w:val="none" w:sz="0" w:space="0" w:color="auto"/>
            <w:right w:val="none" w:sz="0" w:space="0" w:color="auto"/>
          </w:divBdr>
        </w:div>
        <w:div w:id="729381444">
          <w:marLeft w:val="547"/>
          <w:marRight w:val="0"/>
          <w:marTop w:val="288"/>
          <w:marBottom w:val="0"/>
          <w:divBdr>
            <w:top w:val="none" w:sz="0" w:space="0" w:color="auto"/>
            <w:left w:val="none" w:sz="0" w:space="0" w:color="auto"/>
            <w:bottom w:val="none" w:sz="0" w:space="0" w:color="auto"/>
            <w:right w:val="none" w:sz="0" w:space="0" w:color="auto"/>
          </w:divBdr>
        </w:div>
        <w:div w:id="1421565562">
          <w:marLeft w:val="547"/>
          <w:marRight w:val="0"/>
          <w:marTop w:val="288"/>
          <w:marBottom w:val="0"/>
          <w:divBdr>
            <w:top w:val="none" w:sz="0" w:space="0" w:color="auto"/>
            <w:left w:val="none" w:sz="0" w:space="0" w:color="auto"/>
            <w:bottom w:val="none" w:sz="0" w:space="0" w:color="auto"/>
            <w:right w:val="none" w:sz="0" w:space="0" w:color="auto"/>
          </w:divBdr>
        </w:div>
        <w:div w:id="1736514375">
          <w:marLeft w:val="547"/>
          <w:marRight w:val="0"/>
          <w:marTop w:val="288"/>
          <w:marBottom w:val="0"/>
          <w:divBdr>
            <w:top w:val="none" w:sz="0" w:space="0" w:color="auto"/>
            <w:left w:val="none" w:sz="0" w:space="0" w:color="auto"/>
            <w:bottom w:val="none" w:sz="0" w:space="0" w:color="auto"/>
            <w:right w:val="none" w:sz="0" w:space="0" w:color="auto"/>
          </w:divBdr>
        </w:div>
      </w:divsChild>
    </w:div>
    <w:div w:id="319237811">
      <w:bodyDiv w:val="1"/>
      <w:marLeft w:val="0"/>
      <w:marRight w:val="0"/>
      <w:marTop w:val="0"/>
      <w:marBottom w:val="0"/>
      <w:divBdr>
        <w:top w:val="none" w:sz="0" w:space="0" w:color="auto"/>
        <w:left w:val="none" w:sz="0" w:space="0" w:color="auto"/>
        <w:bottom w:val="none" w:sz="0" w:space="0" w:color="auto"/>
        <w:right w:val="none" w:sz="0" w:space="0" w:color="auto"/>
      </w:divBdr>
      <w:divsChild>
        <w:div w:id="1472406444">
          <w:marLeft w:val="274"/>
          <w:marRight w:val="0"/>
          <w:marTop w:val="86"/>
          <w:marBottom w:val="0"/>
          <w:divBdr>
            <w:top w:val="none" w:sz="0" w:space="0" w:color="auto"/>
            <w:left w:val="none" w:sz="0" w:space="0" w:color="auto"/>
            <w:bottom w:val="none" w:sz="0" w:space="0" w:color="auto"/>
            <w:right w:val="none" w:sz="0" w:space="0" w:color="auto"/>
          </w:divBdr>
        </w:div>
      </w:divsChild>
    </w:div>
    <w:div w:id="329791113">
      <w:bodyDiv w:val="1"/>
      <w:marLeft w:val="0"/>
      <w:marRight w:val="0"/>
      <w:marTop w:val="0"/>
      <w:marBottom w:val="0"/>
      <w:divBdr>
        <w:top w:val="none" w:sz="0" w:space="0" w:color="auto"/>
        <w:left w:val="none" w:sz="0" w:space="0" w:color="auto"/>
        <w:bottom w:val="none" w:sz="0" w:space="0" w:color="auto"/>
        <w:right w:val="none" w:sz="0" w:space="0" w:color="auto"/>
      </w:divBdr>
      <w:divsChild>
        <w:div w:id="594941193">
          <w:marLeft w:val="1440"/>
          <w:marRight w:val="0"/>
          <w:marTop w:val="115"/>
          <w:marBottom w:val="0"/>
          <w:divBdr>
            <w:top w:val="none" w:sz="0" w:space="0" w:color="auto"/>
            <w:left w:val="none" w:sz="0" w:space="0" w:color="auto"/>
            <w:bottom w:val="none" w:sz="0" w:space="0" w:color="auto"/>
            <w:right w:val="none" w:sz="0" w:space="0" w:color="auto"/>
          </w:divBdr>
        </w:div>
        <w:div w:id="1787963782">
          <w:marLeft w:val="720"/>
          <w:marRight w:val="0"/>
          <w:marTop w:val="259"/>
          <w:marBottom w:val="0"/>
          <w:divBdr>
            <w:top w:val="none" w:sz="0" w:space="0" w:color="auto"/>
            <w:left w:val="none" w:sz="0" w:space="0" w:color="auto"/>
            <w:bottom w:val="none" w:sz="0" w:space="0" w:color="auto"/>
            <w:right w:val="none" w:sz="0" w:space="0" w:color="auto"/>
          </w:divBdr>
        </w:div>
        <w:div w:id="1857769073">
          <w:marLeft w:val="720"/>
          <w:marRight w:val="0"/>
          <w:marTop w:val="259"/>
          <w:marBottom w:val="0"/>
          <w:divBdr>
            <w:top w:val="none" w:sz="0" w:space="0" w:color="auto"/>
            <w:left w:val="none" w:sz="0" w:space="0" w:color="auto"/>
            <w:bottom w:val="none" w:sz="0" w:space="0" w:color="auto"/>
            <w:right w:val="none" w:sz="0" w:space="0" w:color="auto"/>
          </w:divBdr>
        </w:div>
      </w:divsChild>
    </w:div>
    <w:div w:id="335574821">
      <w:bodyDiv w:val="1"/>
      <w:marLeft w:val="0"/>
      <w:marRight w:val="0"/>
      <w:marTop w:val="0"/>
      <w:marBottom w:val="0"/>
      <w:divBdr>
        <w:top w:val="none" w:sz="0" w:space="0" w:color="auto"/>
        <w:left w:val="none" w:sz="0" w:space="0" w:color="auto"/>
        <w:bottom w:val="none" w:sz="0" w:space="0" w:color="auto"/>
        <w:right w:val="none" w:sz="0" w:space="0" w:color="auto"/>
      </w:divBdr>
      <w:divsChild>
        <w:div w:id="150105356">
          <w:marLeft w:val="720"/>
          <w:marRight w:val="0"/>
          <w:marTop w:val="259"/>
          <w:marBottom w:val="0"/>
          <w:divBdr>
            <w:top w:val="none" w:sz="0" w:space="0" w:color="auto"/>
            <w:left w:val="none" w:sz="0" w:space="0" w:color="auto"/>
            <w:bottom w:val="none" w:sz="0" w:space="0" w:color="auto"/>
            <w:right w:val="none" w:sz="0" w:space="0" w:color="auto"/>
          </w:divBdr>
        </w:div>
        <w:div w:id="198663062">
          <w:marLeft w:val="1440"/>
          <w:marRight w:val="0"/>
          <w:marTop w:val="115"/>
          <w:marBottom w:val="0"/>
          <w:divBdr>
            <w:top w:val="none" w:sz="0" w:space="0" w:color="auto"/>
            <w:left w:val="none" w:sz="0" w:space="0" w:color="auto"/>
            <w:bottom w:val="none" w:sz="0" w:space="0" w:color="auto"/>
            <w:right w:val="none" w:sz="0" w:space="0" w:color="auto"/>
          </w:divBdr>
        </w:div>
        <w:div w:id="363793783">
          <w:marLeft w:val="720"/>
          <w:marRight w:val="0"/>
          <w:marTop w:val="259"/>
          <w:marBottom w:val="0"/>
          <w:divBdr>
            <w:top w:val="none" w:sz="0" w:space="0" w:color="auto"/>
            <w:left w:val="none" w:sz="0" w:space="0" w:color="auto"/>
            <w:bottom w:val="none" w:sz="0" w:space="0" w:color="auto"/>
            <w:right w:val="none" w:sz="0" w:space="0" w:color="auto"/>
          </w:divBdr>
        </w:div>
      </w:divsChild>
    </w:div>
    <w:div w:id="338893236">
      <w:bodyDiv w:val="1"/>
      <w:marLeft w:val="0"/>
      <w:marRight w:val="0"/>
      <w:marTop w:val="0"/>
      <w:marBottom w:val="0"/>
      <w:divBdr>
        <w:top w:val="none" w:sz="0" w:space="0" w:color="auto"/>
        <w:left w:val="none" w:sz="0" w:space="0" w:color="auto"/>
        <w:bottom w:val="none" w:sz="0" w:space="0" w:color="auto"/>
        <w:right w:val="none" w:sz="0" w:space="0" w:color="auto"/>
      </w:divBdr>
      <w:divsChild>
        <w:div w:id="132524721">
          <w:marLeft w:val="1267"/>
          <w:marRight w:val="0"/>
          <w:marTop w:val="200"/>
          <w:marBottom w:val="0"/>
          <w:divBdr>
            <w:top w:val="none" w:sz="0" w:space="0" w:color="auto"/>
            <w:left w:val="none" w:sz="0" w:space="0" w:color="auto"/>
            <w:bottom w:val="none" w:sz="0" w:space="0" w:color="auto"/>
            <w:right w:val="none" w:sz="0" w:space="0" w:color="auto"/>
          </w:divBdr>
        </w:div>
        <w:div w:id="447899250">
          <w:marLeft w:val="720"/>
          <w:marRight w:val="0"/>
          <w:marTop w:val="200"/>
          <w:marBottom w:val="0"/>
          <w:divBdr>
            <w:top w:val="none" w:sz="0" w:space="0" w:color="auto"/>
            <w:left w:val="none" w:sz="0" w:space="0" w:color="auto"/>
            <w:bottom w:val="none" w:sz="0" w:space="0" w:color="auto"/>
            <w:right w:val="none" w:sz="0" w:space="0" w:color="auto"/>
          </w:divBdr>
        </w:div>
        <w:div w:id="657267611">
          <w:marLeft w:val="720"/>
          <w:marRight w:val="0"/>
          <w:marTop w:val="200"/>
          <w:marBottom w:val="0"/>
          <w:divBdr>
            <w:top w:val="none" w:sz="0" w:space="0" w:color="auto"/>
            <w:left w:val="none" w:sz="0" w:space="0" w:color="auto"/>
            <w:bottom w:val="none" w:sz="0" w:space="0" w:color="auto"/>
            <w:right w:val="none" w:sz="0" w:space="0" w:color="auto"/>
          </w:divBdr>
        </w:div>
        <w:div w:id="1085686605">
          <w:marLeft w:val="1267"/>
          <w:marRight w:val="0"/>
          <w:marTop w:val="200"/>
          <w:marBottom w:val="0"/>
          <w:divBdr>
            <w:top w:val="none" w:sz="0" w:space="0" w:color="auto"/>
            <w:left w:val="none" w:sz="0" w:space="0" w:color="auto"/>
            <w:bottom w:val="none" w:sz="0" w:space="0" w:color="auto"/>
            <w:right w:val="none" w:sz="0" w:space="0" w:color="auto"/>
          </w:divBdr>
        </w:div>
        <w:div w:id="1132938971">
          <w:marLeft w:val="720"/>
          <w:marRight w:val="0"/>
          <w:marTop w:val="200"/>
          <w:marBottom w:val="0"/>
          <w:divBdr>
            <w:top w:val="none" w:sz="0" w:space="0" w:color="auto"/>
            <w:left w:val="none" w:sz="0" w:space="0" w:color="auto"/>
            <w:bottom w:val="none" w:sz="0" w:space="0" w:color="auto"/>
            <w:right w:val="none" w:sz="0" w:space="0" w:color="auto"/>
          </w:divBdr>
        </w:div>
        <w:div w:id="1410225347">
          <w:marLeft w:val="1267"/>
          <w:marRight w:val="0"/>
          <w:marTop w:val="200"/>
          <w:marBottom w:val="0"/>
          <w:divBdr>
            <w:top w:val="none" w:sz="0" w:space="0" w:color="auto"/>
            <w:left w:val="none" w:sz="0" w:space="0" w:color="auto"/>
            <w:bottom w:val="none" w:sz="0" w:space="0" w:color="auto"/>
            <w:right w:val="none" w:sz="0" w:space="0" w:color="auto"/>
          </w:divBdr>
        </w:div>
        <w:div w:id="1422681159">
          <w:marLeft w:val="1267"/>
          <w:marRight w:val="0"/>
          <w:marTop w:val="200"/>
          <w:marBottom w:val="0"/>
          <w:divBdr>
            <w:top w:val="none" w:sz="0" w:space="0" w:color="auto"/>
            <w:left w:val="none" w:sz="0" w:space="0" w:color="auto"/>
            <w:bottom w:val="none" w:sz="0" w:space="0" w:color="auto"/>
            <w:right w:val="none" w:sz="0" w:space="0" w:color="auto"/>
          </w:divBdr>
        </w:div>
      </w:divsChild>
    </w:div>
    <w:div w:id="346372966">
      <w:bodyDiv w:val="1"/>
      <w:marLeft w:val="0"/>
      <w:marRight w:val="0"/>
      <w:marTop w:val="0"/>
      <w:marBottom w:val="0"/>
      <w:divBdr>
        <w:top w:val="none" w:sz="0" w:space="0" w:color="auto"/>
        <w:left w:val="none" w:sz="0" w:space="0" w:color="auto"/>
        <w:bottom w:val="none" w:sz="0" w:space="0" w:color="auto"/>
        <w:right w:val="none" w:sz="0" w:space="0" w:color="auto"/>
      </w:divBdr>
    </w:div>
    <w:div w:id="354963869">
      <w:bodyDiv w:val="1"/>
      <w:marLeft w:val="0"/>
      <w:marRight w:val="0"/>
      <w:marTop w:val="0"/>
      <w:marBottom w:val="0"/>
      <w:divBdr>
        <w:top w:val="none" w:sz="0" w:space="0" w:color="auto"/>
        <w:left w:val="none" w:sz="0" w:space="0" w:color="auto"/>
        <w:bottom w:val="none" w:sz="0" w:space="0" w:color="auto"/>
        <w:right w:val="none" w:sz="0" w:space="0" w:color="auto"/>
      </w:divBdr>
    </w:div>
    <w:div w:id="359211093">
      <w:bodyDiv w:val="1"/>
      <w:marLeft w:val="0"/>
      <w:marRight w:val="0"/>
      <w:marTop w:val="0"/>
      <w:marBottom w:val="0"/>
      <w:divBdr>
        <w:top w:val="none" w:sz="0" w:space="0" w:color="auto"/>
        <w:left w:val="none" w:sz="0" w:space="0" w:color="auto"/>
        <w:bottom w:val="none" w:sz="0" w:space="0" w:color="auto"/>
        <w:right w:val="none" w:sz="0" w:space="0" w:color="auto"/>
      </w:divBdr>
      <w:divsChild>
        <w:div w:id="45184206">
          <w:marLeft w:val="720"/>
          <w:marRight w:val="0"/>
          <w:marTop w:val="0"/>
          <w:marBottom w:val="0"/>
          <w:divBdr>
            <w:top w:val="none" w:sz="0" w:space="0" w:color="auto"/>
            <w:left w:val="none" w:sz="0" w:space="0" w:color="auto"/>
            <w:bottom w:val="none" w:sz="0" w:space="0" w:color="auto"/>
            <w:right w:val="none" w:sz="0" w:space="0" w:color="auto"/>
          </w:divBdr>
        </w:div>
        <w:div w:id="2108767217">
          <w:marLeft w:val="720"/>
          <w:marRight w:val="0"/>
          <w:marTop w:val="0"/>
          <w:marBottom w:val="0"/>
          <w:divBdr>
            <w:top w:val="none" w:sz="0" w:space="0" w:color="auto"/>
            <w:left w:val="none" w:sz="0" w:space="0" w:color="auto"/>
            <w:bottom w:val="none" w:sz="0" w:space="0" w:color="auto"/>
            <w:right w:val="none" w:sz="0" w:space="0" w:color="auto"/>
          </w:divBdr>
        </w:div>
      </w:divsChild>
    </w:div>
    <w:div w:id="363989319">
      <w:bodyDiv w:val="1"/>
      <w:marLeft w:val="0"/>
      <w:marRight w:val="0"/>
      <w:marTop w:val="0"/>
      <w:marBottom w:val="0"/>
      <w:divBdr>
        <w:top w:val="none" w:sz="0" w:space="0" w:color="auto"/>
        <w:left w:val="none" w:sz="0" w:space="0" w:color="auto"/>
        <w:bottom w:val="none" w:sz="0" w:space="0" w:color="auto"/>
        <w:right w:val="none" w:sz="0" w:space="0" w:color="auto"/>
      </w:divBdr>
      <w:divsChild>
        <w:div w:id="51468251">
          <w:marLeft w:val="547"/>
          <w:marRight w:val="0"/>
          <w:marTop w:val="120"/>
          <w:marBottom w:val="0"/>
          <w:divBdr>
            <w:top w:val="none" w:sz="0" w:space="0" w:color="auto"/>
            <w:left w:val="none" w:sz="0" w:space="0" w:color="auto"/>
            <w:bottom w:val="none" w:sz="0" w:space="0" w:color="auto"/>
            <w:right w:val="none" w:sz="0" w:space="0" w:color="auto"/>
          </w:divBdr>
        </w:div>
        <w:div w:id="2006780472">
          <w:marLeft w:val="547"/>
          <w:marRight w:val="0"/>
          <w:marTop w:val="120"/>
          <w:marBottom w:val="0"/>
          <w:divBdr>
            <w:top w:val="none" w:sz="0" w:space="0" w:color="auto"/>
            <w:left w:val="none" w:sz="0" w:space="0" w:color="auto"/>
            <w:bottom w:val="none" w:sz="0" w:space="0" w:color="auto"/>
            <w:right w:val="none" w:sz="0" w:space="0" w:color="auto"/>
          </w:divBdr>
        </w:div>
      </w:divsChild>
    </w:div>
    <w:div w:id="433477733">
      <w:bodyDiv w:val="1"/>
      <w:marLeft w:val="0"/>
      <w:marRight w:val="0"/>
      <w:marTop w:val="0"/>
      <w:marBottom w:val="0"/>
      <w:divBdr>
        <w:top w:val="none" w:sz="0" w:space="0" w:color="auto"/>
        <w:left w:val="none" w:sz="0" w:space="0" w:color="auto"/>
        <w:bottom w:val="none" w:sz="0" w:space="0" w:color="auto"/>
        <w:right w:val="none" w:sz="0" w:space="0" w:color="auto"/>
      </w:divBdr>
      <w:divsChild>
        <w:div w:id="487863256">
          <w:marLeft w:val="720"/>
          <w:marRight w:val="0"/>
          <w:marTop w:val="259"/>
          <w:marBottom w:val="0"/>
          <w:divBdr>
            <w:top w:val="none" w:sz="0" w:space="0" w:color="auto"/>
            <w:left w:val="none" w:sz="0" w:space="0" w:color="auto"/>
            <w:bottom w:val="none" w:sz="0" w:space="0" w:color="auto"/>
            <w:right w:val="none" w:sz="0" w:space="0" w:color="auto"/>
          </w:divBdr>
        </w:div>
        <w:div w:id="713892850">
          <w:marLeft w:val="720"/>
          <w:marRight w:val="0"/>
          <w:marTop w:val="259"/>
          <w:marBottom w:val="0"/>
          <w:divBdr>
            <w:top w:val="none" w:sz="0" w:space="0" w:color="auto"/>
            <w:left w:val="none" w:sz="0" w:space="0" w:color="auto"/>
            <w:bottom w:val="none" w:sz="0" w:space="0" w:color="auto"/>
            <w:right w:val="none" w:sz="0" w:space="0" w:color="auto"/>
          </w:divBdr>
        </w:div>
        <w:div w:id="1169827209">
          <w:marLeft w:val="720"/>
          <w:marRight w:val="0"/>
          <w:marTop w:val="259"/>
          <w:marBottom w:val="0"/>
          <w:divBdr>
            <w:top w:val="none" w:sz="0" w:space="0" w:color="auto"/>
            <w:left w:val="none" w:sz="0" w:space="0" w:color="auto"/>
            <w:bottom w:val="none" w:sz="0" w:space="0" w:color="auto"/>
            <w:right w:val="none" w:sz="0" w:space="0" w:color="auto"/>
          </w:divBdr>
        </w:div>
        <w:div w:id="1859077637">
          <w:marLeft w:val="1440"/>
          <w:marRight w:val="0"/>
          <w:marTop w:val="115"/>
          <w:marBottom w:val="0"/>
          <w:divBdr>
            <w:top w:val="none" w:sz="0" w:space="0" w:color="auto"/>
            <w:left w:val="none" w:sz="0" w:space="0" w:color="auto"/>
            <w:bottom w:val="none" w:sz="0" w:space="0" w:color="auto"/>
            <w:right w:val="none" w:sz="0" w:space="0" w:color="auto"/>
          </w:divBdr>
        </w:div>
      </w:divsChild>
    </w:div>
    <w:div w:id="437867962">
      <w:bodyDiv w:val="1"/>
      <w:marLeft w:val="0"/>
      <w:marRight w:val="0"/>
      <w:marTop w:val="0"/>
      <w:marBottom w:val="0"/>
      <w:divBdr>
        <w:top w:val="none" w:sz="0" w:space="0" w:color="auto"/>
        <w:left w:val="none" w:sz="0" w:space="0" w:color="auto"/>
        <w:bottom w:val="none" w:sz="0" w:space="0" w:color="auto"/>
        <w:right w:val="none" w:sz="0" w:space="0" w:color="auto"/>
      </w:divBdr>
      <w:divsChild>
        <w:div w:id="391929480">
          <w:marLeft w:val="547"/>
          <w:marRight w:val="0"/>
          <w:marTop w:val="317"/>
          <w:marBottom w:val="0"/>
          <w:divBdr>
            <w:top w:val="none" w:sz="0" w:space="0" w:color="auto"/>
            <w:left w:val="none" w:sz="0" w:space="0" w:color="auto"/>
            <w:bottom w:val="none" w:sz="0" w:space="0" w:color="auto"/>
            <w:right w:val="none" w:sz="0" w:space="0" w:color="auto"/>
          </w:divBdr>
        </w:div>
        <w:div w:id="895235648">
          <w:marLeft w:val="1267"/>
          <w:marRight w:val="0"/>
          <w:marTop w:val="144"/>
          <w:marBottom w:val="0"/>
          <w:divBdr>
            <w:top w:val="none" w:sz="0" w:space="0" w:color="auto"/>
            <w:left w:val="none" w:sz="0" w:space="0" w:color="auto"/>
            <w:bottom w:val="none" w:sz="0" w:space="0" w:color="auto"/>
            <w:right w:val="none" w:sz="0" w:space="0" w:color="auto"/>
          </w:divBdr>
        </w:div>
        <w:div w:id="912080226">
          <w:marLeft w:val="1267"/>
          <w:marRight w:val="0"/>
          <w:marTop w:val="144"/>
          <w:marBottom w:val="0"/>
          <w:divBdr>
            <w:top w:val="none" w:sz="0" w:space="0" w:color="auto"/>
            <w:left w:val="none" w:sz="0" w:space="0" w:color="auto"/>
            <w:bottom w:val="none" w:sz="0" w:space="0" w:color="auto"/>
            <w:right w:val="none" w:sz="0" w:space="0" w:color="auto"/>
          </w:divBdr>
        </w:div>
        <w:div w:id="1374228498">
          <w:marLeft w:val="1267"/>
          <w:marRight w:val="0"/>
          <w:marTop w:val="144"/>
          <w:marBottom w:val="0"/>
          <w:divBdr>
            <w:top w:val="none" w:sz="0" w:space="0" w:color="auto"/>
            <w:left w:val="none" w:sz="0" w:space="0" w:color="auto"/>
            <w:bottom w:val="none" w:sz="0" w:space="0" w:color="auto"/>
            <w:right w:val="none" w:sz="0" w:space="0" w:color="auto"/>
          </w:divBdr>
        </w:div>
        <w:div w:id="1687053739">
          <w:marLeft w:val="547"/>
          <w:marRight w:val="0"/>
          <w:marTop w:val="317"/>
          <w:marBottom w:val="0"/>
          <w:divBdr>
            <w:top w:val="none" w:sz="0" w:space="0" w:color="auto"/>
            <w:left w:val="none" w:sz="0" w:space="0" w:color="auto"/>
            <w:bottom w:val="none" w:sz="0" w:space="0" w:color="auto"/>
            <w:right w:val="none" w:sz="0" w:space="0" w:color="auto"/>
          </w:divBdr>
        </w:div>
        <w:div w:id="1732731845">
          <w:marLeft w:val="547"/>
          <w:marRight w:val="0"/>
          <w:marTop w:val="317"/>
          <w:marBottom w:val="0"/>
          <w:divBdr>
            <w:top w:val="none" w:sz="0" w:space="0" w:color="auto"/>
            <w:left w:val="none" w:sz="0" w:space="0" w:color="auto"/>
            <w:bottom w:val="none" w:sz="0" w:space="0" w:color="auto"/>
            <w:right w:val="none" w:sz="0" w:space="0" w:color="auto"/>
          </w:divBdr>
        </w:div>
      </w:divsChild>
    </w:div>
    <w:div w:id="441806891">
      <w:bodyDiv w:val="1"/>
      <w:marLeft w:val="0"/>
      <w:marRight w:val="0"/>
      <w:marTop w:val="0"/>
      <w:marBottom w:val="0"/>
      <w:divBdr>
        <w:top w:val="none" w:sz="0" w:space="0" w:color="auto"/>
        <w:left w:val="none" w:sz="0" w:space="0" w:color="auto"/>
        <w:bottom w:val="none" w:sz="0" w:space="0" w:color="auto"/>
        <w:right w:val="none" w:sz="0" w:space="0" w:color="auto"/>
      </w:divBdr>
      <w:divsChild>
        <w:div w:id="881936855">
          <w:marLeft w:val="1440"/>
          <w:marRight w:val="0"/>
          <w:marTop w:val="115"/>
          <w:marBottom w:val="0"/>
          <w:divBdr>
            <w:top w:val="none" w:sz="0" w:space="0" w:color="auto"/>
            <w:left w:val="none" w:sz="0" w:space="0" w:color="auto"/>
            <w:bottom w:val="none" w:sz="0" w:space="0" w:color="auto"/>
            <w:right w:val="none" w:sz="0" w:space="0" w:color="auto"/>
          </w:divBdr>
        </w:div>
        <w:div w:id="1623149654">
          <w:marLeft w:val="720"/>
          <w:marRight w:val="0"/>
          <w:marTop w:val="259"/>
          <w:marBottom w:val="0"/>
          <w:divBdr>
            <w:top w:val="none" w:sz="0" w:space="0" w:color="auto"/>
            <w:left w:val="none" w:sz="0" w:space="0" w:color="auto"/>
            <w:bottom w:val="none" w:sz="0" w:space="0" w:color="auto"/>
            <w:right w:val="none" w:sz="0" w:space="0" w:color="auto"/>
          </w:divBdr>
        </w:div>
        <w:div w:id="1733889192">
          <w:marLeft w:val="720"/>
          <w:marRight w:val="0"/>
          <w:marTop w:val="259"/>
          <w:marBottom w:val="0"/>
          <w:divBdr>
            <w:top w:val="none" w:sz="0" w:space="0" w:color="auto"/>
            <w:left w:val="none" w:sz="0" w:space="0" w:color="auto"/>
            <w:bottom w:val="none" w:sz="0" w:space="0" w:color="auto"/>
            <w:right w:val="none" w:sz="0" w:space="0" w:color="auto"/>
          </w:divBdr>
        </w:div>
      </w:divsChild>
    </w:div>
    <w:div w:id="451871765">
      <w:bodyDiv w:val="1"/>
      <w:marLeft w:val="0"/>
      <w:marRight w:val="0"/>
      <w:marTop w:val="0"/>
      <w:marBottom w:val="0"/>
      <w:divBdr>
        <w:top w:val="none" w:sz="0" w:space="0" w:color="auto"/>
        <w:left w:val="none" w:sz="0" w:space="0" w:color="auto"/>
        <w:bottom w:val="none" w:sz="0" w:space="0" w:color="auto"/>
        <w:right w:val="none" w:sz="0" w:space="0" w:color="auto"/>
      </w:divBdr>
    </w:div>
    <w:div w:id="473958348">
      <w:bodyDiv w:val="1"/>
      <w:marLeft w:val="0"/>
      <w:marRight w:val="0"/>
      <w:marTop w:val="0"/>
      <w:marBottom w:val="0"/>
      <w:divBdr>
        <w:top w:val="none" w:sz="0" w:space="0" w:color="auto"/>
        <w:left w:val="none" w:sz="0" w:space="0" w:color="auto"/>
        <w:bottom w:val="none" w:sz="0" w:space="0" w:color="auto"/>
        <w:right w:val="none" w:sz="0" w:space="0" w:color="auto"/>
      </w:divBdr>
      <w:divsChild>
        <w:div w:id="340351560">
          <w:marLeft w:val="720"/>
          <w:marRight w:val="0"/>
          <w:marTop w:val="259"/>
          <w:marBottom w:val="0"/>
          <w:divBdr>
            <w:top w:val="none" w:sz="0" w:space="0" w:color="auto"/>
            <w:left w:val="none" w:sz="0" w:space="0" w:color="auto"/>
            <w:bottom w:val="none" w:sz="0" w:space="0" w:color="auto"/>
            <w:right w:val="none" w:sz="0" w:space="0" w:color="auto"/>
          </w:divBdr>
        </w:div>
        <w:div w:id="421145600">
          <w:marLeft w:val="720"/>
          <w:marRight w:val="0"/>
          <w:marTop w:val="259"/>
          <w:marBottom w:val="0"/>
          <w:divBdr>
            <w:top w:val="none" w:sz="0" w:space="0" w:color="auto"/>
            <w:left w:val="none" w:sz="0" w:space="0" w:color="auto"/>
            <w:bottom w:val="none" w:sz="0" w:space="0" w:color="auto"/>
            <w:right w:val="none" w:sz="0" w:space="0" w:color="auto"/>
          </w:divBdr>
        </w:div>
        <w:div w:id="672295600">
          <w:marLeft w:val="720"/>
          <w:marRight w:val="0"/>
          <w:marTop w:val="259"/>
          <w:marBottom w:val="0"/>
          <w:divBdr>
            <w:top w:val="none" w:sz="0" w:space="0" w:color="auto"/>
            <w:left w:val="none" w:sz="0" w:space="0" w:color="auto"/>
            <w:bottom w:val="none" w:sz="0" w:space="0" w:color="auto"/>
            <w:right w:val="none" w:sz="0" w:space="0" w:color="auto"/>
          </w:divBdr>
        </w:div>
      </w:divsChild>
    </w:div>
    <w:div w:id="475951776">
      <w:bodyDiv w:val="1"/>
      <w:marLeft w:val="0"/>
      <w:marRight w:val="0"/>
      <w:marTop w:val="0"/>
      <w:marBottom w:val="0"/>
      <w:divBdr>
        <w:top w:val="none" w:sz="0" w:space="0" w:color="auto"/>
        <w:left w:val="none" w:sz="0" w:space="0" w:color="auto"/>
        <w:bottom w:val="none" w:sz="0" w:space="0" w:color="auto"/>
        <w:right w:val="none" w:sz="0" w:space="0" w:color="auto"/>
      </w:divBdr>
    </w:div>
    <w:div w:id="480654132">
      <w:bodyDiv w:val="1"/>
      <w:marLeft w:val="0"/>
      <w:marRight w:val="0"/>
      <w:marTop w:val="0"/>
      <w:marBottom w:val="0"/>
      <w:divBdr>
        <w:top w:val="none" w:sz="0" w:space="0" w:color="auto"/>
        <w:left w:val="none" w:sz="0" w:space="0" w:color="auto"/>
        <w:bottom w:val="none" w:sz="0" w:space="0" w:color="auto"/>
        <w:right w:val="none" w:sz="0" w:space="0" w:color="auto"/>
      </w:divBdr>
    </w:div>
    <w:div w:id="492063123">
      <w:bodyDiv w:val="1"/>
      <w:marLeft w:val="0"/>
      <w:marRight w:val="0"/>
      <w:marTop w:val="0"/>
      <w:marBottom w:val="0"/>
      <w:divBdr>
        <w:top w:val="none" w:sz="0" w:space="0" w:color="auto"/>
        <w:left w:val="none" w:sz="0" w:space="0" w:color="auto"/>
        <w:bottom w:val="none" w:sz="0" w:space="0" w:color="auto"/>
        <w:right w:val="none" w:sz="0" w:space="0" w:color="auto"/>
      </w:divBdr>
    </w:div>
    <w:div w:id="497379101">
      <w:bodyDiv w:val="1"/>
      <w:marLeft w:val="0"/>
      <w:marRight w:val="0"/>
      <w:marTop w:val="0"/>
      <w:marBottom w:val="0"/>
      <w:divBdr>
        <w:top w:val="none" w:sz="0" w:space="0" w:color="auto"/>
        <w:left w:val="none" w:sz="0" w:space="0" w:color="auto"/>
        <w:bottom w:val="none" w:sz="0" w:space="0" w:color="auto"/>
        <w:right w:val="none" w:sz="0" w:space="0" w:color="auto"/>
      </w:divBdr>
      <w:divsChild>
        <w:div w:id="97726645">
          <w:marLeft w:val="720"/>
          <w:marRight w:val="0"/>
          <w:marTop w:val="200"/>
          <w:marBottom w:val="0"/>
          <w:divBdr>
            <w:top w:val="none" w:sz="0" w:space="0" w:color="auto"/>
            <w:left w:val="none" w:sz="0" w:space="0" w:color="auto"/>
            <w:bottom w:val="none" w:sz="0" w:space="0" w:color="auto"/>
            <w:right w:val="none" w:sz="0" w:space="0" w:color="auto"/>
          </w:divBdr>
        </w:div>
        <w:div w:id="127551814">
          <w:marLeft w:val="720"/>
          <w:marRight w:val="0"/>
          <w:marTop w:val="200"/>
          <w:marBottom w:val="0"/>
          <w:divBdr>
            <w:top w:val="none" w:sz="0" w:space="0" w:color="auto"/>
            <w:left w:val="none" w:sz="0" w:space="0" w:color="auto"/>
            <w:bottom w:val="none" w:sz="0" w:space="0" w:color="auto"/>
            <w:right w:val="none" w:sz="0" w:space="0" w:color="auto"/>
          </w:divBdr>
        </w:div>
        <w:div w:id="510030284">
          <w:marLeft w:val="720"/>
          <w:marRight w:val="0"/>
          <w:marTop w:val="200"/>
          <w:marBottom w:val="0"/>
          <w:divBdr>
            <w:top w:val="none" w:sz="0" w:space="0" w:color="auto"/>
            <w:left w:val="none" w:sz="0" w:space="0" w:color="auto"/>
            <w:bottom w:val="none" w:sz="0" w:space="0" w:color="auto"/>
            <w:right w:val="none" w:sz="0" w:space="0" w:color="auto"/>
          </w:divBdr>
        </w:div>
        <w:div w:id="743382521">
          <w:marLeft w:val="720"/>
          <w:marRight w:val="0"/>
          <w:marTop w:val="200"/>
          <w:marBottom w:val="0"/>
          <w:divBdr>
            <w:top w:val="none" w:sz="0" w:space="0" w:color="auto"/>
            <w:left w:val="none" w:sz="0" w:space="0" w:color="auto"/>
            <w:bottom w:val="none" w:sz="0" w:space="0" w:color="auto"/>
            <w:right w:val="none" w:sz="0" w:space="0" w:color="auto"/>
          </w:divBdr>
        </w:div>
        <w:div w:id="2031099481">
          <w:marLeft w:val="720"/>
          <w:marRight w:val="0"/>
          <w:marTop w:val="200"/>
          <w:marBottom w:val="0"/>
          <w:divBdr>
            <w:top w:val="none" w:sz="0" w:space="0" w:color="auto"/>
            <w:left w:val="none" w:sz="0" w:space="0" w:color="auto"/>
            <w:bottom w:val="none" w:sz="0" w:space="0" w:color="auto"/>
            <w:right w:val="none" w:sz="0" w:space="0" w:color="auto"/>
          </w:divBdr>
        </w:div>
      </w:divsChild>
    </w:div>
    <w:div w:id="497815266">
      <w:bodyDiv w:val="1"/>
      <w:marLeft w:val="0"/>
      <w:marRight w:val="0"/>
      <w:marTop w:val="0"/>
      <w:marBottom w:val="0"/>
      <w:divBdr>
        <w:top w:val="none" w:sz="0" w:space="0" w:color="auto"/>
        <w:left w:val="none" w:sz="0" w:space="0" w:color="auto"/>
        <w:bottom w:val="none" w:sz="0" w:space="0" w:color="auto"/>
        <w:right w:val="none" w:sz="0" w:space="0" w:color="auto"/>
      </w:divBdr>
    </w:div>
    <w:div w:id="499198060">
      <w:bodyDiv w:val="1"/>
      <w:marLeft w:val="0"/>
      <w:marRight w:val="0"/>
      <w:marTop w:val="0"/>
      <w:marBottom w:val="0"/>
      <w:divBdr>
        <w:top w:val="none" w:sz="0" w:space="0" w:color="auto"/>
        <w:left w:val="none" w:sz="0" w:space="0" w:color="auto"/>
        <w:bottom w:val="none" w:sz="0" w:space="0" w:color="auto"/>
        <w:right w:val="none" w:sz="0" w:space="0" w:color="auto"/>
      </w:divBdr>
      <w:divsChild>
        <w:div w:id="318702101">
          <w:marLeft w:val="720"/>
          <w:marRight w:val="0"/>
          <w:marTop w:val="200"/>
          <w:marBottom w:val="0"/>
          <w:divBdr>
            <w:top w:val="none" w:sz="0" w:space="0" w:color="auto"/>
            <w:left w:val="none" w:sz="0" w:space="0" w:color="auto"/>
            <w:bottom w:val="none" w:sz="0" w:space="0" w:color="auto"/>
            <w:right w:val="none" w:sz="0" w:space="0" w:color="auto"/>
          </w:divBdr>
        </w:div>
        <w:div w:id="580673761">
          <w:marLeft w:val="720"/>
          <w:marRight w:val="0"/>
          <w:marTop w:val="200"/>
          <w:marBottom w:val="0"/>
          <w:divBdr>
            <w:top w:val="none" w:sz="0" w:space="0" w:color="auto"/>
            <w:left w:val="none" w:sz="0" w:space="0" w:color="auto"/>
            <w:bottom w:val="none" w:sz="0" w:space="0" w:color="auto"/>
            <w:right w:val="none" w:sz="0" w:space="0" w:color="auto"/>
          </w:divBdr>
        </w:div>
        <w:div w:id="1110319893">
          <w:marLeft w:val="720"/>
          <w:marRight w:val="0"/>
          <w:marTop w:val="200"/>
          <w:marBottom w:val="0"/>
          <w:divBdr>
            <w:top w:val="none" w:sz="0" w:space="0" w:color="auto"/>
            <w:left w:val="none" w:sz="0" w:space="0" w:color="auto"/>
            <w:bottom w:val="none" w:sz="0" w:space="0" w:color="auto"/>
            <w:right w:val="none" w:sz="0" w:space="0" w:color="auto"/>
          </w:divBdr>
        </w:div>
        <w:div w:id="1574126466">
          <w:marLeft w:val="720"/>
          <w:marRight w:val="0"/>
          <w:marTop w:val="200"/>
          <w:marBottom w:val="0"/>
          <w:divBdr>
            <w:top w:val="none" w:sz="0" w:space="0" w:color="auto"/>
            <w:left w:val="none" w:sz="0" w:space="0" w:color="auto"/>
            <w:bottom w:val="none" w:sz="0" w:space="0" w:color="auto"/>
            <w:right w:val="none" w:sz="0" w:space="0" w:color="auto"/>
          </w:divBdr>
        </w:div>
        <w:div w:id="2113622616">
          <w:marLeft w:val="720"/>
          <w:marRight w:val="0"/>
          <w:marTop w:val="200"/>
          <w:marBottom w:val="0"/>
          <w:divBdr>
            <w:top w:val="none" w:sz="0" w:space="0" w:color="auto"/>
            <w:left w:val="none" w:sz="0" w:space="0" w:color="auto"/>
            <w:bottom w:val="none" w:sz="0" w:space="0" w:color="auto"/>
            <w:right w:val="none" w:sz="0" w:space="0" w:color="auto"/>
          </w:divBdr>
        </w:div>
      </w:divsChild>
    </w:div>
    <w:div w:id="505294201">
      <w:bodyDiv w:val="1"/>
      <w:marLeft w:val="0"/>
      <w:marRight w:val="0"/>
      <w:marTop w:val="0"/>
      <w:marBottom w:val="0"/>
      <w:divBdr>
        <w:top w:val="none" w:sz="0" w:space="0" w:color="auto"/>
        <w:left w:val="none" w:sz="0" w:space="0" w:color="auto"/>
        <w:bottom w:val="none" w:sz="0" w:space="0" w:color="auto"/>
        <w:right w:val="none" w:sz="0" w:space="0" w:color="auto"/>
      </w:divBdr>
    </w:div>
    <w:div w:id="506100365">
      <w:bodyDiv w:val="1"/>
      <w:marLeft w:val="0"/>
      <w:marRight w:val="0"/>
      <w:marTop w:val="0"/>
      <w:marBottom w:val="0"/>
      <w:divBdr>
        <w:top w:val="none" w:sz="0" w:space="0" w:color="auto"/>
        <w:left w:val="none" w:sz="0" w:space="0" w:color="auto"/>
        <w:bottom w:val="none" w:sz="0" w:space="0" w:color="auto"/>
        <w:right w:val="none" w:sz="0" w:space="0" w:color="auto"/>
      </w:divBdr>
    </w:div>
    <w:div w:id="507864041">
      <w:bodyDiv w:val="1"/>
      <w:marLeft w:val="0"/>
      <w:marRight w:val="0"/>
      <w:marTop w:val="0"/>
      <w:marBottom w:val="0"/>
      <w:divBdr>
        <w:top w:val="none" w:sz="0" w:space="0" w:color="auto"/>
        <w:left w:val="none" w:sz="0" w:space="0" w:color="auto"/>
        <w:bottom w:val="none" w:sz="0" w:space="0" w:color="auto"/>
        <w:right w:val="none" w:sz="0" w:space="0" w:color="auto"/>
      </w:divBdr>
      <w:divsChild>
        <w:div w:id="470484459">
          <w:marLeft w:val="720"/>
          <w:marRight w:val="0"/>
          <w:marTop w:val="317"/>
          <w:marBottom w:val="0"/>
          <w:divBdr>
            <w:top w:val="none" w:sz="0" w:space="0" w:color="auto"/>
            <w:left w:val="none" w:sz="0" w:space="0" w:color="auto"/>
            <w:bottom w:val="none" w:sz="0" w:space="0" w:color="auto"/>
            <w:right w:val="none" w:sz="0" w:space="0" w:color="auto"/>
          </w:divBdr>
        </w:div>
        <w:div w:id="909340953">
          <w:marLeft w:val="1440"/>
          <w:marRight w:val="0"/>
          <w:marTop w:val="317"/>
          <w:marBottom w:val="0"/>
          <w:divBdr>
            <w:top w:val="none" w:sz="0" w:space="0" w:color="auto"/>
            <w:left w:val="none" w:sz="0" w:space="0" w:color="auto"/>
            <w:bottom w:val="none" w:sz="0" w:space="0" w:color="auto"/>
            <w:right w:val="none" w:sz="0" w:space="0" w:color="auto"/>
          </w:divBdr>
        </w:div>
        <w:div w:id="1119452859">
          <w:marLeft w:val="720"/>
          <w:marRight w:val="0"/>
          <w:marTop w:val="317"/>
          <w:marBottom w:val="0"/>
          <w:divBdr>
            <w:top w:val="none" w:sz="0" w:space="0" w:color="auto"/>
            <w:left w:val="none" w:sz="0" w:space="0" w:color="auto"/>
            <w:bottom w:val="none" w:sz="0" w:space="0" w:color="auto"/>
            <w:right w:val="none" w:sz="0" w:space="0" w:color="auto"/>
          </w:divBdr>
        </w:div>
        <w:div w:id="1378747952">
          <w:marLeft w:val="720"/>
          <w:marRight w:val="0"/>
          <w:marTop w:val="317"/>
          <w:marBottom w:val="0"/>
          <w:divBdr>
            <w:top w:val="none" w:sz="0" w:space="0" w:color="auto"/>
            <w:left w:val="none" w:sz="0" w:space="0" w:color="auto"/>
            <w:bottom w:val="none" w:sz="0" w:space="0" w:color="auto"/>
            <w:right w:val="none" w:sz="0" w:space="0" w:color="auto"/>
          </w:divBdr>
        </w:div>
      </w:divsChild>
    </w:div>
    <w:div w:id="515508598">
      <w:bodyDiv w:val="1"/>
      <w:marLeft w:val="0"/>
      <w:marRight w:val="0"/>
      <w:marTop w:val="0"/>
      <w:marBottom w:val="0"/>
      <w:divBdr>
        <w:top w:val="none" w:sz="0" w:space="0" w:color="auto"/>
        <w:left w:val="none" w:sz="0" w:space="0" w:color="auto"/>
        <w:bottom w:val="none" w:sz="0" w:space="0" w:color="auto"/>
        <w:right w:val="none" w:sz="0" w:space="0" w:color="auto"/>
      </w:divBdr>
      <w:divsChild>
        <w:div w:id="165944528">
          <w:marLeft w:val="720"/>
          <w:marRight w:val="0"/>
          <w:marTop w:val="317"/>
          <w:marBottom w:val="0"/>
          <w:divBdr>
            <w:top w:val="none" w:sz="0" w:space="0" w:color="auto"/>
            <w:left w:val="none" w:sz="0" w:space="0" w:color="auto"/>
            <w:bottom w:val="none" w:sz="0" w:space="0" w:color="auto"/>
            <w:right w:val="none" w:sz="0" w:space="0" w:color="auto"/>
          </w:divBdr>
        </w:div>
        <w:div w:id="372199018">
          <w:marLeft w:val="720"/>
          <w:marRight w:val="0"/>
          <w:marTop w:val="317"/>
          <w:marBottom w:val="0"/>
          <w:divBdr>
            <w:top w:val="none" w:sz="0" w:space="0" w:color="auto"/>
            <w:left w:val="none" w:sz="0" w:space="0" w:color="auto"/>
            <w:bottom w:val="none" w:sz="0" w:space="0" w:color="auto"/>
            <w:right w:val="none" w:sz="0" w:space="0" w:color="auto"/>
          </w:divBdr>
        </w:div>
        <w:div w:id="705831022">
          <w:marLeft w:val="720"/>
          <w:marRight w:val="0"/>
          <w:marTop w:val="317"/>
          <w:marBottom w:val="0"/>
          <w:divBdr>
            <w:top w:val="none" w:sz="0" w:space="0" w:color="auto"/>
            <w:left w:val="none" w:sz="0" w:space="0" w:color="auto"/>
            <w:bottom w:val="none" w:sz="0" w:space="0" w:color="auto"/>
            <w:right w:val="none" w:sz="0" w:space="0" w:color="auto"/>
          </w:divBdr>
        </w:div>
      </w:divsChild>
    </w:div>
    <w:div w:id="544372455">
      <w:bodyDiv w:val="1"/>
      <w:marLeft w:val="0"/>
      <w:marRight w:val="0"/>
      <w:marTop w:val="0"/>
      <w:marBottom w:val="0"/>
      <w:divBdr>
        <w:top w:val="none" w:sz="0" w:space="0" w:color="auto"/>
        <w:left w:val="none" w:sz="0" w:space="0" w:color="auto"/>
        <w:bottom w:val="none" w:sz="0" w:space="0" w:color="auto"/>
        <w:right w:val="none" w:sz="0" w:space="0" w:color="auto"/>
      </w:divBdr>
      <w:divsChild>
        <w:div w:id="499393121">
          <w:marLeft w:val="720"/>
          <w:marRight w:val="0"/>
          <w:marTop w:val="317"/>
          <w:marBottom w:val="0"/>
          <w:divBdr>
            <w:top w:val="none" w:sz="0" w:space="0" w:color="auto"/>
            <w:left w:val="none" w:sz="0" w:space="0" w:color="auto"/>
            <w:bottom w:val="none" w:sz="0" w:space="0" w:color="auto"/>
            <w:right w:val="none" w:sz="0" w:space="0" w:color="auto"/>
          </w:divBdr>
        </w:div>
        <w:div w:id="674651817">
          <w:marLeft w:val="720"/>
          <w:marRight w:val="0"/>
          <w:marTop w:val="317"/>
          <w:marBottom w:val="0"/>
          <w:divBdr>
            <w:top w:val="none" w:sz="0" w:space="0" w:color="auto"/>
            <w:left w:val="none" w:sz="0" w:space="0" w:color="auto"/>
            <w:bottom w:val="none" w:sz="0" w:space="0" w:color="auto"/>
            <w:right w:val="none" w:sz="0" w:space="0" w:color="auto"/>
          </w:divBdr>
        </w:div>
        <w:div w:id="769473783">
          <w:marLeft w:val="720"/>
          <w:marRight w:val="0"/>
          <w:marTop w:val="317"/>
          <w:marBottom w:val="0"/>
          <w:divBdr>
            <w:top w:val="none" w:sz="0" w:space="0" w:color="auto"/>
            <w:left w:val="none" w:sz="0" w:space="0" w:color="auto"/>
            <w:bottom w:val="none" w:sz="0" w:space="0" w:color="auto"/>
            <w:right w:val="none" w:sz="0" w:space="0" w:color="auto"/>
          </w:divBdr>
        </w:div>
      </w:divsChild>
    </w:div>
    <w:div w:id="574166981">
      <w:bodyDiv w:val="1"/>
      <w:marLeft w:val="0"/>
      <w:marRight w:val="0"/>
      <w:marTop w:val="0"/>
      <w:marBottom w:val="0"/>
      <w:divBdr>
        <w:top w:val="none" w:sz="0" w:space="0" w:color="auto"/>
        <w:left w:val="none" w:sz="0" w:space="0" w:color="auto"/>
        <w:bottom w:val="none" w:sz="0" w:space="0" w:color="auto"/>
        <w:right w:val="none" w:sz="0" w:space="0" w:color="auto"/>
      </w:divBdr>
    </w:div>
    <w:div w:id="592319345">
      <w:bodyDiv w:val="1"/>
      <w:marLeft w:val="0"/>
      <w:marRight w:val="0"/>
      <w:marTop w:val="0"/>
      <w:marBottom w:val="0"/>
      <w:divBdr>
        <w:top w:val="none" w:sz="0" w:space="0" w:color="auto"/>
        <w:left w:val="none" w:sz="0" w:space="0" w:color="auto"/>
        <w:bottom w:val="none" w:sz="0" w:space="0" w:color="auto"/>
        <w:right w:val="none" w:sz="0" w:space="0" w:color="auto"/>
      </w:divBdr>
      <w:divsChild>
        <w:div w:id="194079042">
          <w:marLeft w:val="547"/>
          <w:marRight w:val="0"/>
          <w:marTop w:val="288"/>
          <w:marBottom w:val="0"/>
          <w:divBdr>
            <w:top w:val="none" w:sz="0" w:space="0" w:color="auto"/>
            <w:left w:val="none" w:sz="0" w:space="0" w:color="auto"/>
            <w:bottom w:val="none" w:sz="0" w:space="0" w:color="auto"/>
            <w:right w:val="none" w:sz="0" w:space="0" w:color="auto"/>
          </w:divBdr>
        </w:div>
        <w:div w:id="1555850778">
          <w:marLeft w:val="547"/>
          <w:marRight w:val="0"/>
          <w:marTop w:val="288"/>
          <w:marBottom w:val="0"/>
          <w:divBdr>
            <w:top w:val="none" w:sz="0" w:space="0" w:color="auto"/>
            <w:left w:val="none" w:sz="0" w:space="0" w:color="auto"/>
            <w:bottom w:val="none" w:sz="0" w:space="0" w:color="auto"/>
            <w:right w:val="none" w:sz="0" w:space="0" w:color="auto"/>
          </w:divBdr>
        </w:div>
      </w:divsChild>
    </w:div>
    <w:div w:id="593395173">
      <w:bodyDiv w:val="1"/>
      <w:marLeft w:val="0"/>
      <w:marRight w:val="0"/>
      <w:marTop w:val="0"/>
      <w:marBottom w:val="0"/>
      <w:divBdr>
        <w:top w:val="none" w:sz="0" w:space="0" w:color="auto"/>
        <w:left w:val="none" w:sz="0" w:space="0" w:color="auto"/>
        <w:bottom w:val="none" w:sz="0" w:space="0" w:color="auto"/>
        <w:right w:val="none" w:sz="0" w:space="0" w:color="auto"/>
      </w:divBdr>
      <w:divsChild>
        <w:div w:id="291641159">
          <w:marLeft w:val="0"/>
          <w:marRight w:val="0"/>
          <w:marTop w:val="0"/>
          <w:marBottom w:val="0"/>
          <w:divBdr>
            <w:top w:val="none" w:sz="0" w:space="0" w:color="auto"/>
            <w:left w:val="none" w:sz="0" w:space="0" w:color="auto"/>
            <w:bottom w:val="none" w:sz="0" w:space="0" w:color="auto"/>
            <w:right w:val="none" w:sz="0" w:space="0" w:color="auto"/>
          </w:divBdr>
        </w:div>
        <w:div w:id="304238962">
          <w:marLeft w:val="0"/>
          <w:marRight w:val="0"/>
          <w:marTop w:val="0"/>
          <w:marBottom w:val="0"/>
          <w:divBdr>
            <w:top w:val="none" w:sz="0" w:space="0" w:color="auto"/>
            <w:left w:val="none" w:sz="0" w:space="0" w:color="auto"/>
            <w:bottom w:val="none" w:sz="0" w:space="0" w:color="auto"/>
            <w:right w:val="none" w:sz="0" w:space="0" w:color="auto"/>
          </w:divBdr>
        </w:div>
        <w:div w:id="348220284">
          <w:marLeft w:val="0"/>
          <w:marRight w:val="0"/>
          <w:marTop w:val="0"/>
          <w:marBottom w:val="0"/>
          <w:divBdr>
            <w:top w:val="none" w:sz="0" w:space="0" w:color="auto"/>
            <w:left w:val="none" w:sz="0" w:space="0" w:color="auto"/>
            <w:bottom w:val="none" w:sz="0" w:space="0" w:color="auto"/>
            <w:right w:val="none" w:sz="0" w:space="0" w:color="auto"/>
          </w:divBdr>
        </w:div>
      </w:divsChild>
    </w:div>
    <w:div w:id="606737060">
      <w:bodyDiv w:val="1"/>
      <w:marLeft w:val="0"/>
      <w:marRight w:val="0"/>
      <w:marTop w:val="0"/>
      <w:marBottom w:val="0"/>
      <w:divBdr>
        <w:top w:val="none" w:sz="0" w:space="0" w:color="auto"/>
        <w:left w:val="none" w:sz="0" w:space="0" w:color="auto"/>
        <w:bottom w:val="none" w:sz="0" w:space="0" w:color="auto"/>
        <w:right w:val="none" w:sz="0" w:space="0" w:color="auto"/>
      </w:divBdr>
      <w:divsChild>
        <w:div w:id="322010490">
          <w:marLeft w:val="547"/>
          <w:marRight w:val="0"/>
          <w:marTop w:val="259"/>
          <w:marBottom w:val="0"/>
          <w:divBdr>
            <w:top w:val="none" w:sz="0" w:space="0" w:color="auto"/>
            <w:left w:val="none" w:sz="0" w:space="0" w:color="auto"/>
            <w:bottom w:val="none" w:sz="0" w:space="0" w:color="auto"/>
            <w:right w:val="none" w:sz="0" w:space="0" w:color="auto"/>
          </w:divBdr>
        </w:div>
        <w:div w:id="606888284">
          <w:marLeft w:val="547"/>
          <w:marRight w:val="0"/>
          <w:marTop w:val="259"/>
          <w:marBottom w:val="0"/>
          <w:divBdr>
            <w:top w:val="none" w:sz="0" w:space="0" w:color="auto"/>
            <w:left w:val="none" w:sz="0" w:space="0" w:color="auto"/>
            <w:bottom w:val="none" w:sz="0" w:space="0" w:color="auto"/>
            <w:right w:val="none" w:sz="0" w:space="0" w:color="auto"/>
          </w:divBdr>
        </w:div>
      </w:divsChild>
    </w:div>
    <w:div w:id="635262867">
      <w:bodyDiv w:val="1"/>
      <w:marLeft w:val="0"/>
      <w:marRight w:val="0"/>
      <w:marTop w:val="0"/>
      <w:marBottom w:val="0"/>
      <w:divBdr>
        <w:top w:val="none" w:sz="0" w:space="0" w:color="auto"/>
        <w:left w:val="none" w:sz="0" w:space="0" w:color="auto"/>
        <w:bottom w:val="none" w:sz="0" w:space="0" w:color="auto"/>
        <w:right w:val="none" w:sz="0" w:space="0" w:color="auto"/>
      </w:divBdr>
      <w:divsChild>
        <w:div w:id="65230333">
          <w:marLeft w:val="1526"/>
          <w:marRight w:val="0"/>
          <w:marTop w:val="240"/>
          <w:marBottom w:val="0"/>
          <w:divBdr>
            <w:top w:val="none" w:sz="0" w:space="0" w:color="auto"/>
            <w:left w:val="none" w:sz="0" w:space="0" w:color="auto"/>
            <w:bottom w:val="none" w:sz="0" w:space="0" w:color="auto"/>
            <w:right w:val="none" w:sz="0" w:space="0" w:color="auto"/>
          </w:divBdr>
        </w:div>
        <w:div w:id="536356801">
          <w:marLeft w:val="1526"/>
          <w:marRight w:val="0"/>
          <w:marTop w:val="240"/>
          <w:marBottom w:val="0"/>
          <w:divBdr>
            <w:top w:val="none" w:sz="0" w:space="0" w:color="auto"/>
            <w:left w:val="none" w:sz="0" w:space="0" w:color="auto"/>
            <w:bottom w:val="none" w:sz="0" w:space="0" w:color="auto"/>
            <w:right w:val="none" w:sz="0" w:space="0" w:color="auto"/>
          </w:divBdr>
        </w:div>
        <w:div w:id="656684871">
          <w:marLeft w:val="547"/>
          <w:marRight w:val="0"/>
          <w:marTop w:val="240"/>
          <w:marBottom w:val="0"/>
          <w:divBdr>
            <w:top w:val="none" w:sz="0" w:space="0" w:color="auto"/>
            <w:left w:val="none" w:sz="0" w:space="0" w:color="auto"/>
            <w:bottom w:val="none" w:sz="0" w:space="0" w:color="auto"/>
            <w:right w:val="none" w:sz="0" w:space="0" w:color="auto"/>
          </w:divBdr>
        </w:div>
        <w:div w:id="732964831">
          <w:marLeft w:val="1526"/>
          <w:marRight w:val="0"/>
          <w:marTop w:val="240"/>
          <w:marBottom w:val="0"/>
          <w:divBdr>
            <w:top w:val="none" w:sz="0" w:space="0" w:color="auto"/>
            <w:left w:val="none" w:sz="0" w:space="0" w:color="auto"/>
            <w:bottom w:val="none" w:sz="0" w:space="0" w:color="auto"/>
            <w:right w:val="none" w:sz="0" w:space="0" w:color="auto"/>
          </w:divBdr>
        </w:div>
        <w:div w:id="794328073">
          <w:marLeft w:val="547"/>
          <w:marRight w:val="0"/>
          <w:marTop w:val="240"/>
          <w:marBottom w:val="0"/>
          <w:divBdr>
            <w:top w:val="none" w:sz="0" w:space="0" w:color="auto"/>
            <w:left w:val="none" w:sz="0" w:space="0" w:color="auto"/>
            <w:bottom w:val="none" w:sz="0" w:space="0" w:color="auto"/>
            <w:right w:val="none" w:sz="0" w:space="0" w:color="auto"/>
          </w:divBdr>
        </w:div>
        <w:div w:id="2083140841">
          <w:marLeft w:val="1526"/>
          <w:marRight w:val="0"/>
          <w:marTop w:val="240"/>
          <w:marBottom w:val="0"/>
          <w:divBdr>
            <w:top w:val="none" w:sz="0" w:space="0" w:color="auto"/>
            <w:left w:val="none" w:sz="0" w:space="0" w:color="auto"/>
            <w:bottom w:val="none" w:sz="0" w:space="0" w:color="auto"/>
            <w:right w:val="none" w:sz="0" w:space="0" w:color="auto"/>
          </w:divBdr>
        </w:div>
      </w:divsChild>
    </w:div>
    <w:div w:id="649944217">
      <w:bodyDiv w:val="1"/>
      <w:marLeft w:val="0"/>
      <w:marRight w:val="0"/>
      <w:marTop w:val="0"/>
      <w:marBottom w:val="0"/>
      <w:divBdr>
        <w:top w:val="none" w:sz="0" w:space="0" w:color="auto"/>
        <w:left w:val="none" w:sz="0" w:space="0" w:color="auto"/>
        <w:bottom w:val="none" w:sz="0" w:space="0" w:color="auto"/>
        <w:right w:val="none" w:sz="0" w:space="0" w:color="auto"/>
      </w:divBdr>
    </w:div>
    <w:div w:id="659888128">
      <w:bodyDiv w:val="1"/>
      <w:marLeft w:val="0"/>
      <w:marRight w:val="0"/>
      <w:marTop w:val="0"/>
      <w:marBottom w:val="0"/>
      <w:divBdr>
        <w:top w:val="none" w:sz="0" w:space="0" w:color="auto"/>
        <w:left w:val="none" w:sz="0" w:space="0" w:color="auto"/>
        <w:bottom w:val="none" w:sz="0" w:space="0" w:color="auto"/>
        <w:right w:val="none" w:sz="0" w:space="0" w:color="auto"/>
      </w:divBdr>
      <w:divsChild>
        <w:div w:id="38672572">
          <w:marLeft w:val="547"/>
          <w:marRight w:val="0"/>
          <w:marTop w:val="120"/>
          <w:marBottom w:val="0"/>
          <w:divBdr>
            <w:top w:val="none" w:sz="0" w:space="0" w:color="auto"/>
            <w:left w:val="none" w:sz="0" w:space="0" w:color="auto"/>
            <w:bottom w:val="none" w:sz="0" w:space="0" w:color="auto"/>
            <w:right w:val="none" w:sz="0" w:space="0" w:color="auto"/>
          </w:divBdr>
        </w:div>
        <w:div w:id="257713067">
          <w:marLeft w:val="547"/>
          <w:marRight w:val="0"/>
          <w:marTop w:val="120"/>
          <w:marBottom w:val="0"/>
          <w:divBdr>
            <w:top w:val="none" w:sz="0" w:space="0" w:color="auto"/>
            <w:left w:val="none" w:sz="0" w:space="0" w:color="auto"/>
            <w:bottom w:val="none" w:sz="0" w:space="0" w:color="auto"/>
            <w:right w:val="none" w:sz="0" w:space="0" w:color="auto"/>
          </w:divBdr>
        </w:div>
        <w:div w:id="1000424140">
          <w:marLeft w:val="547"/>
          <w:marRight w:val="0"/>
          <w:marTop w:val="120"/>
          <w:marBottom w:val="0"/>
          <w:divBdr>
            <w:top w:val="none" w:sz="0" w:space="0" w:color="auto"/>
            <w:left w:val="none" w:sz="0" w:space="0" w:color="auto"/>
            <w:bottom w:val="none" w:sz="0" w:space="0" w:color="auto"/>
            <w:right w:val="none" w:sz="0" w:space="0" w:color="auto"/>
          </w:divBdr>
        </w:div>
      </w:divsChild>
    </w:div>
    <w:div w:id="679741120">
      <w:bodyDiv w:val="1"/>
      <w:marLeft w:val="0"/>
      <w:marRight w:val="0"/>
      <w:marTop w:val="0"/>
      <w:marBottom w:val="0"/>
      <w:divBdr>
        <w:top w:val="none" w:sz="0" w:space="0" w:color="auto"/>
        <w:left w:val="none" w:sz="0" w:space="0" w:color="auto"/>
        <w:bottom w:val="none" w:sz="0" w:space="0" w:color="auto"/>
        <w:right w:val="none" w:sz="0" w:space="0" w:color="auto"/>
      </w:divBdr>
    </w:div>
    <w:div w:id="689528748">
      <w:bodyDiv w:val="1"/>
      <w:marLeft w:val="0"/>
      <w:marRight w:val="0"/>
      <w:marTop w:val="0"/>
      <w:marBottom w:val="0"/>
      <w:divBdr>
        <w:top w:val="none" w:sz="0" w:space="0" w:color="auto"/>
        <w:left w:val="none" w:sz="0" w:space="0" w:color="auto"/>
        <w:bottom w:val="none" w:sz="0" w:space="0" w:color="auto"/>
        <w:right w:val="none" w:sz="0" w:space="0" w:color="auto"/>
      </w:divBdr>
      <w:divsChild>
        <w:div w:id="994718594">
          <w:marLeft w:val="547"/>
          <w:marRight w:val="0"/>
          <w:marTop w:val="288"/>
          <w:marBottom w:val="0"/>
          <w:divBdr>
            <w:top w:val="none" w:sz="0" w:space="0" w:color="auto"/>
            <w:left w:val="none" w:sz="0" w:space="0" w:color="auto"/>
            <w:bottom w:val="none" w:sz="0" w:space="0" w:color="auto"/>
            <w:right w:val="none" w:sz="0" w:space="0" w:color="auto"/>
          </w:divBdr>
        </w:div>
      </w:divsChild>
    </w:div>
    <w:div w:id="694234475">
      <w:bodyDiv w:val="1"/>
      <w:marLeft w:val="0"/>
      <w:marRight w:val="0"/>
      <w:marTop w:val="0"/>
      <w:marBottom w:val="0"/>
      <w:divBdr>
        <w:top w:val="none" w:sz="0" w:space="0" w:color="auto"/>
        <w:left w:val="none" w:sz="0" w:space="0" w:color="auto"/>
        <w:bottom w:val="none" w:sz="0" w:space="0" w:color="auto"/>
        <w:right w:val="none" w:sz="0" w:space="0" w:color="auto"/>
      </w:divBdr>
      <w:divsChild>
        <w:div w:id="286854821">
          <w:marLeft w:val="1440"/>
          <w:marRight w:val="0"/>
          <w:marTop w:val="317"/>
          <w:marBottom w:val="0"/>
          <w:divBdr>
            <w:top w:val="none" w:sz="0" w:space="0" w:color="auto"/>
            <w:left w:val="none" w:sz="0" w:space="0" w:color="auto"/>
            <w:bottom w:val="none" w:sz="0" w:space="0" w:color="auto"/>
            <w:right w:val="none" w:sz="0" w:space="0" w:color="auto"/>
          </w:divBdr>
        </w:div>
        <w:div w:id="355080674">
          <w:marLeft w:val="1440"/>
          <w:marRight w:val="0"/>
          <w:marTop w:val="317"/>
          <w:marBottom w:val="0"/>
          <w:divBdr>
            <w:top w:val="none" w:sz="0" w:space="0" w:color="auto"/>
            <w:left w:val="none" w:sz="0" w:space="0" w:color="auto"/>
            <w:bottom w:val="none" w:sz="0" w:space="0" w:color="auto"/>
            <w:right w:val="none" w:sz="0" w:space="0" w:color="auto"/>
          </w:divBdr>
        </w:div>
        <w:div w:id="669336974">
          <w:marLeft w:val="720"/>
          <w:marRight w:val="0"/>
          <w:marTop w:val="317"/>
          <w:marBottom w:val="0"/>
          <w:divBdr>
            <w:top w:val="none" w:sz="0" w:space="0" w:color="auto"/>
            <w:left w:val="none" w:sz="0" w:space="0" w:color="auto"/>
            <w:bottom w:val="none" w:sz="0" w:space="0" w:color="auto"/>
            <w:right w:val="none" w:sz="0" w:space="0" w:color="auto"/>
          </w:divBdr>
        </w:div>
        <w:div w:id="747577417">
          <w:marLeft w:val="720"/>
          <w:marRight w:val="0"/>
          <w:marTop w:val="317"/>
          <w:marBottom w:val="0"/>
          <w:divBdr>
            <w:top w:val="none" w:sz="0" w:space="0" w:color="auto"/>
            <w:left w:val="none" w:sz="0" w:space="0" w:color="auto"/>
            <w:bottom w:val="none" w:sz="0" w:space="0" w:color="auto"/>
            <w:right w:val="none" w:sz="0" w:space="0" w:color="auto"/>
          </w:divBdr>
        </w:div>
        <w:div w:id="2022972539">
          <w:marLeft w:val="1440"/>
          <w:marRight w:val="0"/>
          <w:marTop w:val="317"/>
          <w:marBottom w:val="0"/>
          <w:divBdr>
            <w:top w:val="none" w:sz="0" w:space="0" w:color="auto"/>
            <w:left w:val="none" w:sz="0" w:space="0" w:color="auto"/>
            <w:bottom w:val="none" w:sz="0" w:space="0" w:color="auto"/>
            <w:right w:val="none" w:sz="0" w:space="0" w:color="auto"/>
          </w:divBdr>
        </w:div>
      </w:divsChild>
    </w:div>
    <w:div w:id="728845138">
      <w:bodyDiv w:val="1"/>
      <w:marLeft w:val="0"/>
      <w:marRight w:val="0"/>
      <w:marTop w:val="0"/>
      <w:marBottom w:val="0"/>
      <w:divBdr>
        <w:top w:val="none" w:sz="0" w:space="0" w:color="auto"/>
        <w:left w:val="none" w:sz="0" w:space="0" w:color="auto"/>
        <w:bottom w:val="none" w:sz="0" w:space="0" w:color="auto"/>
        <w:right w:val="none" w:sz="0" w:space="0" w:color="auto"/>
      </w:divBdr>
    </w:div>
    <w:div w:id="728960506">
      <w:bodyDiv w:val="1"/>
      <w:marLeft w:val="0"/>
      <w:marRight w:val="0"/>
      <w:marTop w:val="0"/>
      <w:marBottom w:val="0"/>
      <w:divBdr>
        <w:top w:val="none" w:sz="0" w:space="0" w:color="auto"/>
        <w:left w:val="none" w:sz="0" w:space="0" w:color="auto"/>
        <w:bottom w:val="none" w:sz="0" w:space="0" w:color="auto"/>
        <w:right w:val="none" w:sz="0" w:space="0" w:color="auto"/>
      </w:divBdr>
    </w:div>
    <w:div w:id="744306770">
      <w:bodyDiv w:val="1"/>
      <w:marLeft w:val="0"/>
      <w:marRight w:val="0"/>
      <w:marTop w:val="0"/>
      <w:marBottom w:val="0"/>
      <w:divBdr>
        <w:top w:val="none" w:sz="0" w:space="0" w:color="auto"/>
        <w:left w:val="none" w:sz="0" w:space="0" w:color="auto"/>
        <w:bottom w:val="none" w:sz="0" w:space="0" w:color="auto"/>
        <w:right w:val="none" w:sz="0" w:space="0" w:color="auto"/>
      </w:divBdr>
    </w:div>
    <w:div w:id="745297928">
      <w:bodyDiv w:val="1"/>
      <w:marLeft w:val="0"/>
      <w:marRight w:val="0"/>
      <w:marTop w:val="0"/>
      <w:marBottom w:val="0"/>
      <w:divBdr>
        <w:top w:val="none" w:sz="0" w:space="0" w:color="auto"/>
        <w:left w:val="none" w:sz="0" w:space="0" w:color="auto"/>
        <w:bottom w:val="none" w:sz="0" w:space="0" w:color="auto"/>
        <w:right w:val="none" w:sz="0" w:space="0" w:color="auto"/>
      </w:divBdr>
      <w:divsChild>
        <w:div w:id="157307274">
          <w:marLeft w:val="720"/>
          <w:marRight w:val="0"/>
          <w:marTop w:val="317"/>
          <w:marBottom w:val="0"/>
          <w:divBdr>
            <w:top w:val="none" w:sz="0" w:space="0" w:color="auto"/>
            <w:left w:val="none" w:sz="0" w:space="0" w:color="auto"/>
            <w:bottom w:val="none" w:sz="0" w:space="0" w:color="auto"/>
            <w:right w:val="none" w:sz="0" w:space="0" w:color="auto"/>
          </w:divBdr>
        </w:div>
        <w:div w:id="1551334807">
          <w:marLeft w:val="720"/>
          <w:marRight w:val="0"/>
          <w:marTop w:val="317"/>
          <w:marBottom w:val="0"/>
          <w:divBdr>
            <w:top w:val="none" w:sz="0" w:space="0" w:color="auto"/>
            <w:left w:val="none" w:sz="0" w:space="0" w:color="auto"/>
            <w:bottom w:val="none" w:sz="0" w:space="0" w:color="auto"/>
            <w:right w:val="none" w:sz="0" w:space="0" w:color="auto"/>
          </w:divBdr>
        </w:div>
        <w:div w:id="1557618092">
          <w:marLeft w:val="720"/>
          <w:marRight w:val="0"/>
          <w:marTop w:val="317"/>
          <w:marBottom w:val="0"/>
          <w:divBdr>
            <w:top w:val="none" w:sz="0" w:space="0" w:color="auto"/>
            <w:left w:val="none" w:sz="0" w:space="0" w:color="auto"/>
            <w:bottom w:val="none" w:sz="0" w:space="0" w:color="auto"/>
            <w:right w:val="none" w:sz="0" w:space="0" w:color="auto"/>
          </w:divBdr>
        </w:div>
        <w:div w:id="2092002474">
          <w:marLeft w:val="720"/>
          <w:marRight w:val="0"/>
          <w:marTop w:val="317"/>
          <w:marBottom w:val="0"/>
          <w:divBdr>
            <w:top w:val="none" w:sz="0" w:space="0" w:color="auto"/>
            <w:left w:val="none" w:sz="0" w:space="0" w:color="auto"/>
            <w:bottom w:val="none" w:sz="0" w:space="0" w:color="auto"/>
            <w:right w:val="none" w:sz="0" w:space="0" w:color="auto"/>
          </w:divBdr>
        </w:div>
      </w:divsChild>
    </w:div>
    <w:div w:id="750548724">
      <w:bodyDiv w:val="1"/>
      <w:marLeft w:val="0"/>
      <w:marRight w:val="0"/>
      <w:marTop w:val="0"/>
      <w:marBottom w:val="0"/>
      <w:divBdr>
        <w:top w:val="none" w:sz="0" w:space="0" w:color="auto"/>
        <w:left w:val="none" w:sz="0" w:space="0" w:color="auto"/>
        <w:bottom w:val="none" w:sz="0" w:space="0" w:color="auto"/>
        <w:right w:val="none" w:sz="0" w:space="0" w:color="auto"/>
      </w:divBdr>
    </w:div>
    <w:div w:id="767387065">
      <w:bodyDiv w:val="1"/>
      <w:marLeft w:val="0"/>
      <w:marRight w:val="0"/>
      <w:marTop w:val="0"/>
      <w:marBottom w:val="0"/>
      <w:divBdr>
        <w:top w:val="none" w:sz="0" w:space="0" w:color="auto"/>
        <w:left w:val="none" w:sz="0" w:space="0" w:color="auto"/>
        <w:bottom w:val="none" w:sz="0" w:space="0" w:color="auto"/>
        <w:right w:val="none" w:sz="0" w:space="0" w:color="auto"/>
      </w:divBdr>
      <w:divsChild>
        <w:div w:id="2102288352">
          <w:marLeft w:val="274"/>
          <w:marRight w:val="0"/>
          <w:marTop w:val="86"/>
          <w:marBottom w:val="0"/>
          <w:divBdr>
            <w:top w:val="none" w:sz="0" w:space="0" w:color="auto"/>
            <w:left w:val="none" w:sz="0" w:space="0" w:color="auto"/>
            <w:bottom w:val="none" w:sz="0" w:space="0" w:color="auto"/>
            <w:right w:val="none" w:sz="0" w:space="0" w:color="auto"/>
          </w:divBdr>
        </w:div>
      </w:divsChild>
    </w:div>
    <w:div w:id="776562320">
      <w:bodyDiv w:val="1"/>
      <w:marLeft w:val="0"/>
      <w:marRight w:val="0"/>
      <w:marTop w:val="0"/>
      <w:marBottom w:val="0"/>
      <w:divBdr>
        <w:top w:val="none" w:sz="0" w:space="0" w:color="auto"/>
        <w:left w:val="none" w:sz="0" w:space="0" w:color="auto"/>
        <w:bottom w:val="none" w:sz="0" w:space="0" w:color="auto"/>
        <w:right w:val="none" w:sz="0" w:space="0" w:color="auto"/>
      </w:divBdr>
    </w:div>
    <w:div w:id="786313573">
      <w:bodyDiv w:val="1"/>
      <w:marLeft w:val="0"/>
      <w:marRight w:val="0"/>
      <w:marTop w:val="0"/>
      <w:marBottom w:val="0"/>
      <w:divBdr>
        <w:top w:val="none" w:sz="0" w:space="0" w:color="auto"/>
        <w:left w:val="none" w:sz="0" w:space="0" w:color="auto"/>
        <w:bottom w:val="none" w:sz="0" w:space="0" w:color="auto"/>
        <w:right w:val="none" w:sz="0" w:space="0" w:color="auto"/>
      </w:divBdr>
    </w:div>
    <w:div w:id="795105695">
      <w:bodyDiv w:val="1"/>
      <w:marLeft w:val="0"/>
      <w:marRight w:val="0"/>
      <w:marTop w:val="0"/>
      <w:marBottom w:val="0"/>
      <w:divBdr>
        <w:top w:val="none" w:sz="0" w:space="0" w:color="auto"/>
        <w:left w:val="none" w:sz="0" w:space="0" w:color="auto"/>
        <w:bottom w:val="none" w:sz="0" w:space="0" w:color="auto"/>
        <w:right w:val="none" w:sz="0" w:space="0" w:color="auto"/>
      </w:divBdr>
      <w:divsChild>
        <w:div w:id="959725644">
          <w:marLeft w:val="994"/>
          <w:marRight w:val="0"/>
          <w:marTop w:val="86"/>
          <w:marBottom w:val="0"/>
          <w:divBdr>
            <w:top w:val="none" w:sz="0" w:space="0" w:color="auto"/>
            <w:left w:val="none" w:sz="0" w:space="0" w:color="auto"/>
            <w:bottom w:val="none" w:sz="0" w:space="0" w:color="auto"/>
            <w:right w:val="none" w:sz="0" w:space="0" w:color="auto"/>
          </w:divBdr>
        </w:div>
        <w:div w:id="1413236925">
          <w:marLeft w:val="994"/>
          <w:marRight w:val="0"/>
          <w:marTop w:val="86"/>
          <w:marBottom w:val="0"/>
          <w:divBdr>
            <w:top w:val="none" w:sz="0" w:space="0" w:color="auto"/>
            <w:left w:val="none" w:sz="0" w:space="0" w:color="auto"/>
            <w:bottom w:val="none" w:sz="0" w:space="0" w:color="auto"/>
            <w:right w:val="none" w:sz="0" w:space="0" w:color="auto"/>
          </w:divBdr>
        </w:div>
        <w:div w:id="1882672460">
          <w:marLeft w:val="994"/>
          <w:marRight w:val="0"/>
          <w:marTop w:val="86"/>
          <w:marBottom w:val="0"/>
          <w:divBdr>
            <w:top w:val="none" w:sz="0" w:space="0" w:color="auto"/>
            <w:left w:val="none" w:sz="0" w:space="0" w:color="auto"/>
            <w:bottom w:val="none" w:sz="0" w:space="0" w:color="auto"/>
            <w:right w:val="none" w:sz="0" w:space="0" w:color="auto"/>
          </w:divBdr>
        </w:div>
      </w:divsChild>
    </w:div>
    <w:div w:id="812020440">
      <w:bodyDiv w:val="1"/>
      <w:marLeft w:val="0"/>
      <w:marRight w:val="0"/>
      <w:marTop w:val="0"/>
      <w:marBottom w:val="0"/>
      <w:divBdr>
        <w:top w:val="none" w:sz="0" w:space="0" w:color="auto"/>
        <w:left w:val="none" w:sz="0" w:space="0" w:color="auto"/>
        <w:bottom w:val="none" w:sz="0" w:space="0" w:color="auto"/>
        <w:right w:val="none" w:sz="0" w:space="0" w:color="auto"/>
      </w:divBdr>
    </w:div>
    <w:div w:id="818619433">
      <w:bodyDiv w:val="1"/>
      <w:marLeft w:val="0"/>
      <w:marRight w:val="0"/>
      <w:marTop w:val="0"/>
      <w:marBottom w:val="0"/>
      <w:divBdr>
        <w:top w:val="none" w:sz="0" w:space="0" w:color="auto"/>
        <w:left w:val="none" w:sz="0" w:space="0" w:color="auto"/>
        <w:bottom w:val="none" w:sz="0" w:space="0" w:color="auto"/>
        <w:right w:val="none" w:sz="0" w:space="0" w:color="auto"/>
      </w:divBdr>
      <w:divsChild>
        <w:div w:id="934509765">
          <w:marLeft w:val="720"/>
          <w:marRight w:val="0"/>
          <w:marTop w:val="259"/>
          <w:marBottom w:val="0"/>
          <w:divBdr>
            <w:top w:val="none" w:sz="0" w:space="0" w:color="auto"/>
            <w:left w:val="none" w:sz="0" w:space="0" w:color="auto"/>
            <w:bottom w:val="none" w:sz="0" w:space="0" w:color="auto"/>
            <w:right w:val="none" w:sz="0" w:space="0" w:color="auto"/>
          </w:divBdr>
        </w:div>
        <w:div w:id="1399785160">
          <w:marLeft w:val="720"/>
          <w:marRight w:val="0"/>
          <w:marTop w:val="259"/>
          <w:marBottom w:val="0"/>
          <w:divBdr>
            <w:top w:val="none" w:sz="0" w:space="0" w:color="auto"/>
            <w:left w:val="none" w:sz="0" w:space="0" w:color="auto"/>
            <w:bottom w:val="none" w:sz="0" w:space="0" w:color="auto"/>
            <w:right w:val="none" w:sz="0" w:space="0" w:color="auto"/>
          </w:divBdr>
        </w:div>
        <w:div w:id="1527788403">
          <w:marLeft w:val="1440"/>
          <w:marRight w:val="0"/>
          <w:marTop w:val="115"/>
          <w:marBottom w:val="0"/>
          <w:divBdr>
            <w:top w:val="none" w:sz="0" w:space="0" w:color="auto"/>
            <w:left w:val="none" w:sz="0" w:space="0" w:color="auto"/>
            <w:bottom w:val="none" w:sz="0" w:space="0" w:color="auto"/>
            <w:right w:val="none" w:sz="0" w:space="0" w:color="auto"/>
          </w:divBdr>
        </w:div>
        <w:div w:id="1696812553">
          <w:marLeft w:val="720"/>
          <w:marRight w:val="0"/>
          <w:marTop w:val="259"/>
          <w:marBottom w:val="0"/>
          <w:divBdr>
            <w:top w:val="none" w:sz="0" w:space="0" w:color="auto"/>
            <w:left w:val="none" w:sz="0" w:space="0" w:color="auto"/>
            <w:bottom w:val="none" w:sz="0" w:space="0" w:color="auto"/>
            <w:right w:val="none" w:sz="0" w:space="0" w:color="auto"/>
          </w:divBdr>
        </w:div>
      </w:divsChild>
    </w:div>
    <w:div w:id="829715039">
      <w:bodyDiv w:val="1"/>
      <w:marLeft w:val="0"/>
      <w:marRight w:val="0"/>
      <w:marTop w:val="0"/>
      <w:marBottom w:val="0"/>
      <w:divBdr>
        <w:top w:val="none" w:sz="0" w:space="0" w:color="auto"/>
        <w:left w:val="none" w:sz="0" w:space="0" w:color="auto"/>
        <w:bottom w:val="none" w:sz="0" w:space="0" w:color="auto"/>
        <w:right w:val="none" w:sz="0" w:space="0" w:color="auto"/>
      </w:divBdr>
      <w:divsChild>
        <w:div w:id="187136106">
          <w:marLeft w:val="1267"/>
          <w:marRight w:val="0"/>
          <w:marTop w:val="160"/>
          <w:marBottom w:val="0"/>
          <w:divBdr>
            <w:top w:val="none" w:sz="0" w:space="0" w:color="auto"/>
            <w:left w:val="none" w:sz="0" w:space="0" w:color="auto"/>
            <w:bottom w:val="none" w:sz="0" w:space="0" w:color="auto"/>
            <w:right w:val="none" w:sz="0" w:space="0" w:color="auto"/>
          </w:divBdr>
        </w:div>
        <w:div w:id="1045520242">
          <w:marLeft w:val="720"/>
          <w:marRight w:val="0"/>
          <w:marTop w:val="200"/>
          <w:marBottom w:val="0"/>
          <w:divBdr>
            <w:top w:val="none" w:sz="0" w:space="0" w:color="auto"/>
            <w:left w:val="none" w:sz="0" w:space="0" w:color="auto"/>
            <w:bottom w:val="none" w:sz="0" w:space="0" w:color="auto"/>
            <w:right w:val="none" w:sz="0" w:space="0" w:color="auto"/>
          </w:divBdr>
        </w:div>
        <w:div w:id="1422990952">
          <w:marLeft w:val="720"/>
          <w:marRight w:val="0"/>
          <w:marTop w:val="200"/>
          <w:marBottom w:val="0"/>
          <w:divBdr>
            <w:top w:val="none" w:sz="0" w:space="0" w:color="auto"/>
            <w:left w:val="none" w:sz="0" w:space="0" w:color="auto"/>
            <w:bottom w:val="none" w:sz="0" w:space="0" w:color="auto"/>
            <w:right w:val="none" w:sz="0" w:space="0" w:color="auto"/>
          </w:divBdr>
        </w:div>
        <w:div w:id="1505705222">
          <w:marLeft w:val="1267"/>
          <w:marRight w:val="0"/>
          <w:marTop w:val="160"/>
          <w:marBottom w:val="0"/>
          <w:divBdr>
            <w:top w:val="none" w:sz="0" w:space="0" w:color="auto"/>
            <w:left w:val="none" w:sz="0" w:space="0" w:color="auto"/>
            <w:bottom w:val="none" w:sz="0" w:space="0" w:color="auto"/>
            <w:right w:val="none" w:sz="0" w:space="0" w:color="auto"/>
          </w:divBdr>
        </w:div>
        <w:div w:id="1677461531">
          <w:marLeft w:val="1267"/>
          <w:marRight w:val="0"/>
          <w:marTop w:val="160"/>
          <w:marBottom w:val="0"/>
          <w:divBdr>
            <w:top w:val="none" w:sz="0" w:space="0" w:color="auto"/>
            <w:left w:val="none" w:sz="0" w:space="0" w:color="auto"/>
            <w:bottom w:val="none" w:sz="0" w:space="0" w:color="auto"/>
            <w:right w:val="none" w:sz="0" w:space="0" w:color="auto"/>
          </w:divBdr>
        </w:div>
        <w:div w:id="1902785324">
          <w:marLeft w:val="1267"/>
          <w:marRight w:val="0"/>
          <w:marTop w:val="160"/>
          <w:marBottom w:val="0"/>
          <w:divBdr>
            <w:top w:val="none" w:sz="0" w:space="0" w:color="auto"/>
            <w:left w:val="none" w:sz="0" w:space="0" w:color="auto"/>
            <w:bottom w:val="none" w:sz="0" w:space="0" w:color="auto"/>
            <w:right w:val="none" w:sz="0" w:space="0" w:color="auto"/>
          </w:divBdr>
        </w:div>
      </w:divsChild>
    </w:div>
    <w:div w:id="842400320">
      <w:bodyDiv w:val="1"/>
      <w:marLeft w:val="0"/>
      <w:marRight w:val="0"/>
      <w:marTop w:val="0"/>
      <w:marBottom w:val="0"/>
      <w:divBdr>
        <w:top w:val="none" w:sz="0" w:space="0" w:color="auto"/>
        <w:left w:val="none" w:sz="0" w:space="0" w:color="auto"/>
        <w:bottom w:val="none" w:sz="0" w:space="0" w:color="auto"/>
        <w:right w:val="none" w:sz="0" w:space="0" w:color="auto"/>
      </w:divBdr>
    </w:div>
    <w:div w:id="844594704">
      <w:bodyDiv w:val="1"/>
      <w:marLeft w:val="0"/>
      <w:marRight w:val="0"/>
      <w:marTop w:val="0"/>
      <w:marBottom w:val="0"/>
      <w:divBdr>
        <w:top w:val="none" w:sz="0" w:space="0" w:color="auto"/>
        <w:left w:val="none" w:sz="0" w:space="0" w:color="auto"/>
        <w:bottom w:val="none" w:sz="0" w:space="0" w:color="auto"/>
        <w:right w:val="none" w:sz="0" w:space="0" w:color="auto"/>
      </w:divBdr>
    </w:div>
    <w:div w:id="844635467">
      <w:bodyDiv w:val="1"/>
      <w:marLeft w:val="0"/>
      <w:marRight w:val="0"/>
      <w:marTop w:val="0"/>
      <w:marBottom w:val="0"/>
      <w:divBdr>
        <w:top w:val="none" w:sz="0" w:space="0" w:color="auto"/>
        <w:left w:val="none" w:sz="0" w:space="0" w:color="auto"/>
        <w:bottom w:val="none" w:sz="0" w:space="0" w:color="auto"/>
        <w:right w:val="none" w:sz="0" w:space="0" w:color="auto"/>
      </w:divBdr>
      <w:divsChild>
        <w:div w:id="179662216">
          <w:marLeft w:val="720"/>
          <w:marRight w:val="0"/>
          <w:marTop w:val="120"/>
          <w:marBottom w:val="0"/>
          <w:divBdr>
            <w:top w:val="none" w:sz="0" w:space="0" w:color="auto"/>
            <w:left w:val="none" w:sz="0" w:space="0" w:color="auto"/>
            <w:bottom w:val="none" w:sz="0" w:space="0" w:color="auto"/>
            <w:right w:val="none" w:sz="0" w:space="0" w:color="auto"/>
          </w:divBdr>
        </w:div>
        <w:div w:id="210727225">
          <w:marLeft w:val="720"/>
          <w:marRight w:val="0"/>
          <w:marTop w:val="120"/>
          <w:marBottom w:val="0"/>
          <w:divBdr>
            <w:top w:val="none" w:sz="0" w:space="0" w:color="auto"/>
            <w:left w:val="none" w:sz="0" w:space="0" w:color="auto"/>
            <w:bottom w:val="none" w:sz="0" w:space="0" w:color="auto"/>
            <w:right w:val="none" w:sz="0" w:space="0" w:color="auto"/>
          </w:divBdr>
        </w:div>
        <w:div w:id="884871619">
          <w:marLeft w:val="1440"/>
          <w:marRight w:val="0"/>
          <w:marTop w:val="120"/>
          <w:marBottom w:val="0"/>
          <w:divBdr>
            <w:top w:val="none" w:sz="0" w:space="0" w:color="auto"/>
            <w:left w:val="none" w:sz="0" w:space="0" w:color="auto"/>
            <w:bottom w:val="none" w:sz="0" w:space="0" w:color="auto"/>
            <w:right w:val="none" w:sz="0" w:space="0" w:color="auto"/>
          </w:divBdr>
        </w:div>
        <w:div w:id="1022392451">
          <w:marLeft w:val="1440"/>
          <w:marRight w:val="0"/>
          <w:marTop w:val="120"/>
          <w:marBottom w:val="0"/>
          <w:divBdr>
            <w:top w:val="none" w:sz="0" w:space="0" w:color="auto"/>
            <w:left w:val="none" w:sz="0" w:space="0" w:color="auto"/>
            <w:bottom w:val="none" w:sz="0" w:space="0" w:color="auto"/>
            <w:right w:val="none" w:sz="0" w:space="0" w:color="auto"/>
          </w:divBdr>
        </w:div>
        <w:div w:id="1187791513">
          <w:marLeft w:val="720"/>
          <w:marRight w:val="0"/>
          <w:marTop w:val="120"/>
          <w:marBottom w:val="0"/>
          <w:divBdr>
            <w:top w:val="none" w:sz="0" w:space="0" w:color="auto"/>
            <w:left w:val="none" w:sz="0" w:space="0" w:color="auto"/>
            <w:bottom w:val="none" w:sz="0" w:space="0" w:color="auto"/>
            <w:right w:val="none" w:sz="0" w:space="0" w:color="auto"/>
          </w:divBdr>
        </w:div>
        <w:div w:id="1897736696">
          <w:marLeft w:val="720"/>
          <w:marRight w:val="0"/>
          <w:marTop w:val="120"/>
          <w:marBottom w:val="0"/>
          <w:divBdr>
            <w:top w:val="none" w:sz="0" w:space="0" w:color="auto"/>
            <w:left w:val="none" w:sz="0" w:space="0" w:color="auto"/>
            <w:bottom w:val="none" w:sz="0" w:space="0" w:color="auto"/>
            <w:right w:val="none" w:sz="0" w:space="0" w:color="auto"/>
          </w:divBdr>
        </w:div>
      </w:divsChild>
    </w:div>
    <w:div w:id="846332716">
      <w:bodyDiv w:val="1"/>
      <w:marLeft w:val="0"/>
      <w:marRight w:val="0"/>
      <w:marTop w:val="0"/>
      <w:marBottom w:val="0"/>
      <w:divBdr>
        <w:top w:val="none" w:sz="0" w:space="0" w:color="auto"/>
        <w:left w:val="none" w:sz="0" w:space="0" w:color="auto"/>
        <w:bottom w:val="none" w:sz="0" w:space="0" w:color="auto"/>
        <w:right w:val="none" w:sz="0" w:space="0" w:color="auto"/>
      </w:divBdr>
    </w:div>
    <w:div w:id="854541677">
      <w:bodyDiv w:val="1"/>
      <w:marLeft w:val="0"/>
      <w:marRight w:val="0"/>
      <w:marTop w:val="0"/>
      <w:marBottom w:val="0"/>
      <w:divBdr>
        <w:top w:val="none" w:sz="0" w:space="0" w:color="auto"/>
        <w:left w:val="none" w:sz="0" w:space="0" w:color="auto"/>
        <w:bottom w:val="none" w:sz="0" w:space="0" w:color="auto"/>
        <w:right w:val="none" w:sz="0" w:space="0" w:color="auto"/>
      </w:divBdr>
      <w:divsChild>
        <w:div w:id="853417523">
          <w:marLeft w:val="547"/>
          <w:marRight w:val="0"/>
          <w:marTop w:val="259"/>
          <w:marBottom w:val="0"/>
          <w:divBdr>
            <w:top w:val="none" w:sz="0" w:space="0" w:color="auto"/>
            <w:left w:val="none" w:sz="0" w:space="0" w:color="auto"/>
            <w:bottom w:val="none" w:sz="0" w:space="0" w:color="auto"/>
            <w:right w:val="none" w:sz="0" w:space="0" w:color="auto"/>
          </w:divBdr>
        </w:div>
        <w:div w:id="862599331">
          <w:marLeft w:val="547"/>
          <w:marRight w:val="0"/>
          <w:marTop w:val="259"/>
          <w:marBottom w:val="0"/>
          <w:divBdr>
            <w:top w:val="none" w:sz="0" w:space="0" w:color="auto"/>
            <w:left w:val="none" w:sz="0" w:space="0" w:color="auto"/>
            <w:bottom w:val="none" w:sz="0" w:space="0" w:color="auto"/>
            <w:right w:val="none" w:sz="0" w:space="0" w:color="auto"/>
          </w:divBdr>
        </w:div>
        <w:div w:id="1777210391">
          <w:marLeft w:val="547"/>
          <w:marRight w:val="0"/>
          <w:marTop w:val="259"/>
          <w:marBottom w:val="0"/>
          <w:divBdr>
            <w:top w:val="none" w:sz="0" w:space="0" w:color="auto"/>
            <w:left w:val="none" w:sz="0" w:space="0" w:color="auto"/>
            <w:bottom w:val="none" w:sz="0" w:space="0" w:color="auto"/>
            <w:right w:val="none" w:sz="0" w:space="0" w:color="auto"/>
          </w:divBdr>
        </w:div>
      </w:divsChild>
    </w:div>
    <w:div w:id="859011242">
      <w:bodyDiv w:val="1"/>
      <w:marLeft w:val="0"/>
      <w:marRight w:val="0"/>
      <w:marTop w:val="0"/>
      <w:marBottom w:val="0"/>
      <w:divBdr>
        <w:top w:val="none" w:sz="0" w:space="0" w:color="auto"/>
        <w:left w:val="none" w:sz="0" w:space="0" w:color="auto"/>
        <w:bottom w:val="none" w:sz="0" w:space="0" w:color="auto"/>
        <w:right w:val="none" w:sz="0" w:space="0" w:color="auto"/>
      </w:divBdr>
    </w:div>
    <w:div w:id="863711604">
      <w:bodyDiv w:val="1"/>
      <w:marLeft w:val="0"/>
      <w:marRight w:val="0"/>
      <w:marTop w:val="0"/>
      <w:marBottom w:val="0"/>
      <w:divBdr>
        <w:top w:val="none" w:sz="0" w:space="0" w:color="auto"/>
        <w:left w:val="none" w:sz="0" w:space="0" w:color="auto"/>
        <w:bottom w:val="none" w:sz="0" w:space="0" w:color="auto"/>
        <w:right w:val="none" w:sz="0" w:space="0" w:color="auto"/>
      </w:divBdr>
    </w:div>
    <w:div w:id="880095725">
      <w:bodyDiv w:val="1"/>
      <w:marLeft w:val="0"/>
      <w:marRight w:val="0"/>
      <w:marTop w:val="0"/>
      <w:marBottom w:val="0"/>
      <w:divBdr>
        <w:top w:val="none" w:sz="0" w:space="0" w:color="auto"/>
        <w:left w:val="none" w:sz="0" w:space="0" w:color="auto"/>
        <w:bottom w:val="none" w:sz="0" w:space="0" w:color="auto"/>
        <w:right w:val="none" w:sz="0" w:space="0" w:color="auto"/>
      </w:divBdr>
      <w:divsChild>
        <w:div w:id="439110151">
          <w:marLeft w:val="720"/>
          <w:marRight w:val="0"/>
          <w:marTop w:val="120"/>
          <w:marBottom w:val="0"/>
          <w:divBdr>
            <w:top w:val="none" w:sz="0" w:space="0" w:color="auto"/>
            <w:left w:val="none" w:sz="0" w:space="0" w:color="auto"/>
            <w:bottom w:val="none" w:sz="0" w:space="0" w:color="auto"/>
            <w:right w:val="none" w:sz="0" w:space="0" w:color="auto"/>
          </w:divBdr>
        </w:div>
        <w:div w:id="767313446">
          <w:marLeft w:val="1440"/>
          <w:marRight w:val="0"/>
          <w:marTop w:val="120"/>
          <w:marBottom w:val="0"/>
          <w:divBdr>
            <w:top w:val="none" w:sz="0" w:space="0" w:color="auto"/>
            <w:left w:val="none" w:sz="0" w:space="0" w:color="auto"/>
            <w:bottom w:val="none" w:sz="0" w:space="0" w:color="auto"/>
            <w:right w:val="none" w:sz="0" w:space="0" w:color="auto"/>
          </w:divBdr>
        </w:div>
        <w:div w:id="979263738">
          <w:marLeft w:val="720"/>
          <w:marRight w:val="0"/>
          <w:marTop w:val="120"/>
          <w:marBottom w:val="0"/>
          <w:divBdr>
            <w:top w:val="none" w:sz="0" w:space="0" w:color="auto"/>
            <w:left w:val="none" w:sz="0" w:space="0" w:color="auto"/>
            <w:bottom w:val="none" w:sz="0" w:space="0" w:color="auto"/>
            <w:right w:val="none" w:sz="0" w:space="0" w:color="auto"/>
          </w:divBdr>
        </w:div>
        <w:div w:id="1619335335">
          <w:marLeft w:val="1440"/>
          <w:marRight w:val="0"/>
          <w:marTop w:val="120"/>
          <w:marBottom w:val="0"/>
          <w:divBdr>
            <w:top w:val="none" w:sz="0" w:space="0" w:color="auto"/>
            <w:left w:val="none" w:sz="0" w:space="0" w:color="auto"/>
            <w:bottom w:val="none" w:sz="0" w:space="0" w:color="auto"/>
            <w:right w:val="none" w:sz="0" w:space="0" w:color="auto"/>
          </w:divBdr>
        </w:div>
        <w:div w:id="1896773004">
          <w:marLeft w:val="720"/>
          <w:marRight w:val="0"/>
          <w:marTop w:val="120"/>
          <w:marBottom w:val="0"/>
          <w:divBdr>
            <w:top w:val="none" w:sz="0" w:space="0" w:color="auto"/>
            <w:left w:val="none" w:sz="0" w:space="0" w:color="auto"/>
            <w:bottom w:val="none" w:sz="0" w:space="0" w:color="auto"/>
            <w:right w:val="none" w:sz="0" w:space="0" w:color="auto"/>
          </w:divBdr>
        </w:div>
      </w:divsChild>
    </w:div>
    <w:div w:id="886836092">
      <w:bodyDiv w:val="1"/>
      <w:marLeft w:val="0"/>
      <w:marRight w:val="0"/>
      <w:marTop w:val="0"/>
      <w:marBottom w:val="0"/>
      <w:divBdr>
        <w:top w:val="none" w:sz="0" w:space="0" w:color="auto"/>
        <w:left w:val="none" w:sz="0" w:space="0" w:color="auto"/>
        <w:bottom w:val="none" w:sz="0" w:space="0" w:color="auto"/>
        <w:right w:val="none" w:sz="0" w:space="0" w:color="auto"/>
      </w:divBdr>
      <w:divsChild>
        <w:div w:id="538512295">
          <w:marLeft w:val="547"/>
          <w:marRight w:val="0"/>
          <w:marTop w:val="288"/>
          <w:marBottom w:val="0"/>
          <w:divBdr>
            <w:top w:val="none" w:sz="0" w:space="0" w:color="auto"/>
            <w:left w:val="none" w:sz="0" w:space="0" w:color="auto"/>
            <w:bottom w:val="none" w:sz="0" w:space="0" w:color="auto"/>
            <w:right w:val="none" w:sz="0" w:space="0" w:color="auto"/>
          </w:divBdr>
        </w:div>
        <w:div w:id="745609670">
          <w:marLeft w:val="547"/>
          <w:marRight w:val="0"/>
          <w:marTop w:val="288"/>
          <w:marBottom w:val="0"/>
          <w:divBdr>
            <w:top w:val="none" w:sz="0" w:space="0" w:color="auto"/>
            <w:left w:val="none" w:sz="0" w:space="0" w:color="auto"/>
            <w:bottom w:val="none" w:sz="0" w:space="0" w:color="auto"/>
            <w:right w:val="none" w:sz="0" w:space="0" w:color="auto"/>
          </w:divBdr>
        </w:div>
        <w:div w:id="1041788182">
          <w:marLeft w:val="1267"/>
          <w:marRight w:val="0"/>
          <w:marTop w:val="130"/>
          <w:marBottom w:val="0"/>
          <w:divBdr>
            <w:top w:val="none" w:sz="0" w:space="0" w:color="auto"/>
            <w:left w:val="none" w:sz="0" w:space="0" w:color="auto"/>
            <w:bottom w:val="none" w:sz="0" w:space="0" w:color="auto"/>
            <w:right w:val="none" w:sz="0" w:space="0" w:color="auto"/>
          </w:divBdr>
        </w:div>
        <w:div w:id="1549948261">
          <w:marLeft w:val="1267"/>
          <w:marRight w:val="0"/>
          <w:marTop w:val="130"/>
          <w:marBottom w:val="0"/>
          <w:divBdr>
            <w:top w:val="none" w:sz="0" w:space="0" w:color="auto"/>
            <w:left w:val="none" w:sz="0" w:space="0" w:color="auto"/>
            <w:bottom w:val="none" w:sz="0" w:space="0" w:color="auto"/>
            <w:right w:val="none" w:sz="0" w:space="0" w:color="auto"/>
          </w:divBdr>
        </w:div>
      </w:divsChild>
    </w:div>
    <w:div w:id="896403982">
      <w:bodyDiv w:val="1"/>
      <w:marLeft w:val="0"/>
      <w:marRight w:val="0"/>
      <w:marTop w:val="0"/>
      <w:marBottom w:val="0"/>
      <w:divBdr>
        <w:top w:val="none" w:sz="0" w:space="0" w:color="auto"/>
        <w:left w:val="none" w:sz="0" w:space="0" w:color="auto"/>
        <w:bottom w:val="none" w:sz="0" w:space="0" w:color="auto"/>
        <w:right w:val="none" w:sz="0" w:space="0" w:color="auto"/>
      </w:divBdr>
      <w:divsChild>
        <w:div w:id="182519610">
          <w:marLeft w:val="720"/>
          <w:marRight w:val="0"/>
          <w:marTop w:val="259"/>
          <w:marBottom w:val="0"/>
          <w:divBdr>
            <w:top w:val="none" w:sz="0" w:space="0" w:color="auto"/>
            <w:left w:val="none" w:sz="0" w:space="0" w:color="auto"/>
            <w:bottom w:val="none" w:sz="0" w:space="0" w:color="auto"/>
            <w:right w:val="none" w:sz="0" w:space="0" w:color="auto"/>
          </w:divBdr>
        </w:div>
        <w:div w:id="318074641">
          <w:marLeft w:val="1440"/>
          <w:marRight w:val="0"/>
          <w:marTop w:val="115"/>
          <w:marBottom w:val="0"/>
          <w:divBdr>
            <w:top w:val="none" w:sz="0" w:space="0" w:color="auto"/>
            <w:left w:val="none" w:sz="0" w:space="0" w:color="auto"/>
            <w:bottom w:val="none" w:sz="0" w:space="0" w:color="auto"/>
            <w:right w:val="none" w:sz="0" w:space="0" w:color="auto"/>
          </w:divBdr>
        </w:div>
        <w:div w:id="630483220">
          <w:marLeft w:val="720"/>
          <w:marRight w:val="0"/>
          <w:marTop w:val="259"/>
          <w:marBottom w:val="0"/>
          <w:divBdr>
            <w:top w:val="none" w:sz="0" w:space="0" w:color="auto"/>
            <w:left w:val="none" w:sz="0" w:space="0" w:color="auto"/>
            <w:bottom w:val="none" w:sz="0" w:space="0" w:color="auto"/>
            <w:right w:val="none" w:sz="0" w:space="0" w:color="auto"/>
          </w:divBdr>
        </w:div>
        <w:div w:id="758526254">
          <w:marLeft w:val="1440"/>
          <w:marRight w:val="0"/>
          <w:marTop w:val="115"/>
          <w:marBottom w:val="0"/>
          <w:divBdr>
            <w:top w:val="none" w:sz="0" w:space="0" w:color="auto"/>
            <w:left w:val="none" w:sz="0" w:space="0" w:color="auto"/>
            <w:bottom w:val="none" w:sz="0" w:space="0" w:color="auto"/>
            <w:right w:val="none" w:sz="0" w:space="0" w:color="auto"/>
          </w:divBdr>
        </w:div>
      </w:divsChild>
    </w:div>
    <w:div w:id="904335846">
      <w:bodyDiv w:val="1"/>
      <w:marLeft w:val="0"/>
      <w:marRight w:val="0"/>
      <w:marTop w:val="0"/>
      <w:marBottom w:val="0"/>
      <w:divBdr>
        <w:top w:val="none" w:sz="0" w:space="0" w:color="auto"/>
        <w:left w:val="none" w:sz="0" w:space="0" w:color="auto"/>
        <w:bottom w:val="none" w:sz="0" w:space="0" w:color="auto"/>
        <w:right w:val="none" w:sz="0" w:space="0" w:color="auto"/>
      </w:divBdr>
      <w:divsChild>
        <w:div w:id="111631812">
          <w:marLeft w:val="547"/>
          <w:marRight w:val="0"/>
          <w:marTop w:val="317"/>
          <w:marBottom w:val="0"/>
          <w:divBdr>
            <w:top w:val="none" w:sz="0" w:space="0" w:color="auto"/>
            <w:left w:val="none" w:sz="0" w:space="0" w:color="auto"/>
            <w:bottom w:val="none" w:sz="0" w:space="0" w:color="auto"/>
            <w:right w:val="none" w:sz="0" w:space="0" w:color="auto"/>
          </w:divBdr>
        </w:div>
        <w:div w:id="963314676">
          <w:marLeft w:val="547"/>
          <w:marRight w:val="0"/>
          <w:marTop w:val="317"/>
          <w:marBottom w:val="0"/>
          <w:divBdr>
            <w:top w:val="none" w:sz="0" w:space="0" w:color="auto"/>
            <w:left w:val="none" w:sz="0" w:space="0" w:color="auto"/>
            <w:bottom w:val="none" w:sz="0" w:space="0" w:color="auto"/>
            <w:right w:val="none" w:sz="0" w:space="0" w:color="auto"/>
          </w:divBdr>
        </w:div>
        <w:div w:id="1889415879">
          <w:marLeft w:val="547"/>
          <w:marRight w:val="0"/>
          <w:marTop w:val="317"/>
          <w:marBottom w:val="0"/>
          <w:divBdr>
            <w:top w:val="none" w:sz="0" w:space="0" w:color="auto"/>
            <w:left w:val="none" w:sz="0" w:space="0" w:color="auto"/>
            <w:bottom w:val="none" w:sz="0" w:space="0" w:color="auto"/>
            <w:right w:val="none" w:sz="0" w:space="0" w:color="auto"/>
          </w:divBdr>
        </w:div>
      </w:divsChild>
    </w:div>
    <w:div w:id="904729139">
      <w:bodyDiv w:val="1"/>
      <w:marLeft w:val="0"/>
      <w:marRight w:val="0"/>
      <w:marTop w:val="0"/>
      <w:marBottom w:val="0"/>
      <w:divBdr>
        <w:top w:val="none" w:sz="0" w:space="0" w:color="auto"/>
        <w:left w:val="none" w:sz="0" w:space="0" w:color="auto"/>
        <w:bottom w:val="none" w:sz="0" w:space="0" w:color="auto"/>
        <w:right w:val="none" w:sz="0" w:space="0" w:color="auto"/>
      </w:divBdr>
      <w:divsChild>
        <w:div w:id="2046367036">
          <w:marLeft w:val="547"/>
          <w:marRight w:val="0"/>
          <w:marTop w:val="202"/>
          <w:marBottom w:val="0"/>
          <w:divBdr>
            <w:top w:val="none" w:sz="0" w:space="0" w:color="auto"/>
            <w:left w:val="none" w:sz="0" w:space="0" w:color="auto"/>
            <w:bottom w:val="none" w:sz="0" w:space="0" w:color="auto"/>
            <w:right w:val="none" w:sz="0" w:space="0" w:color="auto"/>
          </w:divBdr>
        </w:div>
      </w:divsChild>
    </w:div>
    <w:div w:id="917832606">
      <w:bodyDiv w:val="1"/>
      <w:marLeft w:val="0"/>
      <w:marRight w:val="0"/>
      <w:marTop w:val="0"/>
      <w:marBottom w:val="0"/>
      <w:divBdr>
        <w:top w:val="none" w:sz="0" w:space="0" w:color="auto"/>
        <w:left w:val="none" w:sz="0" w:space="0" w:color="auto"/>
        <w:bottom w:val="none" w:sz="0" w:space="0" w:color="auto"/>
        <w:right w:val="none" w:sz="0" w:space="0" w:color="auto"/>
      </w:divBdr>
    </w:div>
    <w:div w:id="923345788">
      <w:bodyDiv w:val="1"/>
      <w:marLeft w:val="0"/>
      <w:marRight w:val="0"/>
      <w:marTop w:val="0"/>
      <w:marBottom w:val="0"/>
      <w:divBdr>
        <w:top w:val="none" w:sz="0" w:space="0" w:color="auto"/>
        <w:left w:val="none" w:sz="0" w:space="0" w:color="auto"/>
        <w:bottom w:val="none" w:sz="0" w:space="0" w:color="auto"/>
        <w:right w:val="none" w:sz="0" w:space="0" w:color="auto"/>
      </w:divBdr>
    </w:div>
    <w:div w:id="943684335">
      <w:bodyDiv w:val="1"/>
      <w:marLeft w:val="0"/>
      <w:marRight w:val="0"/>
      <w:marTop w:val="0"/>
      <w:marBottom w:val="0"/>
      <w:divBdr>
        <w:top w:val="none" w:sz="0" w:space="0" w:color="auto"/>
        <w:left w:val="none" w:sz="0" w:space="0" w:color="auto"/>
        <w:bottom w:val="none" w:sz="0" w:space="0" w:color="auto"/>
        <w:right w:val="none" w:sz="0" w:space="0" w:color="auto"/>
      </w:divBdr>
      <w:divsChild>
        <w:div w:id="249655218">
          <w:marLeft w:val="720"/>
          <w:marRight w:val="0"/>
          <w:marTop w:val="317"/>
          <w:marBottom w:val="0"/>
          <w:divBdr>
            <w:top w:val="none" w:sz="0" w:space="0" w:color="auto"/>
            <w:left w:val="none" w:sz="0" w:space="0" w:color="auto"/>
            <w:bottom w:val="none" w:sz="0" w:space="0" w:color="auto"/>
            <w:right w:val="none" w:sz="0" w:space="0" w:color="auto"/>
          </w:divBdr>
        </w:div>
        <w:div w:id="270016238">
          <w:marLeft w:val="720"/>
          <w:marRight w:val="0"/>
          <w:marTop w:val="317"/>
          <w:marBottom w:val="0"/>
          <w:divBdr>
            <w:top w:val="none" w:sz="0" w:space="0" w:color="auto"/>
            <w:left w:val="none" w:sz="0" w:space="0" w:color="auto"/>
            <w:bottom w:val="none" w:sz="0" w:space="0" w:color="auto"/>
            <w:right w:val="none" w:sz="0" w:space="0" w:color="auto"/>
          </w:divBdr>
        </w:div>
        <w:div w:id="533543973">
          <w:marLeft w:val="1440"/>
          <w:marRight w:val="0"/>
          <w:marTop w:val="317"/>
          <w:marBottom w:val="0"/>
          <w:divBdr>
            <w:top w:val="none" w:sz="0" w:space="0" w:color="auto"/>
            <w:left w:val="none" w:sz="0" w:space="0" w:color="auto"/>
            <w:bottom w:val="none" w:sz="0" w:space="0" w:color="auto"/>
            <w:right w:val="none" w:sz="0" w:space="0" w:color="auto"/>
          </w:divBdr>
        </w:div>
        <w:div w:id="547032441">
          <w:marLeft w:val="806"/>
          <w:marRight w:val="0"/>
          <w:marTop w:val="317"/>
          <w:marBottom w:val="0"/>
          <w:divBdr>
            <w:top w:val="none" w:sz="0" w:space="0" w:color="auto"/>
            <w:left w:val="none" w:sz="0" w:space="0" w:color="auto"/>
            <w:bottom w:val="none" w:sz="0" w:space="0" w:color="auto"/>
            <w:right w:val="none" w:sz="0" w:space="0" w:color="auto"/>
          </w:divBdr>
        </w:div>
        <w:div w:id="560410847">
          <w:marLeft w:val="1440"/>
          <w:marRight w:val="0"/>
          <w:marTop w:val="317"/>
          <w:marBottom w:val="0"/>
          <w:divBdr>
            <w:top w:val="none" w:sz="0" w:space="0" w:color="auto"/>
            <w:left w:val="none" w:sz="0" w:space="0" w:color="auto"/>
            <w:bottom w:val="none" w:sz="0" w:space="0" w:color="auto"/>
            <w:right w:val="none" w:sz="0" w:space="0" w:color="auto"/>
          </w:divBdr>
        </w:div>
        <w:div w:id="1233587285">
          <w:marLeft w:val="1440"/>
          <w:marRight w:val="0"/>
          <w:marTop w:val="317"/>
          <w:marBottom w:val="0"/>
          <w:divBdr>
            <w:top w:val="none" w:sz="0" w:space="0" w:color="auto"/>
            <w:left w:val="none" w:sz="0" w:space="0" w:color="auto"/>
            <w:bottom w:val="none" w:sz="0" w:space="0" w:color="auto"/>
            <w:right w:val="none" w:sz="0" w:space="0" w:color="auto"/>
          </w:divBdr>
        </w:div>
        <w:div w:id="1811482627">
          <w:marLeft w:val="1440"/>
          <w:marRight w:val="0"/>
          <w:marTop w:val="317"/>
          <w:marBottom w:val="0"/>
          <w:divBdr>
            <w:top w:val="none" w:sz="0" w:space="0" w:color="auto"/>
            <w:left w:val="none" w:sz="0" w:space="0" w:color="auto"/>
            <w:bottom w:val="none" w:sz="0" w:space="0" w:color="auto"/>
            <w:right w:val="none" w:sz="0" w:space="0" w:color="auto"/>
          </w:divBdr>
        </w:div>
      </w:divsChild>
    </w:div>
    <w:div w:id="962154013">
      <w:bodyDiv w:val="1"/>
      <w:marLeft w:val="0"/>
      <w:marRight w:val="0"/>
      <w:marTop w:val="0"/>
      <w:marBottom w:val="0"/>
      <w:divBdr>
        <w:top w:val="none" w:sz="0" w:space="0" w:color="auto"/>
        <w:left w:val="none" w:sz="0" w:space="0" w:color="auto"/>
        <w:bottom w:val="none" w:sz="0" w:space="0" w:color="auto"/>
        <w:right w:val="none" w:sz="0" w:space="0" w:color="auto"/>
      </w:divBdr>
      <w:divsChild>
        <w:div w:id="1357346319">
          <w:marLeft w:val="0"/>
          <w:marRight w:val="30"/>
          <w:marTop w:val="0"/>
          <w:marBottom w:val="0"/>
          <w:divBdr>
            <w:top w:val="none" w:sz="0" w:space="0" w:color="auto"/>
            <w:left w:val="none" w:sz="0" w:space="0" w:color="auto"/>
            <w:bottom w:val="none" w:sz="0" w:space="0" w:color="auto"/>
            <w:right w:val="none" w:sz="0" w:space="0" w:color="auto"/>
          </w:divBdr>
          <w:divsChild>
            <w:div w:id="1183204315">
              <w:marLeft w:val="0"/>
              <w:marRight w:val="0"/>
              <w:marTop w:val="0"/>
              <w:marBottom w:val="0"/>
              <w:divBdr>
                <w:top w:val="none" w:sz="0" w:space="0" w:color="auto"/>
                <w:left w:val="none" w:sz="0" w:space="0" w:color="auto"/>
                <w:bottom w:val="none" w:sz="0" w:space="0" w:color="auto"/>
                <w:right w:val="none" w:sz="0" w:space="0" w:color="auto"/>
              </w:divBdr>
              <w:divsChild>
                <w:div w:id="799880301">
                  <w:marLeft w:val="0"/>
                  <w:marRight w:val="0"/>
                  <w:marTop w:val="0"/>
                  <w:marBottom w:val="0"/>
                  <w:divBdr>
                    <w:top w:val="none" w:sz="0" w:space="0" w:color="auto"/>
                    <w:left w:val="none" w:sz="0" w:space="0" w:color="auto"/>
                    <w:bottom w:val="none" w:sz="0" w:space="0" w:color="auto"/>
                    <w:right w:val="none" w:sz="0" w:space="0" w:color="auto"/>
                  </w:divBdr>
                  <w:divsChild>
                    <w:div w:id="189176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927826">
      <w:bodyDiv w:val="1"/>
      <w:marLeft w:val="0"/>
      <w:marRight w:val="0"/>
      <w:marTop w:val="0"/>
      <w:marBottom w:val="0"/>
      <w:divBdr>
        <w:top w:val="none" w:sz="0" w:space="0" w:color="auto"/>
        <w:left w:val="none" w:sz="0" w:space="0" w:color="auto"/>
        <w:bottom w:val="none" w:sz="0" w:space="0" w:color="auto"/>
        <w:right w:val="none" w:sz="0" w:space="0" w:color="auto"/>
      </w:divBdr>
      <w:divsChild>
        <w:div w:id="489369312">
          <w:marLeft w:val="547"/>
          <w:marRight w:val="0"/>
          <w:marTop w:val="120"/>
          <w:marBottom w:val="0"/>
          <w:divBdr>
            <w:top w:val="none" w:sz="0" w:space="0" w:color="auto"/>
            <w:left w:val="none" w:sz="0" w:space="0" w:color="auto"/>
            <w:bottom w:val="none" w:sz="0" w:space="0" w:color="auto"/>
            <w:right w:val="none" w:sz="0" w:space="0" w:color="auto"/>
          </w:divBdr>
        </w:div>
        <w:div w:id="1335300045">
          <w:marLeft w:val="547"/>
          <w:marRight w:val="0"/>
          <w:marTop w:val="120"/>
          <w:marBottom w:val="0"/>
          <w:divBdr>
            <w:top w:val="none" w:sz="0" w:space="0" w:color="auto"/>
            <w:left w:val="none" w:sz="0" w:space="0" w:color="auto"/>
            <w:bottom w:val="none" w:sz="0" w:space="0" w:color="auto"/>
            <w:right w:val="none" w:sz="0" w:space="0" w:color="auto"/>
          </w:divBdr>
        </w:div>
        <w:div w:id="1576428961">
          <w:marLeft w:val="547"/>
          <w:marRight w:val="0"/>
          <w:marTop w:val="120"/>
          <w:marBottom w:val="0"/>
          <w:divBdr>
            <w:top w:val="none" w:sz="0" w:space="0" w:color="auto"/>
            <w:left w:val="none" w:sz="0" w:space="0" w:color="auto"/>
            <w:bottom w:val="none" w:sz="0" w:space="0" w:color="auto"/>
            <w:right w:val="none" w:sz="0" w:space="0" w:color="auto"/>
          </w:divBdr>
        </w:div>
      </w:divsChild>
    </w:div>
    <w:div w:id="969897321">
      <w:bodyDiv w:val="1"/>
      <w:marLeft w:val="0"/>
      <w:marRight w:val="0"/>
      <w:marTop w:val="0"/>
      <w:marBottom w:val="0"/>
      <w:divBdr>
        <w:top w:val="none" w:sz="0" w:space="0" w:color="auto"/>
        <w:left w:val="none" w:sz="0" w:space="0" w:color="auto"/>
        <w:bottom w:val="none" w:sz="0" w:space="0" w:color="auto"/>
        <w:right w:val="none" w:sz="0" w:space="0" w:color="auto"/>
      </w:divBdr>
    </w:div>
    <w:div w:id="972060564">
      <w:bodyDiv w:val="1"/>
      <w:marLeft w:val="0"/>
      <w:marRight w:val="0"/>
      <w:marTop w:val="0"/>
      <w:marBottom w:val="0"/>
      <w:divBdr>
        <w:top w:val="none" w:sz="0" w:space="0" w:color="auto"/>
        <w:left w:val="none" w:sz="0" w:space="0" w:color="auto"/>
        <w:bottom w:val="none" w:sz="0" w:space="0" w:color="auto"/>
        <w:right w:val="none" w:sz="0" w:space="0" w:color="auto"/>
      </w:divBdr>
    </w:div>
    <w:div w:id="997030802">
      <w:bodyDiv w:val="1"/>
      <w:marLeft w:val="0"/>
      <w:marRight w:val="0"/>
      <w:marTop w:val="0"/>
      <w:marBottom w:val="0"/>
      <w:divBdr>
        <w:top w:val="none" w:sz="0" w:space="0" w:color="auto"/>
        <w:left w:val="none" w:sz="0" w:space="0" w:color="auto"/>
        <w:bottom w:val="none" w:sz="0" w:space="0" w:color="auto"/>
        <w:right w:val="none" w:sz="0" w:space="0" w:color="auto"/>
      </w:divBdr>
      <w:divsChild>
        <w:div w:id="21252619">
          <w:marLeft w:val="720"/>
          <w:marRight w:val="0"/>
          <w:marTop w:val="200"/>
          <w:marBottom w:val="0"/>
          <w:divBdr>
            <w:top w:val="none" w:sz="0" w:space="0" w:color="auto"/>
            <w:left w:val="none" w:sz="0" w:space="0" w:color="auto"/>
            <w:bottom w:val="none" w:sz="0" w:space="0" w:color="auto"/>
            <w:right w:val="none" w:sz="0" w:space="0" w:color="auto"/>
          </w:divBdr>
        </w:div>
        <w:div w:id="253897879">
          <w:marLeft w:val="1267"/>
          <w:marRight w:val="0"/>
          <w:marTop w:val="200"/>
          <w:marBottom w:val="0"/>
          <w:divBdr>
            <w:top w:val="none" w:sz="0" w:space="0" w:color="auto"/>
            <w:left w:val="none" w:sz="0" w:space="0" w:color="auto"/>
            <w:bottom w:val="none" w:sz="0" w:space="0" w:color="auto"/>
            <w:right w:val="none" w:sz="0" w:space="0" w:color="auto"/>
          </w:divBdr>
        </w:div>
        <w:div w:id="1004475576">
          <w:marLeft w:val="720"/>
          <w:marRight w:val="0"/>
          <w:marTop w:val="200"/>
          <w:marBottom w:val="0"/>
          <w:divBdr>
            <w:top w:val="none" w:sz="0" w:space="0" w:color="auto"/>
            <w:left w:val="none" w:sz="0" w:space="0" w:color="auto"/>
            <w:bottom w:val="none" w:sz="0" w:space="0" w:color="auto"/>
            <w:right w:val="none" w:sz="0" w:space="0" w:color="auto"/>
          </w:divBdr>
        </w:div>
        <w:div w:id="1034618864">
          <w:marLeft w:val="1267"/>
          <w:marRight w:val="0"/>
          <w:marTop w:val="200"/>
          <w:marBottom w:val="0"/>
          <w:divBdr>
            <w:top w:val="none" w:sz="0" w:space="0" w:color="auto"/>
            <w:left w:val="none" w:sz="0" w:space="0" w:color="auto"/>
            <w:bottom w:val="none" w:sz="0" w:space="0" w:color="auto"/>
            <w:right w:val="none" w:sz="0" w:space="0" w:color="auto"/>
          </w:divBdr>
        </w:div>
        <w:div w:id="1421751354">
          <w:marLeft w:val="720"/>
          <w:marRight w:val="0"/>
          <w:marTop w:val="200"/>
          <w:marBottom w:val="0"/>
          <w:divBdr>
            <w:top w:val="none" w:sz="0" w:space="0" w:color="auto"/>
            <w:left w:val="none" w:sz="0" w:space="0" w:color="auto"/>
            <w:bottom w:val="none" w:sz="0" w:space="0" w:color="auto"/>
            <w:right w:val="none" w:sz="0" w:space="0" w:color="auto"/>
          </w:divBdr>
        </w:div>
        <w:div w:id="1641811426">
          <w:marLeft w:val="720"/>
          <w:marRight w:val="0"/>
          <w:marTop w:val="200"/>
          <w:marBottom w:val="0"/>
          <w:divBdr>
            <w:top w:val="none" w:sz="0" w:space="0" w:color="auto"/>
            <w:left w:val="none" w:sz="0" w:space="0" w:color="auto"/>
            <w:bottom w:val="none" w:sz="0" w:space="0" w:color="auto"/>
            <w:right w:val="none" w:sz="0" w:space="0" w:color="auto"/>
          </w:divBdr>
        </w:div>
        <w:div w:id="1931543901">
          <w:marLeft w:val="720"/>
          <w:marRight w:val="0"/>
          <w:marTop w:val="200"/>
          <w:marBottom w:val="0"/>
          <w:divBdr>
            <w:top w:val="none" w:sz="0" w:space="0" w:color="auto"/>
            <w:left w:val="none" w:sz="0" w:space="0" w:color="auto"/>
            <w:bottom w:val="none" w:sz="0" w:space="0" w:color="auto"/>
            <w:right w:val="none" w:sz="0" w:space="0" w:color="auto"/>
          </w:divBdr>
        </w:div>
      </w:divsChild>
    </w:div>
    <w:div w:id="997998197">
      <w:bodyDiv w:val="1"/>
      <w:marLeft w:val="0"/>
      <w:marRight w:val="0"/>
      <w:marTop w:val="0"/>
      <w:marBottom w:val="0"/>
      <w:divBdr>
        <w:top w:val="none" w:sz="0" w:space="0" w:color="auto"/>
        <w:left w:val="none" w:sz="0" w:space="0" w:color="auto"/>
        <w:bottom w:val="none" w:sz="0" w:space="0" w:color="auto"/>
        <w:right w:val="none" w:sz="0" w:space="0" w:color="auto"/>
      </w:divBdr>
    </w:div>
    <w:div w:id="1004167212">
      <w:bodyDiv w:val="1"/>
      <w:marLeft w:val="0"/>
      <w:marRight w:val="0"/>
      <w:marTop w:val="0"/>
      <w:marBottom w:val="0"/>
      <w:divBdr>
        <w:top w:val="none" w:sz="0" w:space="0" w:color="auto"/>
        <w:left w:val="none" w:sz="0" w:space="0" w:color="auto"/>
        <w:bottom w:val="none" w:sz="0" w:space="0" w:color="auto"/>
        <w:right w:val="none" w:sz="0" w:space="0" w:color="auto"/>
      </w:divBdr>
    </w:div>
    <w:div w:id="1009605694">
      <w:bodyDiv w:val="1"/>
      <w:marLeft w:val="0"/>
      <w:marRight w:val="0"/>
      <w:marTop w:val="0"/>
      <w:marBottom w:val="0"/>
      <w:divBdr>
        <w:top w:val="none" w:sz="0" w:space="0" w:color="auto"/>
        <w:left w:val="none" w:sz="0" w:space="0" w:color="auto"/>
        <w:bottom w:val="none" w:sz="0" w:space="0" w:color="auto"/>
        <w:right w:val="none" w:sz="0" w:space="0" w:color="auto"/>
      </w:divBdr>
    </w:div>
    <w:div w:id="1025449587">
      <w:bodyDiv w:val="1"/>
      <w:marLeft w:val="0"/>
      <w:marRight w:val="0"/>
      <w:marTop w:val="0"/>
      <w:marBottom w:val="0"/>
      <w:divBdr>
        <w:top w:val="none" w:sz="0" w:space="0" w:color="auto"/>
        <w:left w:val="none" w:sz="0" w:space="0" w:color="auto"/>
        <w:bottom w:val="none" w:sz="0" w:space="0" w:color="auto"/>
        <w:right w:val="none" w:sz="0" w:space="0" w:color="auto"/>
      </w:divBdr>
      <w:divsChild>
        <w:div w:id="272438388">
          <w:marLeft w:val="274"/>
          <w:marRight w:val="0"/>
          <w:marTop w:val="86"/>
          <w:marBottom w:val="0"/>
          <w:divBdr>
            <w:top w:val="none" w:sz="0" w:space="0" w:color="auto"/>
            <w:left w:val="none" w:sz="0" w:space="0" w:color="auto"/>
            <w:bottom w:val="none" w:sz="0" w:space="0" w:color="auto"/>
            <w:right w:val="none" w:sz="0" w:space="0" w:color="auto"/>
          </w:divBdr>
        </w:div>
        <w:div w:id="867833208">
          <w:marLeft w:val="274"/>
          <w:marRight w:val="0"/>
          <w:marTop w:val="86"/>
          <w:marBottom w:val="0"/>
          <w:divBdr>
            <w:top w:val="none" w:sz="0" w:space="0" w:color="auto"/>
            <w:left w:val="none" w:sz="0" w:space="0" w:color="auto"/>
            <w:bottom w:val="none" w:sz="0" w:space="0" w:color="auto"/>
            <w:right w:val="none" w:sz="0" w:space="0" w:color="auto"/>
          </w:divBdr>
        </w:div>
        <w:div w:id="2052804581">
          <w:marLeft w:val="274"/>
          <w:marRight w:val="0"/>
          <w:marTop w:val="86"/>
          <w:marBottom w:val="0"/>
          <w:divBdr>
            <w:top w:val="none" w:sz="0" w:space="0" w:color="auto"/>
            <w:left w:val="none" w:sz="0" w:space="0" w:color="auto"/>
            <w:bottom w:val="none" w:sz="0" w:space="0" w:color="auto"/>
            <w:right w:val="none" w:sz="0" w:space="0" w:color="auto"/>
          </w:divBdr>
        </w:div>
      </w:divsChild>
    </w:div>
    <w:div w:id="1039160706">
      <w:bodyDiv w:val="1"/>
      <w:marLeft w:val="0"/>
      <w:marRight w:val="0"/>
      <w:marTop w:val="0"/>
      <w:marBottom w:val="0"/>
      <w:divBdr>
        <w:top w:val="none" w:sz="0" w:space="0" w:color="auto"/>
        <w:left w:val="none" w:sz="0" w:space="0" w:color="auto"/>
        <w:bottom w:val="none" w:sz="0" w:space="0" w:color="auto"/>
        <w:right w:val="none" w:sz="0" w:space="0" w:color="auto"/>
      </w:divBdr>
      <w:divsChild>
        <w:div w:id="1213005874">
          <w:marLeft w:val="547"/>
          <w:marRight w:val="0"/>
          <w:marTop w:val="288"/>
          <w:marBottom w:val="0"/>
          <w:divBdr>
            <w:top w:val="none" w:sz="0" w:space="0" w:color="auto"/>
            <w:left w:val="none" w:sz="0" w:space="0" w:color="auto"/>
            <w:bottom w:val="none" w:sz="0" w:space="0" w:color="auto"/>
            <w:right w:val="none" w:sz="0" w:space="0" w:color="auto"/>
          </w:divBdr>
        </w:div>
        <w:div w:id="1821969226">
          <w:marLeft w:val="547"/>
          <w:marRight w:val="0"/>
          <w:marTop w:val="288"/>
          <w:marBottom w:val="0"/>
          <w:divBdr>
            <w:top w:val="none" w:sz="0" w:space="0" w:color="auto"/>
            <w:left w:val="none" w:sz="0" w:space="0" w:color="auto"/>
            <w:bottom w:val="none" w:sz="0" w:space="0" w:color="auto"/>
            <w:right w:val="none" w:sz="0" w:space="0" w:color="auto"/>
          </w:divBdr>
        </w:div>
        <w:div w:id="2015985004">
          <w:marLeft w:val="547"/>
          <w:marRight w:val="0"/>
          <w:marTop w:val="288"/>
          <w:marBottom w:val="0"/>
          <w:divBdr>
            <w:top w:val="none" w:sz="0" w:space="0" w:color="auto"/>
            <w:left w:val="none" w:sz="0" w:space="0" w:color="auto"/>
            <w:bottom w:val="none" w:sz="0" w:space="0" w:color="auto"/>
            <w:right w:val="none" w:sz="0" w:space="0" w:color="auto"/>
          </w:divBdr>
        </w:div>
      </w:divsChild>
    </w:div>
    <w:div w:id="1052313704">
      <w:bodyDiv w:val="1"/>
      <w:marLeft w:val="0"/>
      <w:marRight w:val="0"/>
      <w:marTop w:val="0"/>
      <w:marBottom w:val="0"/>
      <w:divBdr>
        <w:top w:val="none" w:sz="0" w:space="0" w:color="auto"/>
        <w:left w:val="none" w:sz="0" w:space="0" w:color="auto"/>
        <w:bottom w:val="none" w:sz="0" w:space="0" w:color="auto"/>
        <w:right w:val="none" w:sz="0" w:space="0" w:color="auto"/>
      </w:divBdr>
      <w:divsChild>
        <w:div w:id="2002001283">
          <w:marLeft w:val="0"/>
          <w:marRight w:val="0"/>
          <w:marTop w:val="0"/>
          <w:marBottom w:val="0"/>
          <w:divBdr>
            <w:top w:val="none" w:sz="0" w:space="0" w:color="auto"/>
            <w:left w:val="none" w:sz="0" w:space="0" w:color="auto"/>
            <w:bottom w:val="none" w:sz="0" w:space="0" w:color="auto"/>
            <w:right w:val="none" w:sz="0" w:space="0" w:color="auto"/>
          </w:divBdr>
          <w:divsChild>
            <w:div w:id="2120251260">
              <w:marLeft w:val="0"/>
              <w:marRight w:val="0"/>
              <w:marTop w:val="0"/>
              <w:marBottom w:val="0"/>
              <w:divBdr>
                <w:top w:val="none" w:sz="0" w:space="0" w:color="auto"/>
                <w:left w:val="none" w:sz="0" w:space="0" w:color="auto"/>
                <w:bottom w:val="none" w:sz="0" w:space="0" w:color="auto"/>
                <w:right w:val="none" w:sz="0" w:space="0" w:color="auto"/>
              </w:divBdr>
              <w:divsChild>
                <w:div w:id="100578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310005">
      <w:bodyDiv w:val="1"/>
      <w:marLeft w:val="0"/>
      <w:marRight w:val="0"/>
      <w:marTop w:val="0"/>
      <w:marBottom w:val="0"/>
      <w:divBdr>
        <w:top w:val="none" w:sz="0" w:space="0" w:color="auto"/>
        <w:left w:val="none" w:sz="0" w:space="0" w:color="auto"/>
        <w:bottom w:val="none" w:sz="0" w:space="0" w:color="auto"/>
        <w:right w:val="none" w:sz="0" w:space="0" w:color="auto"/>
      </w:divBdr>
      <w:divsChild>
        <w:div w:id="325863203">
          <w:marLeft w:val="720"/>
          <w:marRight w:val="0"/>
          <w:marTop w:val="259"/>
          <w:marBottom w:val="0"/>
          <w:divBdr>
            <w:top w:val="none" w:sz="0" w:space="0" w:color="auto"/>
            <w:left w:val="none" w:sz="0" w:space="0" w:color="auto"/>
            <w:bottom w:val="none" w:sz="0" w:space="0" w:color="auto"/>
            <w:right w:val="none" w:sz="0" w:space="0" w:color="auto"/>
          </w:divBdr>
        </w:div>
        <w:div w:id="587737810">
          <w:marLeft w:val="720"/>
          <w:marRight w:val="0"/>
          <w:marTop w:val="259"/>
          <w:marBottom w:val="0"/>
          <w:divBdr>
            <w:top w:val="none" w:sz="0" w:space="0" w:color="auto"/>
            <w:left w:val="none" w:sz="0" w:space="0" w:color="auto"/>
            <w:bottom w:val="none" w:sz="0" w:space="0" w:color="auto"/>
            <w:right w:val="none" w:sz="0" w:space="0" w:color="auto"/>
          </w:divBdr>
        </w:div>
        <w:div w:id="604772020">
          <w:marLeft w:val="720"/>
          <w:marRight w:val="0"/>
          <w:marTop w:val="259"/>
          <w:marBottom w:val="0"/>
          <w:divBdr>
            <w:top w:val="none" w:sz="0" w:space="0" w:color="auto"/>
            <w:left w:val="none" w:sz="0" w:space="0" w:color="auto"/>
            <w:bottom w:val="none" w:sz="0" w:space="0" w:color="auto"/>
            <w:right w:val="none" w:sz="0" w:space="0" w:color="auto"/>
          </w:divBdr>
        </w:div>
        <w:div w:id="841041862">
          <w:marLeft w:val="1440"/>
          <w:marRight w:val="0"/>
          <w:marTop w:val="115"/>
          <w:marBottom w:val="0"/>
          <w:divBdr>
            <w:top w:val="none" w:sz="0" w:space="0" w:color="auto"/>
            <w:left w:val="none" w:sz="0" w:space="0" w:color="auto"/>
            <w:bottom w:val="none" w:sz="0" w:space="0" w:color="auto"/>
            <w:right w:val="none" w:sz="0" w:space="0" w:color="auto"/>
          </w:divBdr>
        </w:div>
        <w:div w:id="1199471219">
          <w:marLeft w:val="1440"/>
          <w:marRight w:val="0"/>
          <w:marTop w:val="115"/>
          <w:marBottom w:val="0"/>
          <w:divBdr>
            <w:top w:val="none" w:sz="0" w:space="0" w:color="auto"/>
            <w:left w:val="none" w:sz="0" w:space="0" w:color="auto"/>
            <w:bottom w:val="none" w:sz="0" w:space="0" w:color="auto"/>
            <w:right w:val="none" w:sz="0" w:space="0" w:color="auto"/>
          </w:divBdr>
        </w:div>
      </w:divsChild>
    </w:div>
    <w:div w:id="1056051623">
      <w:bodyDiv w:val="1"/>
      <w:marLeft w:val="0"/>
      <w:marRight w:val="0"/>
      <w:marTop w:val="0"/>
      <w:marBottom w:val="0"/>
      <w:divBdr>
        <w:top w:val="none" w:sz="0" w:space="0" w:color="auto"/>
        <w:left w:val="none" w:sz="0" w:space="0" w:color="auto"/>
        <w:bottom w:val="none" w:sz="0" w:space="0" w:color="auto"/>
        <w:right w:val="none" w:sz="0" w:space="0" w:color="auto"/>
      </w:divBdr>
    </w:div>
    <w:div w:id="1057820394">
      <w:bodyDiv w:val="1"/>
      <w:marLeft w:val="0"/>
      <w:marRight w:val="0"/>
      <w:marTop w:val="0"/>
      <w:marBottom w:val="0"/>
      <w:divBdr>
        <w:top w:val="none" w:sz="0" w:space="0" w:color="auto"/>
        <w:left w:val="none" w:sz="0" w:space="0" w:color="auto"/>
        <w:bottom w:val="none" w:sz="0" w:space="0" w:color="auto"/>
        <w:right w:val="none" w:sz="0" w:space="0" w:color="auto"/>
      </w:divBdr>
      <w:divsChild>
        <w:div w:id="1476991977">
          <w:marLeft w:val="547"/>
          <w:marRight w:val="0"/>
          <w:marTop w:val="120"/>
          <w:marBottom w:val="0"/>
          <w:divBdr>
            <w:top w:val="none" w:sz="0" w:space="0" w:color="auto"/>
            <w:left w:val="none" w:sz="0" w:space="0" w:color="auto"/>
            <w:bottom w:val="none" w:sz="0" w:space="0" w:color="auto"/>
            <w:right w:val="none" w:sz="0" w:space="0" w:color="auto"/>
          </w:divBdr>
        </w:div>
        <w:div w:id="1638728656">
          <w:marLeft w:val="547"/>
          <w:marRight w:val="0"/>
          <w:marTop w:val="120"/>
          <w:marBottom w:val="0"/>
          <w:divBdr>
            <w:top w:val="none" w:sz="0" w:space="0" w:color="auto"/>
            <w:left w:val="none" w:sz="0" w:space="0" w:color="auto"/>
            <w:bottom w:val="none" w:sz="0" w:space="0" w:color="auto"/>
            <w:right w:val="none" w:sz="0" w:space="0" w:color="auto"/>
          </w:divBdr>
        </w:div>
      </w:divsChild>
    </w:div>
    <w:div w:id="1062219618">
      <w:bodyDiv w:val="1"/>
      <w:marLeft w:val="0"/>
      <w:marRight w:val="0"/>
      <w:marTop w:val="0"/>
      <w:marBottom w:val="0"/>
      <w:divBdr>
        <w:top w:val="none" w:sz="0" w:space="0" w:color="auto"/>
        <w:left w:val="none" w:sz="0" w:space="0" w:color="auto"/>
        <w:bottom w:val="none" w:sz="0" w:space="0" w:color="auto"/>
        <w:right w:val="none" w:sz="0" w:space="0" w:color="auto"/>
      </w:divBdr>
      <w:divsChild>
        <w:div w:id="1670714841">
          <w:marLeft w:val="547"/>
          <w:marRight w:val="0"/>
          <w:marTop w:val="288"/>
          <w:marBottom w:val="0"/>
          <w:divBdr>
            <w:top w:val="none" w:sz="0" w:space="0" w:color="auto"/>
            <w:left w:val="none" w:sz="0" w:space="0" w:color="auto"/>
            <w:bottom w:val="none" w:sz="0" w:space="0" w:color="auto"/>
            <w:right w:val="none" w:sz="0" w:space="0" w:color="auto"/>
          </w:divBdr>
        </w:div>
        <w:div w:id="1820153591">
          <w:marLeft w:val="547"/>
          <w:marRight w:val="0"/>
          <w:marTop w:val="288"/>
          <w:marBottom w:val="0"/>
          <w:divBdr>
            <w:top w:val="none" w:sz="0" w:space="0" w:color="auto"/>
            <w:left w:val="none" w:sz="0" w:space="0" w:color="auto"/>
            <w:bottom w:val="none" w:sz="0" w:space="0" w:color="auto"/>
            <w:right w:val="none" w:sz="0" w:space="0" w:color="auto"/>
          </w:divBdr>
        </w:div>
        <w:div w:id="1983122262">
          <w:marLeft w:val="547"/>
          <w:marRight w:val="0"/>
          <w:marTop w:val="288"/>
          <w:marBottom w:val="0"/>
          <w:divBdr>
            <w:top w:val="none" w:sz="0" w:space="0" w:color="auto"/>
            <w:left w:val="none" w:sz="0" w:space="0" w:color="auto"/>
            <w:bottom w:val="none" w:sz="0" w:space="0" w:color="auto"/>
            <w:right w:val="none" w:sz="0" w:space="0" w:color="auto"/>
          </w:divBdr>
        </w:div>
      </w:divsChild>
    </w:div>
    <w:div w:id="1062370778">
      <w:bodyDiv w:val="1"/>
      <w:marLeft w:val="0"/>
      <w:marRight w:val="0"/>
      <w:marTop w:val="0"/>
      <w:marBottom w:val="0"/>
      <w:divBdr>
        <w:top w:val="none" w:sz="0" w:space="0" w:color="auto"/>
        <w:left w:val="none" w:sz="0" w:space="0" w:color="auto"/>
        <w:bottom w:val="none" w:sz="0" w:space="0" w:color="auto"/>
        <w:right w:val="none" w:sz="0" w:space="0" w:color="auto"/>
      </w:divBdr>
      <w:divsChild>
        <w:div w:id="928347910">
          <w:marLeft w:val="720"/>
          <w:marRight w:val="0"/>
          <w:marTop w:val="317"/>
          <w:marBottom w:val="0"/>
          <w:divBdr>
            <w:top w:val="none" w:sz="0" w:space="0" w:color="auto"/>
            <w:left w:val="none" w:sz="0" w:space="0" w:color="auto"/>
            <w:bottom w:val="none" w:sz="0" w:space="0" w:color="auto"/>
            <w:right w:val="none" w:sz="0" w:space="0" w:color="auto"/>
          </w:divBdr>
        </w:div>
        <w:div w:id="1517230287">
          <w:marLeft w:val="720"/>
          <w:marRight w:val="0"/>
          <w:marTop w:val="317"/>
          <w:marBottom w:val="0"/>
          <w:divBdr>
            <w:top w:val="none" w:sz="0" w:space="0" w:color="auto"/>
            <w:left w:val="none" w:sz="0" w:space="0" w:color="auto"/>
            <w:bottom w:val="none" w:sz="0" w:space="0" w:color="auto"/>
            <w:right w:val="none" w:sz="0" w:space="0" w:color="auto"/>
          </w:divBdr>
        </w:div>
        <w:div w:id="1874926782">
          <w:marLeft w:val="720"/>
          <w:marRight w:val="0"/>
          <w:marTop w:val="317"/>
          <w:marBottom w:val="0"/>
          <w:divBdr>
            <w:top w:val="none" w:sz="0" w:space="0" w:color="auto"/>
            <w:left w:val="none" w:sz="0" w:space="0" w:color="auto"/>
            <w:bottom w:val="none" w:sz="0" w:space="0" w:color="auto"/>
            <w:right w:val="none" w:sz="0" w:space="0" w:color="auto"/>
          </w:divBdr>
        </w:div>
      </w:divsChild>
    </w:div>
    <w:div w:id="1080445646">
      <w:bodyDiv w:val="1"/>
      <w:marLeft w:val="0"/>
      <w:marRight w:val="0"/>
      <w:marTop w:val="0"/>
      <w:marBottom w:val="0"/>
      <w:divBdr>
        <w:top w:val="none" w:sz="0" w:space="0" w:color="auto"/>
        <w:left w:val="none" w:sz="0" w:space="0" w:color="auto"/>
        <w:bottom w:val="none" w:sz="0" w:space="0" w:color="auto"/>
        <w:right w:val="none" w:sz="0" w:space="0" w:color="auto"/>
      </w:divBdr>
      <w:divsChild>
        <w:div w:id="237987048">
          <w:marLeft w:val="533"/>
          <w:marRight w:val="0"/>
          <w:marTop w:val="0"/>
          <w:marBottom w:val="0"/>
          <w:divBdr>
            <w:top w:val="none" w:sz="0" w:space="0" w:color="auto"/>
            <w:left w:val="none" w:sz="0" w:space="0" w:color="auto"/>
            <w:bottom w:val="none" w:sz="0" w:space="0" w:color="auto"/>
            <w:right w:val="none" w:sz="0" w:space="0" w:color="auto"/>
          </w:divBdr>
        </w:div>
      </w:divsChild>
    </w:div>
    <w:div w:id="1099132305">
      <w:bodyDiv w:val="1"/>
      <w:marLeft w:val="0"/>
      <w:marRight w:val="0"/>
      <w:marTop w:val="0"/>
      <w:marBottom w:val="0"/>
      <w:divBdr>
        <w:top w:val="none" w:sz="0" w:space="0" w:color="auto"/>
        <w:left w:val="none" w:sz="0" w:space="0" w:color="auto"/>
        <w:bottom w:val="none" w:sz="0" w:space="0" w:color="auto"/>
        <w:right w:val="none" w:sz="0" w:space="0" w:color="auto"/>
      </w:divBdr>
      <w:divsChild>
        <w:div w:id="1008753442">
          <w:marLeft w:val="547"/>
          <w:marRight w:val="0"/>
          <w:marTop w:val="259"/>
          <w:marBottom w:val="0"/>
          <w:divBdr>
            <w:top w:val="none" w:sz="0" w:space="0" w:color="auto"/>
            <w:left w:val="none" w:sz="0" w:space="0" w:color="auto"/>
            <w:bottom w:val="none" w:sz="0" w:space="0" w:color="auto"/>
            <w:right w:val="none" w:sz="0" w:space="0" w:color="auto"/>
          </w:divBdr>
        </w:div>
      </w:divsChild>
    </w:div>
    <w:div w:id="1102266522">
      <w:bodyDiv w:val="1"/>
      <w:marLeft w:val="0"/>
      <w:marRight w:val="0"/>
      <w:marTop w:val="0"/>
      <w:marBottom w:val="0"/>
      <w:divBdr>
        <w:top w:val="none" w:sz="0" w:space="0" w:color="auto"/>
        <w:left w:val="none" w:sz="0" w:space="0" w:color="auto"/>
        <w:bottom w:val="none" w:sz="0" w:space="0" w:color="auto"/>
        <w:right w:val="none" w:sz="0" w:space="0" w:color="auto"/>
      </w:divBdr>
    </w:div>
    <w:div w:id="1104616223">
      <w:bodyDiv w:val="1"/>
      <w:marLeft w:val="0"/>
      <w:marRight w:val="0"/>
      <w:marTop w:val="0"/>
      <w:marBottom w:val="0"/>
      <w:divBdr>
        <w:top w:val="none" w:sz="0" w:space="0" w:color="auto"/>
        <w:left w:val="none" w:sz="0" w:space="0" w:color="auto"/>
        <w:bottom w:val="none" w:sz="0" w:space="0" w:color="auto"/>
        <w:right w:val="none" w:sz="0" w:space="0" w:color="auto"/>
      </w:divBdr>
      <w:divsChild>
        <w:div w:id="844049989">
          <w:marLeft w:val="1440"/>
          <w:marRight w:val="0"/>
          <w:marTop w:val="115"/>
          <w:marBottom w:val="0"/>
          <w:divBdr>
            <w:top w:val="none" w:sz="0" w:space="0" w:color="auto"/>
            <w:left w:val="none" w:sz="0" w:space="0" w:color="auto"/>
            <w:bottom w:val="none" w:sz="0" w:space="0" w:color="auto"/>
            <w:right w:val="none" w:sz="0" w:space="0" w:color="auto"/>
          </w:divBdr>
        </w:div>
        <w:div w:id="1025323844">
          <w:marLeft w:val="1440"/>
          <w:marRight w:val="0"/>
          <w:marTop w:val="115"/>
          <w:marBottom w:val="0"/>
          <w:divBdr>
            <w:top w:val="none" w:sz="0" w:space="0" w:color="auto"/>
            <w:left w:val="none" w:sz="0" w:space="0" w:color="auto"/>
            <w:bottom w:val="none" w:sz="0" w:space="0" w:color="auto"/>
            <w:right w:val="none" w:sz="0" w:space="0" w:color="auto"/>
          </w:divBdr>
        </w:div>
        <w:div w:id="1199122573">
          <w:marLeft w:val="720"/>
          <w:marRight w:val="0"/>
          <w:marTop w:val="259"/>
          <w:marBottom w:val="0"/>
          <w:divBdr>
            <w:top w:val="none" w:sz="0" w:space="0" w:color="auto"/>
            <w:left w:val="none" w:sz="0" w:space="0" w:color="auto"/>
            <w:bottom w:val="none" w:sz="0" w:space="0" w:color="auto"/>
            <w:right w:val="none" w:sz="0" w:space="0" w:color="auto"/>
          </w:divBdr>
        </w:div>
        <w:div w:id="1617180685">
          <w:marLeft w:val="720"/>
          <w:marRight w:val="0"/>
          <w:marTop w:val="259"/>
          <w:marBottom w:val="0"/>
          <w:divBdr>
            <w:top w:val="none" w:sz="0" w:space="0" w:color="auto"/>
            <w:left w:val="none" w:sz="0" w:space="0" w:color="auto"/>
            <w:bottom w:val="none" w:sz="0" w:space="0" w:color="auto"/>
            <w:right w:val="none" w:sz="0" w:space="0" w:color="auto"/>
          </w:divBdr>
        </w:div>
      </w:divsChild>
    </w:div>
    <w:div w:id="1115557016">
      <w:bodyDiv w:val="1"/>
      <w:marLeft w:val="0"/>
      <w:marRight w:val="0"/>
      <w:marTop w:val="0"/>
      <w:marBottom w:val="0"/>
      <w:divBdr>
        <w:top w:val="none" w:sz="0" w:space="0" w:color="auto"/>
        <w:left w:val="none" w:sz="0" w:space="0" w:color="auto"/>
        <w:bottom w:val="none" w:sz="0" w:space="0" w:color="auto"/>
        <w:right w:val="none" w:sz="0" w:space="0" w:color="auto"/>
      </w:divBdr>
      <w:divsChild>
        <w:div w:id="178856556">
          <w:marLeft w:val="720"/>
          <w:marRight w:val="0"/>
          <w:marTop w:val="200"/>
          <w:marBottom w:val="0"/>
          <w:divBdr>
            <w:top w:val="none" w:sz="0" w:space="0" w:color="auto"/>
            <w:left w:val="none" w:sz="0" w:space="0" w:color="auto"/>
            <w:bottom w:val="none" w:sz="0" w:space="0" w:color="auto"/>
            <w:right w:val="none" w:sz="0" w:space="0" w:color="auto"/>
          </w:divBdr>
        </w:div>
        <w:div w:id="276108037">
          <w:marLeft w:val="720"/>
          <w:marRight w:val="0"/>
          <w:marTop w:val="200"/>
          <w:marBottom w:val="0"/>
          <w:divBdr>
            <w:top w:val="none" w:sz="0" w:space="0" w:color="auto"/>
            <w:left w:val="none" w:sz="0" w:space="0" w:color="auto"/>
            <w:bottom w:val="none" w:sz="0" w:space="0" w:color="auto"/>
            <w:right w:val="none" w:sz="0" w:space="0" w:color="auto"/>
          </w:divBdr>
        </w:div>
        <w:div w:id="1001392532">
          <w:marLeft w:val="1267"/>
          <w:marRight w:val="0"/>
          <w:marTop w:val="200"/>
          <w:marBottom w:val="0"/>
          <w:divBdr>
            <w:top w:val="none" w:sz="0" w:space="0" w:color="auto"/>
            <w:left w:val="none" w:sz="0" w:space="0" w:color="auto"/>
            <w:bottom w:val="none" w:sz="0" w:space="0" w:color="auto"/>
            <w:right w:val="none" w:sz="0" w:space="0" w:color="auto"/>
          </w:divBdr>
        </w:div>
        <w:div w:id="1037239608">
          <w:marLeft w:val="1267"/>
          <w:marRight w:val="0"/>
          <w:marTop w:val="200"/>
          <w:marBottom w:val="0"/>
          <w:divBdr>
            <w:top w:val="none" w:sz="0" w:space="0" w:color="auto"/>
            <w:left w:val="none" w:sz="0" w:space="0" w:color="auto"/>
            <w:bottom w:val="none" w:sz="0" w:space="0" w:color="auto"/>
            <w:right w:val="none" w:sz="0" w:space="0" w:color="auto"/>
          </w:divBdr>
        </w:div>
        <w:div w:id="1331064654">
          <w:marLeft w:val="1267"/>
          <w:marRight w:val="0"/>
          <w:marTop w:val="200"/>
          <w:marBottom w:val="0"/>
          <w:divBdr>
            <w:top w:val="none" w:sz="0" w:space="0" w:color="auto"/>
            <w:left w:val="none" w:sz="0" w:space="0" w:color="auto"/>
            <w:bottom w:val="none" w:sz="0" w:space="0" w:color="auto"/>
            <w:right w:val="none" w:sz="0" w:space="0" w:color="auto"/>
          </w:divBdr>
        </w:div>
        <w:div w:id="2091996690">
          <w:marLeft w:val="1267"/>
          <w:marRight w:val="0"/>
          <w:marTop w:val="200"/>
          <w:marBottom w:val="0"/>
          <w:divBdr>
            <w:top w:val="none" w:sz="0" w:space="0" w:color="auto"/>
            <w:left w:val="none" w:sz="0" w:space="0" w:color="auto"/>
            <w:bottom w:val="none" w:sz="0" w:space="0" w:color="auto"/>
            <w:right w:val="none" w:sz="0" w:space="0" w:color="auto"/>
          </w:divBdr>
        </w:div>
      </w:divsChild>
    </w:div>
    <w:div w:id="1120300914">
      <w:bodyDiv w:val="1"/>
      <w:marLeft w:val="0"/>
      <w:marRight w:val="0"/>
      <w:marTop w:val="0"/>
      <w:marBottom w:val="0"/>
      <w:divBdr>
        <w:top w:val="none" w:sz="0" w:space="0" w:color="auto"/>
        <w:left w:val="none" w:sz="0" w:space="0" w:color="auto"/>
        <w:bottom w:val="none" w:sz="0" w:space="0" w:color="auto"/>
        <w:right w:val="none" w:sz="0" w:space="0" w:color="auto"/>
      </w:divBdr>
      <w:divsChild>
        <w:div w:id="296491215">
          <w:marLeft w:val="1440"/>
          <w:marRight w:val="0"/>
          <w:marTop w:val="317"/>
          <w:marBottom w:val="0"/>
          <w:divBdr>
            <w:top w:val="none" w:sz="0" w:space="0" w:color="auto"/>
            <w:left w:val="none" w:sz="0" w:space="0" w:color="auto"/>
            <w:bottom w:val="none" w:sz="0" w:space="0" w:color="auto"/>
            <w:right w:val="none" w:sz="0" w:space="0" w:color="auto"/>
          </w:divBdr>
        </w:div>
        <w:div w:id="1470004703">
          <w:marLeft w:val="720"/>
          <w:marRight w:val="0"/>
          <w:marTop w:val="317"/>
          <w:marBottom w:val="0"/>
          <w:divBdr>
            <w:top w:val="none" w:sz="0" w:space="0" w:color="auto"/>
            <w:left w:val="none" w:sz="0" w:space="0" w:color="auto"/>
            <w:bottom w:val="none" w:sz="0" w:space="0" w:color="auto"/>
            <w:right w:val="none" w:sz="0" w:space="0" w:color="auto"/>
          </w:divBdr>
        </w:div>
      </w:divsChild>
    </w:div>
    <w:div w:id="1124617386">
      <w:bodyDiv w:val="1"/>
      <w:marLeft w:val="0"/>
      <w:marRight w:val="0"/>
      <w:marTop w:val="0"/>
      <w:marBottom w:val="0"/>
      <w:divBdr>
        <w:top w:val="none" w:sz="0" w:space="0" w:color="auto"/>
        <w:left w:val="none" w:sz="0" w:space="0" w:color="auto"/>
        <w:bottom w:val="none" w:sz="0" w:space="0" w:color="auto"/>
        <w:right w:val="none" w:sz="0" w:space="0" w:color="auto"/>
      </w:divBdr>
      <w:divsChild>
        <w:div w:id="202669196">
          <w:marLeft w:val="720"/>
          <w:marRight w:val="0"/>
          <w:marTop w:val="259"/>
          <w:marBottom w:val="0"/>
          <w:divBdr>
            <w:top w:val="none" w:sz="0" w:space="0" w:color="auto"/>
            <w:left w:val="none" w:sz="0" w:space="0" w:color="auto"/>
            <w:bottom w:val="none" w:sz="0" w:space="0" w:color="auto"/>
            <w:right w:val="none" w:sz="0" w:space="0" w:color="auto"/>
          </w:divBdr>
        </w:div>
        <w:div w:id="439375691">
          <w:marLeft w:val="720"/>
          <w:marRight w:val="0"/>
          <w:marTop w:val="259"/>
          <w:marBottom w:val="0"/>
          <w:divBdr>
            <w:top w:val="none" w:sz="0" w:space="0" w:color="auto"/>
            <w:left w:val="none" w:sz="0" w:space="0" w:color="auto"/>
            <w:bottom w:val="none" w:sz="0" w:space="0" w:color="auto"/>
            <w:right w:val="none" w:sz="0" w:space="0" w:color="auto"/>
          </w:divBdr>
        </w:div>
        <w:div w:id="920792628">
          <w:marLeft w:val="1440"/>
          <w:marRight w:val="0"/>
          <w:marTop w:val="115"/>
          <w:marBottom w:val="0"/>
          <w:divBdr>
            <w:top w:val="none" w:sz="0" w:space="0" w:color="auto"/>
            <w:left w:val="none" w:sz="0" w:space="0" w:color="auto"/>
            <w:bottom w:val="none" w:sz="0" w:space="0" w:color="auto"/>
            <w:right w:val="none" w:sz="0" w:space="0" w:color="auto"/>
          </w:divBdr>
        </w:div>
        <w:div w:id="1749501798">
          <w:marLeft w:val="1440"/>
          <w:marRight w:val="0"/>
          <w:marTop w:val="115"/>
          <w:marBottom w:val="0"/>
          <w:divBdr>
            <w:top w:val="none" w:sz="0" w:space="0" w:color="auto"/>
            <w:left w:val="none" w:sz="0" w:space="0" w:color="auto"/>
            <w:bottom w:val="none" w:sz="0" w:space="0" w:color="auto"/>
            <w:right w:val="none" w:sz="0" w:space="0" w:color="auto"/>
          </w:divBdr>
        </w:div>
      </w:divsChild>
    </w:div>
    <w:div w:id="1127940578">
      <w:bodyDiv w:val="1"/>
      <w:marLeft w:val="0"/>
      <w:marRight w:val="0"/>
      <w:marTop w:val="0"/>
      <w:marBottom w:val="0"/>
      <w:divBdr>
        <w:top w:val="none" w:sz="0" w:space="0" w:color="auto"/>
        <w:left w:val="none" w:sz="0" w:space="0" w:color="auto"/>
        <w:bottom w:val="none" w:sz="0" w:space="0" w:color="auto"/>
        <w:right w:val="none" w:sz="0" w:space="0" w:color="auto"/>
      </w:divBdr>
      <w:divsChild>
        <w:div w:id="225575884">
          <w:marLeft w:val="1440"/>
          <w:marRight w:val="0"/>
          <w:marTop w:val="115"/>
          <w:marBottom w:val="0"/>
          <w:divBdr>
            <w:top w:val="none" w:sz="0" w:space="0" w:color="auto"/>
            <w:left w:val="none" w:sz="0" w:space="0" w:color="auto"/>
            <w:bottom w:val="none" w:sz="0" w:space="0" w:color="auto"/>
            <w:right w:val="none" w:sz="0" w:space="0" w:color="auto"/>
          </w:divBdr>
        </w:div>
        <w:div w:id="274021671">
          <w:marLeft w:val="720"/>
          <w:marRight w:val="0"/>
          <w:marTop w:val="259"/>
          <w:marBottom w:val="0"/>
          <w:divBdr>
            <w:top w:val="none" w:sz="0" w:space="0" w:color="auto"/>
            <w:left w:val="none" w:sz="0" w:space="0" w:color="auto"/>
            <w:bottom w:val="none" w:sz="0" w:space="0" w:color="auto"/>
            <w:right w:val="none" w:sz="0" w:space="0" w:color="auto"/>
          </w:divBdr>
        </w:div>
        <w:div w:id="2116710814">
          <w:marLeft w:val="720"/>
          <w:marRight w:val="0"/>
          <w:marTop w:val="259"/>
          <w:marBottom w:val="0"/>
          <w:divBdr>
            <w:top w:val="none" w:sz="0" w:space="0" w:color="auto"/>
            <w:left w:val="none" w:sz="0" w:space="0" w:color="auto"/>
            <w:bottom w:val="none" w:sz="0" w:space="0" w:color="auto"/>
            <w:right w:val="none" w:sz="0" w:space="0" w:color="auto"/>
          </w:divBdr>
        </w:div>
      </w:divsChild>
    </w:div>
    <w:div w:id="1145585876">
      <w:bodyDiv w:val="1"/>
      <w:marLeft w:val="0"/>
      <w:marRight w:val="0"/>
      <w:marTop w:val="0"/>
      <w:marBottom w:val="0"/>
      <w:divBdr>
        <w:top w:val="none" w:sz="0" w:space="0" w:color="auto"/>
        <w:left w:val="none" w:sz="0" w:space="0" w:color="auto"/>
        <w:bottom w:val="none" w:sz="0" w:space="0" w:color="auto"/>
        <w:right w:val="none" w:sz="0" w:space="0" w:color="auto"/>
      </w:divBdr>
      <w:divsChild>
        <w:div w:id="156775729">
          <w:marLeft w:val="1440"/>
          <w:marRight w:val="0"/>
          <w:marTop w:val="317"/>
          <w:marBottom w:val="0"/>
          <w:divBdr>
            <w:top w:val="none" w:sz="0" w:space="0" w:color="auto"/>
            <w:left w:val="none" w:sz="0" w:space="0" w:color="auto"/>
            <w:bottom w:val="none" w:sz="0" w:space="0" w:color="auto"/>
            <w:right w:val="none" w:sz="0" w:space="0" w:color="auto"/>
          </w:divBdr>
        </w:div>
        <w:div w:id="383522870">
          <w:marLeft w:val="1440"/>
          <w:marRight w:val="0"/>
          <w:marTop w:val="317"/>
          <w:marBottom w:val="0"/>
          <w:divBdr>
            <w:top w:val="none" w:sz="0" w:space="0" w:color="auto"/>
            <w:left w:val="none" w:sz="0" w:space="0" w:color="auto"/>
            <w:bottom w:val="none" w:sz="0" w:space="0" w:color="auto"/>
            <w:right w:val="none" w:sz="0" w:space="0" w:color="auto"/>
          </w:divBdr>
        </w:div>
        <w:div w:id="818766112">
          <w:marLeft w:val="720"/>
          <w:marRight w:val="0"/>
          <w:marTop w:val="317"/>
          <w:marBottom w:val="0"/>
          <w:divBdr>
            <w:top w:val="none" w:sz="0" w:space="0" w:color="auto"/>
            <w:left w:val="none" w:sz="0" w:space="0" w:color="auto"/>
            <w:bottom w:val="none" w:sz="0" w:space="0" w:color="auto"/>
            <w:right w:val="none" w:sz="0" w:space="0" w:color="auto"/>
          </w:divBdr>
        </w:div>
        <w:div w:id="1172374947">
          <w:marLeft w:val="720"/>
          <w:marRight w:val="0"/>
          <w:marTop w:val="317"/>
          <w:marBottom w:val="0"/>
          <w:divBdr>
            <w:top w:val="none" w:sz="0" w:space="0" w:color="auto"/>
            <w:left w:val="none" w:sz="0" w:space="0" w:color="auto"/>
            <w:bottom w:val="none" w:sz="0" w:space="0" w:color="auto"/>
            <w:right w:val="none" w:sz="0" w:space="0" w:color="auto"/>
          </w:divBdr>
        </w:div>
        <w:div w:id="1904757960">
          <w:marLeft w:val="720"/>
          <w:marRight w:val="0"/>
          <w:marTop w:val="317"/>
          <w:marBottom w:val="0"/>
          <w:divBdr>
            <w:top w:val="none" w:sz="0" w:space="0" w:color="auto"/>
            <w:left w:val="none" w:sz="0" w:space="0" w:color="auto"/>
            <w:bottom w:val="none" w:sz="0" w:space="0" w:color="auto"/>
            <w:right w:val="none" w:sz="0" w:space="0" w:color="auto"/>
          </w:divBdr>
        </w:div>
      </w:divsChild>
    </w:div>
    <w:div w:id="1154879936">
      <w:bodyDiv w:val="1"/>
      <w:marLeft w:val="0"/>
      <w:marRight w:val="0"/>
      <w:marTop w:val="0"/>
      <w:marBottom w:val="0"/>
      <w:divBdr>
        <w:top w:val="none" w:sz="0" w:space="0" w:color="auto"/>
        <w:left w:val="none" w:sz="0" w:space="0" w:color="auto"/>
        <w:bottom w:val="none" w:sz="0" w:space="0" w:color="auto"/>
        <w:right w:val="none" w:sz="0" w:space="0" w:color="auto"/>
      </w:divBdr>
      <w:divsChild>
        <w:div w:id="1212375892">
          <w:marLeft w:val="547"/>
          <w:marRight w:val="0"/>
          <w:marTop w:val="202"/>
          <w:marBottom w:val="0"/>
          <w:divBdr>
            <w:top w:val="none" w:sz="0" w:space="0" w:color="auto"/>
            <w:left w:val="none" w:sz="0" w:space="0" w:color="auto"/>
            <w:bottom w:val="none" w:sz="0" w:space="0" w:color="auto"/>
            <w:right w:val="none" w:sz="0" w:space="0" w:color="auto"/>
          </w:divBdr>
        </w:div>
      </w:divsChild>
    </w:div>
    <w:div w:id="1162546819">
      <w:bodyDiv w:val="1"/>
      <w:marLeft w:val="0"/>
      <w:marRight w:val="0"/>
      <w:marTop w:val="0"/>
      <w:marBottom w:val="0"/>
      <w:divBdr>
        <w:top w:val="none" w:sz="0" w:space="0" w:color="auto"/>
        <w:left w:val="none" w:sz="0" w:space="0" w:color="auto"/>
        <w:bottom w:val="none" w:sz="0" w:space="0" w:color="auto"/>
        <w:right w:val="none" w:sz="0" w:space="0" w:color="auto"/>
      </w:divBdr>
      <w:divsChild>
        <w:div w:id="905149373">
          <w:marLeft w:val="0"/>
          <w:marRight w:val="0"/>
          <w:marTop w:val="0"/>
          <w:marBottom w:val="0"/>
          <w:divBdr>
            <w:top w:val="none" w:sz="0" w:space="0" w:color="auto"/>
            <w:left w:val="none" w:sz="0" w:space="0" w:color="auto"/>
            <w:bottom w:val="none" w:sz="0" w:space="0" w:color="auto"/>
            <w:right w:val="none" w:sz="0" w:space="0" w:color="auto"/>
          </w:divBdr>
        </w:div>
        <w:div w:id="1333872483">
          <w:marLeft w:val="0"/>
          <w:marRight w:val="0"/>
          <w:marTop w:val="0"/>
          <w:marBottom w:val="0"/>
          <w:divBdr>
            <w:top w:val="none" w:sz="0" w:space="0" w:color="auto"/>
            <w:left w:val="none" w:sz="0" w:space="0" w:color="auto"/>
            <w:bottom w:val="none" w:sz="0" w:space="0" w:color="auto"/>
            <w:right w:val="none" w:sz="0" w:space="0" w:color="auto"/>
          </w:divBdr>
        </w:div>
        <w:div w:id="1660962559">
          <w:marLeft w:val="0"/>
          <w:marRight w:val="0"/>
          <w:marTop w:val="0"/>
          <w:marBottom w:val="0"/>
          <w:divBdr>
            <w:top w:val="none" w:sz="0" w:space="0" w:color="auto"/>
            <w:left w:val="none" w:sz="0" w:space="0" w:color="auto"/>
            <w:bottom w:val="none" w:sz="0" w:space="0" w:color="auto"/>
            <w:right w:val="none" w:sz="0" w:space="0" w:color="auto"/>
          </w:divBdr>
        </w:div>
      </w:divsChild>
    </w:div>
    <w:div w:id="1187909273">
      <w:bodyDiv w:val="1"/>
      <w:marLeft w:val="0"/>
      <w:marRight w:val="0"/>
      <w:marTop w:val="0"/>
      <w:marBottom w:val="0"/>
      <w:divBdr>
        <w:top w:val="none" w:sz="0" w:space="0" w:color="auto"/>
        <w:left w:val="none" w:sz="0" w:space="0" w:color="auto"/>
        <w:bottom w:val="none" w:sz="0" w:space="0" w:color="auto"/>
        <w:right w:val="none" w:sz="0" w:space="0" w:color="auto"/>
      </w:divBdr>
      <w:divsChild>
        <w:div w:id="208808303">
          <w:marLeft w:val="1440"/>
          <w:marRight w:val="0"/>
          <w:marTop w:val="115"/>
          <w:marBottom w:val="0"/>
          <w:divBdr>
            <w:top w:val="none" w:sz="0" w:space="0" w:color="auto"/>
            <w:left w:val="none" w:sz="0" w:space="0" w:color="auto"/>
            <w:bottom w:val="none" w:sz="0" w:space="0" w:color="auto"/>
            <w:right w:val="none" w:sz="0" w:space="0" w:color="auto"/>
          </w:divBdr>
        </w:div>
        <w:div w:id="612631727">
          <w:marLeft w:val="720"/>
          <w:marRight w:val="0"/>
          <w:marTop w:val="259"/>
          <w:marBottom w:val="0"/>
          <w:divBdr>
            <w:top w:val="none" w:sz="0" w:space="0" w:color="auto"/>
            <w:left w:val="none" w:sz="0" w:space="0" w:color="auto"/>
            <w:bottom w:val="none" w:sz="0" w:space="0" w:color="auto"/>
            <w:right w:val="none" w:sz="0" w:space="0" w:color="auto"/>
          </w:divBdr>
        </w:div>
        <w:div w:id="694038401">
          <w:marLeft w:val="720"/>
          <w:marRight w:val="0"/>
          <w:marTop w:val="259"/>
          <w:marBottom w:val="0"/>
          <w:divBdr>
            <w:top w:val="none" w:sz="0" w:space="0" w:color="auto"/>
            <w:left w:val="none" w:sz="0" w:space="0" w:color="auto"/>
            <w:bottom w:val="none" w:sz="0" w:space="0" w:color="auto"/>
            <w:right w:val="none" w:sz="0" w:space="0" w:color="auto"/>
          </w:divBdr>
        </w:div>
        <w:div w:id="705257462">
          <w:marLeft w:val="720"/>
          <w:marRight w:val="0"/>
          <w:marTop w:val="259"/>
          <w:marBottom w:val="0"/>
          <w:divBdr>
            <w:top w:val="none" w:sz="0" w:space="0" w:color="auto"/>
            <w:left w:val="none" w:sz="0" w:space="0" w:color="auto"/>
            <w:bottom w:val="none" w:sz="0" w:space="0" w:color="auto"/>
            <w:right w:val="none" w:sz="0" w:space="0" w:color="auto"/>
          </w:divBdr>
        </w:div>
      </w:divsChild>
    </w:div>
    <w:div w:id="1195652015">
      <w:bodyDiv w:val="1"/>
      <w:marLeft w:val="0"/>
      <w:marRight w:val="0"/>
      <w:marTop w:val="0"/>
      <w:marBottom w:val="0"/>
      <w:divBdr>
        <w:top w:val="none" w:sz="0" w:space="0" w:color="auto"/>
        <w:left w:val="none" w:sz="0" w:space="0" w:color="auto"/>
        <w:bottom w:val="none" w:sz="0" w:space="0" w:color="auto"/>
        <w:right w:val="none" w:sz="0" w:space="0" w:color="auto"/>
      </w:divBdr>
      <w:divsChild>
        <w:div w:id="1585798239">
          <w:marLeft w:val="547"/>
          <w:marRight w:val="0"/>
          <w:marTop w:val="202"/>
          <w:marBottom w:val="0"/>
          <w:divBdr>
            <w:top w:val="none" w:sz="0" w:space="0" w:color="auto"/>
            <w:left w:val="none" w:sz="0" w:space="0" w:color="auto"/>
            <w:bottom w:val="none" w:sz="0" w:space="0" w:color="auto"/>
            <w:right w:val="none" w:sz="0" w:space="0" w:color="auto"/>
          </w:divBdr>
        </w:div>
      </w:divsChild>
    </w:div>
    <w:div w:id="1196771597">
      <w:bodyDiv w:val="1"/>
      <w:marLeft w:val="0"/>
      <w:marRight w:val="0"/>
      <w:marTop w:val="0"/>
      <w:marBottom w:val="0"/>
      <w:divBdr>
        <w:top w:val="none" w:sz="0" w:space="0" w:color="auto"/>
        <w:left w:val="none" w:sz="0" w:space="0" w:color="auto"/>
        <w:bottom w:val="none" w:sz="0" w:space="0" w:color="auto"/>
        <w:right w:val="none" w:sz="0" w:space="0" w:color="auto"/>
      </w:divBdr>
      <w:divsChild>
        <w:div w:id="1942569563">
          <w:marLeft w:val="533"/>
          <w:marRight w:val="0"/>
          <w:marTop w:val="0"/>
          <w:marBottom w:val="0"/>
          <w:divBdr>
            <w:top w:val="none" w:sz="0" w:space="0" w:color="auto"/>
            <w:left w:val="none" w:sz="0" w:space="0" w:color="auto"/>
            <w:bottom w:val="none" w:sz="0" w:space="0" w:color="auto"/>
            <w:right w:val="none" w:sz="0" w:space="0" w:color="auto"/>
          </w:divBdr>
        </w:div>
        <w:div w:id="2110345124">
          <w:marLeft w:val="533"/>
          <w:marRight w:val="0"/>
          <w:marTop w:val="0"/>
          <w:marBottom w:val="0"/>
          <w:divBdr>
            <w:top w:val="none" w:sz="0" w:space="0" w:color="auto"/>
            <w:left w:val="none" w:sz="0" w:space="0" w:color="auto"/>
            <w:bottom w:val="none" w:sz="0" w:space="0" w:color="auto"/>
            <w:right w:val="none" w:sz="0" w:space="0" w:color="auto"/>
          </w:divBdr>
        </w:div>
      </w:divsChild>
    </w:div>
    <w:div w:id="1200706916">
      <w:bodyDiv w:val="1"/>
      <w:marLeft w:val="0"/>
      <w:marRight w:val="0"/>
      <w:marTop w:val="0"/>
      <w:marBottom w:val="0"/>
      <w:divBdr>
        <w:top w:val="none" w:sz="0" w:space="0" w:color="auto"/>
        <w:left w:val="none" w:sz="0" w:space="0" w:color="auto"/>
        <w:bottom w:val="none" w:sz="0" w:space="0" w:color="auto"/>
        <w:right w:val="none" w:sz="0" w:space="0" w:color="auto"/>
      </w:divBdr>
      <w:divsChild>
        <w:div w:id="472987094">
          <w:marLeft w:val="720"/>
          <w:marRight w:val="0"/>
          <w:marTop w:val="317"/>
          <w:marBottom w:val="0"/>
          <w:divBdr>
            <w:top w:val="none" w:sz="0" w:space="0" w:color="auto"/>
            <w:left w:val="none" w:sz="0" w:space="0" w:color="auto"/>
            <w:bottom w:val="none" w:sz="0" w:space="0" w:color="auto"/>
            <w:right w:val="none" w:sz="0" w:space="0" w:color="auto"/>
          </w:divBdr>
        </w:div>
        <w:div w:id="804741999">
          <w:marLeft w:val="720"/>
          <w:marRight w:val="0"/>
          <w:marTop w:val="317"/>
          <w:marBottom w:val="0"/>
          <w:divBdr>
            <w:top w:val="none" w:sz="0" w:space="0" w:color="auto"/>
            <w:left w:val="none" w:sz="0" w:space="0" w:color="auto"/>
            <w:bottom w:val="none" w:sz="0" w:space="0" w:color="auto"/>
            <w:right w:val="none" w:sz="0" w:space="0" w:color="auto"/>
          </w:divBdr>
        </w:div>
        <w:div w:id="1965305750">
          <w:marLeft w:val="720"/>
          <w:marRight w:val="0"/>
          <w:marTop w:val="317"/>
          <w:marBottom w:val="0"/>
          <w:divBdr>
            <w:top w:val="none" w:sz="0" w:space="0" w:color="auto"/>
            <w:left w:val="none" w:sz="0" w:space="0" w:color="auto"/>
            <w:bottom w:val="none" w:sz="0" w:space="0" w:color="auto"/>
            <w:right w:val="none" w:sz="0" w:space="0" w:color="auto"/>
          </w:divBdr>
        </w:div>
      </w:divsChild>
    </w:div>
    <w:div w:id="1218250024">
      <w:bodyDiv w:val="1"/>
      <w:marLeft w:val="0"/>
      <w:marRight w:val="0"/>
      <w:marTop w:val="0"/>
      <w:marBottom w:val="0"/>
      <w:divBdr>
        <w:top w:val="none" w:sz="0" w:space="0" w:color="auto"/>
        <w:left w:val="none" w:sz="0" w:space="0" w:color="auto"/>
        <w:bottom w:val="none" w:sz="0" w:space="0" w:color="auto"/>
        <w:right w:val="none" w:sz="0" w:space="0" w:color="auto"/>
      </w:divBdr>
    </w:div>
    <w:div w:id="1219628762">
      <w:bodyDiv w:val="1"/>
      <w:marLeft w:val="0"/>
      <w:marRight w:val="0"/>
      <w:marTop w:val="0"/>
      <w:marBottom w:val="0"/>
      <w:divBdr>
        <w:top w:val="none" w:sz="0" w:space="0" w:color="auto"/>
        <w:left w:val="none" w:sz="0" w:space="0" w:color="auto"/>
        <w:bottom w:val="none" w:sz="0" w:space="0" w:color="auto"/>
        <w:right w:val="none" w:sz="0" w:space="0" w:color="auto"/>
      </w:divBdr>
      <w:divsChild>
        <w:div w:id="54400688">
          <w:marLeft w:val="547"/>
          <w:marRight w:val="0"/>
          <w:marTop w:val="120"/>
          <w:marBottom w:val="0"/>
          <w:divBdr>
            <w:top w:val="none" w:sz="0" w:space="0" w:color="auto"/>
            <w:left w:val="none" w:sz="0" w:space="0" w:color="auto"/>
            <w:bottom w:val="none" w:sz="0" w:space="0" w:color="auto"/>
            <w:right w:val="none" w:sz="0" w:space="0" w:color="auto"/>
          </w:divBdr>
        </w:div>
        <w:div w:id="1087776170">
          <w:marLeft w:val="547"/>
          <w:marRight w:val="0"/>
          <w:marTop w:val="120"/>
          <w:marBottom w:val="0"/>
          <w:divBdr>
            <w:top w:val="none" w:sz="0" w:space="0" w:color="auto"/>
            <w:left w:val="none" w:sz="0" w:space="0" w:color="auto"/>
            <w:bottom w:val="none" w:sz="0" w:space="0" w:color="auto"/>
            <w:right w:val="none" w:sz="0" w:space="0" w:color="auto"/>
          </w:divBdr>
        </w:div>
        <w:div w:id="1391877095">
          <w:marLeft w:val="547"/>
          <w:marRight w:val="0"/>
          <w:marTop w:val="120"/>
          <w:marBottom w:val="0"/>
          <w:divBdr>
            <w:top w:val="none" w:sz="0" w:space="0" w:color="auto"/>
            <w:left w:val="none" w:sz="0" w:space="0" w:color="auto"/>
            <w:bottom w:val="none" w:sz="0" w:space="0" w:color="auto"/>
            <w:right w:val="none" w:sz="0" w:space="0" w:color="auto"/>
          </w:divBdr>
        </w:div>
      </w:divsChild>
    </w:div>
    <w:div w:id="1231114813">
      <w:bodyDiv w:val="1"/>
      <w:marLeft w:val="0"/>
      <w:marRight w:val="0"/>
      <w:marTop w:val="0"/>
      <w:marBottom w:val="0"/>
      <w:divBdr>
        <w:top w:val="none" w:sz="0" w:space="0" w:color="auto"/>
        <w:left w:val="none" w:sz="0" w:space="0" w:color="auto"/>
        <w:bottom w:val="none" w:sz="0" w:space="0" w:color="auto"/>
        <w:right w:val="none" w:sz="0" w:space="0" w:color="auto"/>
      </w:divBdr>
      <w:divsChild>
        <w:div w:id="526258058">
          <w:marLeft w:val="1440"/>
          <w:marRight w:val="0"/>
          <w:marTop w:val="317"/>
          <w:marBottom w:val="0"/>
          <w:divBdr>
            <w:top w:val="none" w:sz="0" w:space="0" w:color="auto"/>
            <w:left w:val="none" w:sz="0" w:space="0" w:color="auto"/>
            <w:bottom w:val="none" w:sz="0" w:space="0" w:color="auto"/>
            <w:right w:val="none" w:sz="0" w:space="0" w:color="auto"/>
          </w:divBdr>
        </w:div>
        <w:div w:id="843058500">
          <w:marLeft w:val="720"/>
          <w:marRight w:val="0"/>
          <w:marTop w:val="317"/>
          <w:marBottom w:val="0"/>
          <w:divBdr>
            <w:top w:val="none" w:sz="0" w:space="0" w:color="auto"/>
            <w:left w:val="none" w:sz="0" w:space="0" w:color="auto"/>
            <w:bottom w:val="none" w:sz="0" w:space="0" w:color="auto"/>
            <w:right w:val="none" w:sz="0" w:space="0" w:color="auto"/>
          </w:divBdr>
        </w:div>
        <w:div w:id="880479832">
          <w:marLeft w:val="720"/>
          <w:marRight w:val="0"/>
          <w:marTop w:val="317"/>
          <w:marBottom w:val="0"/>
          <w:divBdr>
            <w:top w:val="none" w:sz="0" w:space="0" w:color="auto"/>
            <w:left w:val="none" w:sz="0" w:space="0" w:color="auto"/>
            <w:bottom w:val="none" w:sz="0" w:space="0" w:color="auto"/>
            <w:right w:val="none" w:sz="0" w:space="0" w:color="auto"/>
          </w:divBdr>
        </w:div>
        <w:div w:id="1629119536">
          <w:marLeft w:val="1440"/>
          <w:marRight w:val="0"/>
          <w:marTop w:val="317"/>
          <w:marBottom w:val="0"/>
          <w:divBdr>
            <w:top w:val="none" w:sz="0" w:space="0" w:color="auto"/>
            <w:left w:val="none" w:sz="0" w:space="0" w:color="auto"/>
            <w:bottom w:val="none" w:sz="0" w:space="0" w:color="auto"/>
            <w:right w:val="none" w:sz="0" w:space="0" w:color="auto"/>
          </w:divBdr>
        </w:div>
      </w:divsChild>
    </w:div>
    <w:div w:id="1233006291">
      <w:bodyDiv w:val="1"/>
      <w:marLeft w:val="0"/>
      <w:marRight w:val="0"/>
      <w:marTop w:val="0"/>
      <w:marBottom w:val="0"/>
      <w:divBdr>
        <w:top w:val="none" w:sz="0" w:space="0" w:color="auto"/>
        <w:left w:val="none" w:sz="0" w:space="0" w:color="auto"/>
        <w:bottom w:val="none" w:sz="0" w:space="0" w:color="auto"/>
        <w:right w:val="none" w:sz="0" w:space="0" w:color="auto"/>
      </w:divBdr>
    </w:div>
    <w:div w:id="1236430594">
      <w:bodyDiv w:val="1"/>
      <w:marLeft w:val="0"/>
      <w:marRight w:val="0"/>
      <w:marTop w:val="0"/>
      <w:marBottom w:val="0"/>
      <w:divBdr>
        <w:top w:val="none" w:sz="0" w:space="0" w:color="auto"/>
        <w:left w:val="none" w:sz="0" w:space="0" w:color="auto"/>
        <w:bottom w:val="none" w:sz="0" w:space="0" w:color="auto"/>
        <w:right w:val="none" w:sz="0" w:space="0" w:color="auto"/>
      </w:divBdr>
      <w:divsChild>
        <w:div w:id="684748941">
          <w:marLeft w:val="720"/>
          <w:marRight w:val="0"/>
          <w:marTop w:val="120"/>
          <w:marBottom w:val="0"/>
          <w:divBdr>
            <w:top w:val="none" w:sz="0" w:space="0" w:color="auto"/>
            <w:left w:val="none" w:sz="0" w:space="0" w:color="auto"/>
            <w:bottom w:val="none" w:sz="0" w:space="0" w:color="auto"/>
            <w:right w:val="none" w:sz="0" w:space="0" w:color="auto"/>
          </w:divBdr>
        </w:div>
        <w:div w:id="1238519783">
          <w:marLeft w:val="720"/>
          <w:marRight w:val="0"/>
          <w:marTop w:val="120"/>
          <w:marBottom w:val="0"/>
          <w:divBdr>
            <w:top w:val="none" w:sz="0" w:space="0" w:color="auto"/>
            <w:left w:val="none" w:sz="0" w:space="0" w:color="auto"/>
            <w:bottom w:val="none" w:sz="0" w:space="0" w:color="auto"/>
            <w:right w:val="none" w:sz="0" w:space="0" w:color="auto"/>
          </w:divBdr>
        </w:div>
        <w:div w:id="1377586605">
          <w:marLeft w:val="1440"/>
          <w:marRight w:val="0"/>
          <w:marTop w:val="120"/>
          <w:marBottom w:val="0"/>
          <w:divBdr>
            <w:top w:val="none" w:sz="0" w:space="0" w:color="auto"/>
            <w:left w:val="none" w:sz="0" w:space="0" w:color="auto"/>
            <w:bottom w:val="none" w:sz="0" w:space="0" w:color="auto"/>
            <w:right w:val="none" w:sz="0" w:space="0" w:color="auto"/>
          </w:divBdr>
        </w:div>
        <w:div w:id="1411350295">
          <w:marLeft w:val="1440"/>
          <w:marRight w:val="0"/>
          <w:marTop w:val="120"/>
          <w:marBottom w:val="0"/>
          <w:divBdr>
            <w:top w:val="none" w:sz="0" w:space="0" w:color="auto"/>
            <w:left w:val="none" w:sz="0" w:space="0" w:color="auto"/>
            <w:bottom w:val="none" w:sz="0" w:space="0" w:color="auto"/>
            <w:right w:val="none" w:sz="0" w:space="0" w:color="auto"/>
          </w:divBdr>
        </w:div>
        <w:div w:id="1946035782">
          <w:marLeft w:val="1440"/>
          <w:marRight w:val="0"/>
          <w:marTop w:val="120"/>
          <w:marBottom w:val="0"/>
          <w:divBdr>
            <w:top w:val="none" w:sz="0" w:space="0" w:color="auto"/>
            <w:left w:val="none" w:sz="0" w:space="0" w:color="auto"/>
            <w:bottom w:val="none" w:sz="0" w:space="0" w:color="auto"/>
            <w:right w:val="none" w:sz="0" w:space="0" w:color="auto"/>
          </w:divBdr>
        </w:div>
        <w:div w:id="1949661007">
          <w:marLeft w:val="720"/>
          <w:marRight w:val="0"/>
          <w:marTop w:val="120"/>
          <w:marBottom w:val="0"/>
          <w:divBdr>
            <w:top w:val="none" w:sz="0" w:space="0" w:color="auto"/>
            <w:left w:val="none" w:sz="0" w:space="0" w:color="auto"/>
            <w:bottom w:val="none" w:sz="0" w:space="0" w:color="auto"/>
            <w:right w:val="none" w:sz="0" w:space="0" w:color="auto"/>
          </w:divBdr>
        </w:div>
      </w:divsChild>
    </w:div>
    <w:div w:id="1240555226">
      <w:bodyDiv w:val="1"/>
      <w:marLeft w:val="0"/>
      <w:marRight w:val="0"/>
      <w:marTop w:val="0"/>
      <w:marBottom w:val="0"/>
      <w:divBdr>
        <w:top w:val="none" w:sz="0" w:space="0" w:color="auto"/>
        <w:left w:val="none" w:sz="0" w:space="0" w:color="auto"/>
        <w:bottom w:val="none" w:sz="0" w:space="0" w:color="auto"/>
        <w:right w:val="none" w:sz="0" w:space="0" w:color="auto"/>
      </w:divBdr>
      <w:divsChild>
        <w:div w:id="1265308801">
          <w:marLeft w:val="1166"/>
          <w:marRight w:val="0"/>
          <w:marTop w:val="200"/>
          <w:marBottom w:val="0"/>
          <w:divBdr>
            <w:top w:val="none" w:sz="0" w:space="0" w:color="auto"/>
            <w:left w:val="none" w:sz="0" w:space="0" w:color="auto"/>
            <w:bottom w:val="none" w:sz="0" w:space="0" w:color="auto"/>
            <w:right w:val="none" w:sz="0" w:space="0" w:color="auto"/>
          </w:divBdr>
        </w:div>
        <w:div w:id="1456366798">
          <w:marLeft w:val="1166"/>
          <w:marRight w:val="0"/>
          <w:marTop w:val="200"/>
          <w:marBottom w:val="0"/>
          <w:divBdr>
            <w:top w:val="none" w:sz="0" w:space="0" w:color="auto"/>
            <w:left w:val="none" w:sz="0" w:space="0" w:color="auto"/>
            <w:bottom w:val="none" w:sz="0" w:space="0" w:color="auto"/>
            <w:right w:val="none" w:sz="0" w:space="0" w:color="auto"/>
          </w:divBdr>
        </w:div>
        <w:div w:id="1520240283">
          <w:marLeft w:val="1166"/>
          <w:marRight w:val="0"/>
          <w:marTop w:val="200"/>
          <w:marBottom w:val="0"/>
          <w:divBdr>
            <w:top w:val="none" w:sz="0" w:space="0" w:color="auto"/>
            <w:left w:val="none" w:sz="0" w:space="0" w:color="auto"/>
            <w:bottom w:val="none" w:sz="0" w:space="0" w:color="auto"/>
            <w:right w:val="none" w:sz="0" w:space="0" w:color="auto"/>
          </w:divBdr>
        </w:div>
        <w:div w:id="1794210793">
          <w:marLeft w:val="1166"/>
          <w:marRight w:val="0"/>
          <w:marTop w:val="200"/>
          <w:marBottom w:val="0"/>
          <w:divBdr>
            <w:top w:val="none" w:sz="0" w:space="0" w:color="auto"/>
            <w:left w:val="none" w:sz="0" w:space="0" w:color="auto"/>
            <w:bottom w:val="none" w:sz="0" w:space="0" w:color="auto"/>
            <w:right w:val="none" w:sz="0" w:space="0" w:color="auto"/>
          </w:divBdr>
        </w:div>
      </w:divsChild>
    </w:div>
    <w:div w:id="1285773277">
      <w:bodyDiv w:val="1"/>
      <w:marLeft w:val="0"/>
      <w:marRight w:val="0"/>
      <w:marTop w:val="0"/>
      <w:marBottom w:val="0"/>
      <w:divBdr>
        <w:top w:val="none" w:sz="0" w:space="0" w:color="auto"/>
        <w:left w:val="none" w:sz="0" w:space="0" w:color="auto"/>
        <w:bottom w:val="none" w:sz="0" w:space="0" w:color="auto"/>
        <w:right w:val="none" w:sz="0" w:space="0" w:color="auto"/>
      </w:divBdr>
      <w:divsChild>
        <w:div w:id="909508620">
          <w:marLeft w:val="547"/>
          <w:marRight w:val="0"/>
          <w:marTop w:val="202"/>
          <w:marBottom w:val="0"/>
          <w:divBdr>
            <w:top w:val="none" w:sz="0" w:space="0" w:color="auto"/>
            <w:left w:val="none" w:sz="0" w:space="0" w:color="auto"/>
            <w:bottom w:val="none" w:sz="0" w:space="0" w:color="auto"/>
            <w:right w:val="none" w:sz="0" w:space="0" w:color="auto"/>
          </w:divBdr>
        </w:div>
      </w:divsChild>
    </w:div>
    <w:div w:id="1314529258">
      <w:bodyDiv w:val="1"/>
      <w:marLeft w:val="0"/>
      <w:marRight w:val="0"/>
      <w:marTop w:val="0"/>
      <w:marBottom w:val="0"/>
      <w:divBdr>
        <w:top w:val="none" w:sz="0" w:space="0" w:color="auto"/>
        <w:left w:val="none" w:sz="0" w:space="0" w:color="auto"/>
        <w:bottom w:val="none" w:sz="0" w:space="0" w:color="auto"/>
        <w:right w:val="none" w:sz="0" w:space="0" w:color="auto"/>
      </w:divBdr>
      <w:divsChild>
        <w:div w:id="1656564197">
          <w:marLeft w:val="0"/>
          <w:marRight w:val="0"/>
          <w:marTop w:val="0"/>
          <w:marBottom w:val="0"/>
          <w:divBdr>
            <w:top w:val="none" w:sz="0" w:space="0" w:color="auto"/>
            <w:left w:val="none" w:sz="0" w:space="0" w:color="auto"/>
            <w:bottom w:val="none" w:sz="0" w:space="0" w:color="auto"/>
            <w:right w:val="none" w:sz="0" w:space="0" w:color="auto"/>
          </w:divBdr>
          <w:divsChild>
            <w:div w:id="758065831">
              <w:marLeft w:val="0"/>
              <w:marRight w:val="0"/>
              <w:marTop w:val="0"/>
              <w:marBottom w:val="0"/>
              <w:divBdr>
                <w:top w:val="none" w:sz="0" w:space="0" w:color="auto"/>
                <w:left w:val="none" w:sz="0" w:space="0" w:color="auto"/>
                <w:bottom w:val="none" w:sz="0" w:space="0" w:color="auto"/>
                <w:right w:val="none" w:sz="0" w:space="0" w:color="auto"/>
              </w:divBdr>
              <w:divsChild>
                <w:div w:id="103877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59944">
      <w:bodyDiv w:val="1"/>
      <w:marLeft w:val="0"/>
      <w:marRight w:val="0"/>
      <w:marTop w:val="0"/>
      <w:marBottom w:val="0"/>
      <w:divBdr>
        <w:top w:val="none" w:sz="0" w:space="0" w:color="auto"/>
        <w:left w:val="none" w:sz="0" w:space="0" w:color="auto"/>
        <w:bottom w:val="none" w:sz="0" w:space="0" w:color="auto"/>
        <w:right w:val="none" w:sz="0" w:space="0" w:color="auto"/>
      </w:divBdr>
      <w:divsChild>
        <w:div w:id="898593157">
          <w:marLeft w:val="547"/>
          <w:marRight w:val="0"/>
          <w:marTop w:val="288"/>
          <w:marBottom w:val="0"/>
          <w:divBdr>
            <w:top w:val="none" w:sz="0" w:space="0" w:color="auto"/>
            <w:left w:val="none" w:sz="0" w:space="0" w:color="auto"/>
            <w:bottom w:val="none" w:sz="0" w:space="0" w:color="auto"/>
            <w:right w:val="none" w:sz="0" w:space="0" w:color="auto"/>
          </w:divBdr>
        </w:div>
        <w:div w:id="936206695">
          <w:marLeft w:val="547"/>
          <w:marRight w:val="0"/>
          <w:marTop w:val="288"/>
          <w:marBottom w:val="0"/>
          <w:divBdr>
            <w:top w:val="none" w:sz="0" w:space="0" w:color="auto"/>
            <w:left w:val="none" w:sz="0" w:space="0" w:color="auto"/>
            <w:bottom w:val="none" w:sz="0" w:space="0" w:color="auto"/>
            <w:right w:val="none" w:sz="0" w:space="0" w:color="auto"/>
          </w:divBdr>
        </w:div>
        <w:div w:id="1146046229">
          <w:marLeft w:val="547"/>
          <w:marRight w:val="0"/>
          <w:marTop w:val="288"/>
          <w:marBottom w:val="0"/>
          <w:divBdr>
            <w:top w:val="none" w:sz="0" w:space="0" w:color="auto"/>
            <w:left w:val="none" w:sz="0" w:space="0" w:color="auto"/>
            <w:bottom w:val="none" w:sz="0" w:space="0" w:color="auto"/>
            <w:right w:val="none" w:sz="0" w:space="0" w:color="auto"/>
          </w:divBdr>
        </w:div>
        <w:div w:id="1827430950">
          <w:marLeft w:val="547"/>
          <w:marRight w:val="0"/>
          <w:marTop w:val="288"/>
          <w:marBottom w:val="0"/>
          <w:divBdr>
            <w:top w:val="none" w:sz="0" w:space="0" w:color="auto"/>
            <w:left w:val="none" w:sz="0" w:space="0" w:color="auto"/>
            <w:bottom w:val="none" w:sz="0" w:space="0" w:color="auto"/>
            <w:right w:val="none" w:sz="0" w:space="0" w:color="auto"/>
          </w:divBdr>
        </w:div>
        <w:div w:id="1916282737">
          <w:marLeft w:val="547"/>
          <w:marRight w:val="0"/>
          <w:marTop w:val="288"/>
          <w:marBottom w:val="0"/>
          <w:divBdr>
            <w:top w:val="none" w:sz="0" w:space="0" w:color="auto"/>
            <w:left w:val="none" w:sz="0" w:space="0" w:color="auto"/>
            <w:bottom w:val="none" w:sz="0" w:space="0" w:color="auto"/>
            <w:right w:val="none" w:sz="0" w:space="0" w:color="auto"/>
          </w:divBdr>
        </w:div>
      </w:divsChild>
    </w:div>
    <w:div w:id="1341275435">
      <w:bodyDiv w:val="1"/>
      <w:marLeft w:val="0"/>
      <w:marRight w:val="0"/>
      <w:marTop w:val="0"/>
      <w:marBottom w:val="0"/>
      <w:divBdr>
        <w:top w:val="none" w:sz="0" w:space="0" w:color="auto"/>
        <w:left w:val="none" w:sz="0" w:space="0" w:color="auto"/>
        <w:bottom w:val="none" w:sz="0" w:space="0" w:color="auto"/>
        <w:right w:val="none" w:sz="0" w:space="0" w:color="auto"/>
      </w:divBdr>
      <w:divsChild>
        <w:div w:id="86774724">
          <w:marLeft w:val="1267"/>
          <w:marRight w:val="0"/>
          <w:marTop w:val="200"/>
          <w:marBottom w:val="0"/>
          <w:divBdr>
            <w:top w:val="none" w:sz="0" w:space="0" w:color="auto"/>
            <w:left w:val="none" w:sz="0" w:space="0" w:color="auto"/>
            <w:bottom w:val="none" w:sz="0" w:space="0" w:color="auto"/>
            <w:right w:val="none" w:sz="0" w:space="0" w:color="auto"/>
          </w:divBdr>
        </w:div>
        <w:div w:id="242299245">
          <w:marLeft w:val="720"/>
          <w:marRight w:val="0"/>
          <w:marTop w:val="200"/>
          <w:marBottom w:val="0"/>
          <w:divBdr>
            <w:top w:val="none" w:sz="0" w:space="0" w:color="auto"/>
            <w:left w:val="none" w:sz="0" w:space="0" w:color="auto"/>
            <w:bottom w:val="none" w:sz="0" w:space="0" w:color="auto"/>
            <w:right w:val="none" w:sz="0" w:space="0" w:color="auto"/>
          </w:divBdr>
        </w:div>
        <w:div w:id="798063176">
          <w:marLeft w:val="1267"/>
          <w:marRight w:val="0"/>
          <w:marTop w:val="200"/>
          <w:marBottom w:val="0"/>
          <w:divBdr>
            <w:top w:val="none" w:sz="0" w:space="0" w:color="auto"/>
            <w:left w:val="none" w:sz="0" w:space="0" w:color="auto"/>
            <w:bottom w:val="none" w:sz="0" w:space="0" w:color="auto"/>
            <w:right w:val="none" w:sz="0" w:space="0" w:color="auto"/>
          </w:divBdr>
        </w:div>
        <w:div w:id="994407688">
          <w:marLeft w:val="720"/>
          <w:marRight w:val="0"/>
          <w:marTop w:val="200"/>
          <w:marBottom w:val="0"/>
          <w:divBdr>
            <w:top w:val="none" w:sz="0" w:space="0" w:color="auto"/>
            <w:left w:val="none" w:sz="0" w:space="0" w:color="auto"/>
            <w:bottom w:val="none" w:sz="0" w:space="0" w:color="auto"/>
            <w:right w:val="none" w:sz="0" w:space="0" w:color="auto"/>
          </w:divBdr>
        </w:div>
        <w:div w:id="1533570734">
          <w:marLeft w:val="1267"/>
          <w:marRight w:val="0"/>
          <w:marTop w:val="200"/>
          <w:marBottom w:val="0"/>
          <w:divBdr>
            <w:top w:val="none" w:sz="0" w:space="0" w:color="auto"/>
            <w:left w:val="none" w:sz="0" w:space="0" w:color="auto"/>
            <w:bottom w:val="none" w:sz="0" w:space="0" w:color="auto"/>
            <w:right w:val="none" w:sz="0" w:space="0" w:color="auto"/>
          </w:divBdr>
        </w:div>
        <w:div w:id="1883209489">
          <w:marLeft w:val="1267"/>
          <w:marRight w:val="0"/>
          <w:marTop w:val="200"/>
          <w:marBottom w:val="0"/>
          <w:divBdr>
            <w:top w:val="none" w:sz="0" w:space="0" w:color="auto"/>
            <w:left w:val="none" w:sz="0" w:space="0" w:color="auto"/>
            <w:bottom w:val="none" w:sz="0" w:space="0" w:color="auto"/>
            <w:right w:val="none" w:sz="0" w:space="0" w:color="auto"/>
          </w:divBdr>
        </w:div>
        <w:div w:id="2146121401">
          <w:marLeft w:val="1267"/>
          <w:marRight w:val="0"/>
          <w:marTop w:val="200"/>
          <w:marBottom w:val="0"/>
          <w:divBdr>
            <w:top w:val="none" w:sz="0" w:space="0" w:color="auto"/>
            <w:left w:val="none" w:sz="0" w:space="0" w:color="auto"/>
            <w:bottom w:val="none" w:sz="0" w:space="0" w:color="auto"/>
            <w:right w:val="none" w:sz="0" w:space="0" w:color="auto"/>
          </w:divBdr>
        </w:div>
      </w:divsChild>
    </w:div>
    <w:div w:id="1349134446">
      <w:bodyDiv w:val="1"/>
      <w:marLeft w:val="0"/>
      <w:marRight w:val="0"/>
      <w:marTop w:val="0"/>
      <w:marBottom w:val="0"/>
      <w:divBdr>
        <w:top w:val="none" w:sz="0" w:space="0" w:color="auto"/>
        <w:left w:val="none" w:sz="0" w:space="0" w:color="auto"/>
        <w:bottom w:val="none" w:sz="0" w:space="0" w:color="auto"/>
        <w:right w:val="none" w:sz="0" w:space="0" w:color="auto"/>
      </w:divBdr>
      <w:divsChild>
        <w:div w:id="42142423">
          <w:marLeft w:val="0"/>
          <w:marRight w:val="0"/>
          <w:marTop w:val="0"/>
          <w:marBottom w:val="0"/>
          <w:divBdr>
            <w:top w:val="none" w:sz="0" w:space="0" w:color="auto"/>
            <w:left w:val="none" w:sz="0" w:space="0" w:color="auto"/>
            <w:bottom w:val="none" w:sz="0" w:space="0" w:color="auto"/>
            <w:right w:val="none" w:sz="0" w:space="0" w:color="auto"/>
          </w:divBdr>
        </w:div>
        <w:div w:id="1422798997">
          <w:marLeft w:val="0"/>
          <w:marRight w:val="0"/>
          <w:marTop w:val="0"/>
          <w:marBottom w:val="0"/>
          <w:divBdr>
            <w:top w:val="none" w:sz="0" w:space="0" w:color="auto"/>
            <w:left w:val="none" w:sz="0" w:space="0" w:color="auto"/>
            <w:bottom w:val="none" w:sz="0" w:space="0" w:color="auto"/>
            <w:right w:val="none" w:sz="0" w:space="0" w:color="auto"/>
          </w:divBdr>
        </w:div>
      </w:divsChild>
    </w:div>
    <w:div w:id="1355153961">
      <w:bodyDiv w:val="1"/>
      <w:marLeft w:val="0"/>
      <w:marRight w:val="0"/>
      <w:marTop w:val="0"/>
      <w:marBottom w:val="0"/>
      <w:divBdr>
        <w:top w:val="none" w:sz="0" w:space="0" w:color="auto"/>
        <w:left w:val="none" w:sz="0" w:space="0" w:color="auto"/>
        <w:bottom w:val="none" w:sz="0" w:space="0" w:color="auto"/>
        <w:right w:val="none" w:sz="0" w:space="0" w:color="auto"/>
      </w:divBdr>
      <w:divsChild>
        <w:div w:id="1922716613">
          <w:marLeft w:val="720"/>
          <w:marRight w:val="0"/>
          <w:marTop w:val="200"/>
          <w:marBottom w:val="0"/>
          <w:divBdr>
            <w:top w:val="none" w:sz="0" w:space="0" w:color="auto"/>
            <w:left w:val="none" w:sz="0" w:space="0" w:color="auto"/>
            <w:bottom w:val="none" w:sz="0" w:space="0" w:color="auto"/>
            <w:right w:val="none" w:sz="0" w:space="0" w:color="auto"/>
          </w:divBdr>
        </w:div>
      </w:divsChild>
    </w:div>
    <w:div w:id="1361664750">
      <w:bodyDiv w:val="1"/>
      <w:marLeft w:val="0"/>
      <w:marRight w:val="0"/>
      <w:marTop w:val="0"/>
      <w:marBottom w:val="0"/>
      <w:divBdr>
        <w:top w:val="none" w:sz="0" w:space="0" w:color="auto"/>
        <w:left w:val="none" w:sz="0" w:space="0" w:color="auto"/>
        <w:bottom w:val="none" w:sz="0" w:space="0" w:color="auto"/>
        <w:right w:val="none" w:sz="0" w:space="0" w:color="auto"/>
      </w:divBdr>
      <w:divsChild>
        <w:div w:id="73864424">
          <w:marLeft w:val="720"/>
          <w:marRight w:val="0"/>
          <w:marTop w:val="317"/>
          <w:marBottom w:val="0"/>
          <w:divBdr>
            <w:top w:val="none" w:sz="0" w:space="0" w:color="auto"/>
            <w:left w:val="none" w:sz="0" w:space="0" w:color="auto"/>
            <w:bottom w:val="none" w:sz="0" w:space="0" w:color="auto"/>
            <w:right w:val="none" w:sz="0" w:space="0" w:color="auto"/>
          </w:divBdr>
        </w:div>
        <w:div w:id="147089439">
          <w:marLeft w:val="720"/>
          <w:marRight w:val="0"/>
          <w:marTop w:val="317"/>
          <w:marBottom w:val="0"/>
          <w:divBdr>
            <w:top w:val="none" w:sz="0" w:space="0" w:color="auto"/>
            <w:left w:val="none" w:sz="0" w:space="0" w:color="auto"/>
            <w:bottom w:val="none" w:sz="0" w:space="0" w:color="auto"/>
            <w:right w:val="none" w:sz="0" w:space="0" w:color="auto"/>
          </w:divBdr>
        </w:div>
        <w:div w:id="690377795">
          <w:marLeft w:val="720"/>
          <w:marRight w:val="0"/>
          <w:marTop w:val="317"/>
          <w:marBottom w:val="0"/>
          <w:divBdr>
            <w:top w:val="none" w:sz="0" w:space="0" w:color="auto"/>
            <w:left w:val="none" w:sz="0" w:space="0" w:color="auto"/>
            <w:bottom w:val="none" w:sz="0" w:space="0" w:color="auto"/>
            <w:right w:val="none" w:sz="0" w:space="0" w:color="auto"/>
          </w:divBdr>
        </w:div>
        <w:div w:id="958681889">
          <w:marLeft w:val="720"/>
          <w:marRight w:val="0"/>
          <w:marTop w:val="317"/>
          <w:marBottom w:val="0"/>
          <w:divBdr>
            <w:top w:val="none" w:sz="0" w:space="0" w:color="auto"/>
            <w:left w:val="none" w:sz="0" w:space="0" w:color="auto"/>
            <w:bottom w:val="none" w:sz="0" w:space="0" w:color="auto"/>
            <w:right w:val="none" w:sz="0" w:space="0" w:color="auto"/>
          </w:divBdr>
        </w:div>
        <w:div w:id="2070495215">
          <w:marLeft w:val="720"/>
          <w:marRight w:val="0"/>
          <w:marTop w:val="317"/>
          <w:marBottom w:val="0"/>
          <w:divBdr>
            <w:top w:val="none" w:sz="0" w:space="0" w:color="auto"/>
            <w:left w:val="none" w:sz="0" w:space="0" w:color="auto"/>
            <w:bottom w:val="none" w:sz="0" w:space="0" w:color="auto"/>
            <w:right w:val="none" w:sz="0" w:space="0" w:color="auto"/>
          </w:divBdr>
        </w:div>
      </w:divsChild>
    </w:div>
    <w:div w:id="1393769853">
      <w:bodyDiv w:val="1"/>
      <w:marLeft w:val="0"/>
      <w:marRight w:val="0"/>
      <w:marTop w:val="0"/>
      <w:marBottom w:val="0"/>
      <w:divBdr>
        <w:top w:val="none" w:sz="0" w:space="0" w:color="auto"/>
        <w:left w:val="none" w:sz="0" w:space="0" w:color="auto"/>
        <w:bottom w:val="none" w:sz="0" w:space="0" w:color="auto"/>
        <w:right w:val="none" w:sz="0" w:space="0" w:color="auto"/>
      </w:divBdr>
      <w:divsChild>
        <w:div w:id="142703817">
          <w:marLeft w:val="1440"/>
          <w:marRight w:val="0"/>
          <w:marTop w:val="115"/>
          <w:marBottom w:val="0"/>
          <w:divBdr>
            <w:top w:val="none" w:sz="0" w:space="0" w:color="auto"/>
            <w:left w:val="none" w:sz="0" w:space="0" w:color="auto"/>
            <w:bottom w:val="none" w:sz="0" w:space="0" w:color="auto"/>
            <w:right w:val="none" w:sz="0" w:space="0" w:color="auto"/>
          </w:divBdr>
        </w:div>
        <w:div w:id="491065800">
          <w:marLeft w:val="806"/>
          <w:marRight w:val="0"/>
          <w:marTop w:val="259"/>
          <w:marBottom w:val="0"/>
          <w:divBdr>
            <w:top w:val="none" w:sz="0" w:space="0" w:color="auto"/>
            <w:left w:val="none" w:sz="0" w:space="0" w:color="auto"/>
            <w:bottom w:val="none" w:sz="0" w:space="0" w:color="auto"/>
            <w:right w:val="none" w:sz="0" w:space="0" w:color="auto"/>
          </w:divBdr>
        </w:div>
        <w:div w:id="783765942">
          <w:marLeft w:val="1541"/>
          <w:marRight w:val="0"/>
          <w:marTop w:val="115"/>
          <w:marBottom w:val="0"/>
          <w:divBdr>
            <w:top w:val="none" w:sz="0" w:space="0" w:color="auto"/>
            <w:left w:val="none" w:sz="0" w:space="0" w:color="auto"/>
            <w:bottom w:val="none" w:sz="0" w:space="0" w:color="auto"/>
            <w:right w:val="none" w:sz="0" w:space="0" w:color="auto"/>
          </w:divBdr>
        </w:div>
        <w:div w:id="954485715">
          <w:marLeft w:val="720"/>
          <w:marRight w:val="0"/>
          <w:marTop w:val="259"/>
          <w:marBottom w:val="0"/>
          <w:divBdr>
            <w:top w:val="none" w:sz="0" w:space="0" w:color="auto"/>
            <w:left w:val="none" w:sz="0" w:space="0" w:color="auto"/>
            <w:bottom w:val="none" w:sz="0" w:space="0" w:color="auto"/>
            <w:right w:val="none" w:sz="0" w:space="0" w:color="auto"/>
          </w:divBdr>
        </w:div>
        <w:div w:id="1010335345">
          <w:marLeft w:val="1440"/>
          <w:marRight w:val="0"/>
          <w:marTop w:val="115"/>
          <w:marBottom w:val="0"/>
          <w:divBdr>
            <w:top w:val="none" w:sz="0" w:space="0" w:color="auto"/>
            <w:left w:val="none" w:sz="0" w:space="0" w:color="auto"/>
            <w:bottom w:val="none" w:sz="0" w:space="0" w:color="auto"/>
            <w:right w:val="none" w:sz="0" w:space="0" w:color="auto"/>
          </w:divBdr>
        </w:div>
        <w:div w:id="1811240423">
          <w:marLeft w:val="1440"/>
          <w:marRight w:val="0"/>
          <w:marTop w:val="115"/>
          <w:marBottom w:val="0"/>
          <w:divBdr>
            <w:top w:val="none" w:sz="0" w:space="0" w:color="auto"/>
            <w:left w:val="none" w:sz="0" w:space="0" w:color="auto"/>
            <w:bottom w:val="none" w:sz="0" w:space="0" w:color="auto"/>
            <w:right w:val="none" w:sz="0" w:space="0" w:color="auto"/>
          </w:divBdr>
        </w:div>
      </w:divsChild>
    </w:div>
    <w:div w:id="1416593093">
      <w:bodyDiv w:val="1"/>
      <w:marLeft w:val="0"/>
      <w:marRight w:val="0"/>
      <w:marTop w:val="0"/>
      <w:marBottom w:val="0"/>
      <w:divBdr>
        <w:top w:val="none" w:sz="0" w:space="0" w:color="auto"/>
        <w:left w:val="none" w:sz="0" w:space="0" w:color="auto"/>
        <w:bottom w:val="none" w:sz="0" w:space="0" w:color="auto"/>
        <w:right w:val="none" w:sz="0" w:space="0" w:color="auto"/>
      </w:divBdr>
      <w:divsChild>
        <w:div w:id="51587825">
          <w:marLeft w:val="547"/>
          <w:marRight w:val="0"/>
          <w:marTop w:val="259"/>
          <w:marBottom w:val="0"/>
          <w:divBdr>
            <w:top w:val="none" w:sz="0" w:space="0" w:color="auto"/>
            <w:left w:val="none" w:sz="0" w:space="0" w:color="auto"/>
            <w:bottom w:val="none" w:sz="0" w:space="0" w:color="auto"/>
            <w:right w:val="none" w:sz="0" w:space="0" w:color="auto"/>
          </w:divBdr>
        </w:div>
        <w:div w:id="283733607">
          <w:marLeft w:val="547"/>
          <w:marRight w:val="0"/>
          <w:marTop w:val="259"/>
          <w:marBottom w:val="0"/>
          <w:divBdr>
            <w:top w:val="none" w:sz="0" w:space="0" w:color="auto"/>
            <w:left w:val="none" w:sz="0" w:space="0" w:color="auto"/>
            <w:bottom w:val="none" w:sz="0" w:space="0" w:color="auto"/>
            <w:right w:val="none" w:sz="0" w:space="0" w:color="auto"/>
          </w:divBdr>
        </w:div>
        <w:div w:id="1041394644">
          <w:marLeft w:val="547"/>
          <w:marRight w:val="0"/>
          <w:marTop w:val="259"/>
          <w:marBottom w:val="0"/>
          <w:divBdr>
            <w:top w:val="none" w:sz="0" w:space="0" w:color="auto"/>
            <w:left w:val="none" w:sz="0" w:space="0" w:color="auto"/>
            <w:bottom w:val="none" w:sz="0" w:space="0" w:color="auto"/>
            <w:right w:val="none" w:sz="0" w:space="0" w:color="auto"/>
          </w:divBdr>
        </w:div>
      </w:divsChild>
    </w:div>
    <w:div w:id="1428962826">
      <w:bodyDiv w:val="1"/>
      <w:marLeft w:val="0"/>
      <w:marRight w:val="0"/>
      <w:marTop w:val="0"/>
      <w:marBottom w:val="0"/>
      <w:divBdr>
        <w:top w:val="none" w:sz="0" w:space="0" w:color="auto"/>
        <w:left w:val="none" w:sz="0" w:space="0" w:color="auto"/>
        <w:bottom w:val="none" w:sz="0" w:space="0" w:color="auto"/>
        <w:right w:val="none" w:sz="0" w:space="0" w:color="auto"/>
      </w:divBdr>
      <w:divsChild>
        <w:div w:id="468089013">
          <w:marLeft w:val="720"/>
          <w:marRight w:val="0"/>
          <w:marTop w:val="317"/>
          <w:marBottom w:val="0"/>
          <w:divBdr>
            <w:top w:val="none" w:sz="0" w:space="0" w:color="auto"/>
            <w:left w:val="none" w:sz="0" w:space="0" w:color="auto"/>
            <w:bottom w:val="none" w:sz="0" w:space="0" w:color="auto"/>
            <w:right w:val="none" w:sz="0" w:space="0" w:color="auto"/>
          </w:divBdr>
        </w:div>
        <w:div w:id="764155507">
          <w:marLeft w:val="720"/>
          <w:marRight w:val="0"/>
          <w:marTop w:val="317"/>
          <w:marBottom w:val="0"/>
          <w:divBdr>
            <w:top w:val="none" w:sz="0" w:space="0" w:color="auto"/>
            <w:left w:val="none" w:sz="0" w:space="0" w:color="auto"/>
            <w:bottom w:val="none" w:sz="0" w:space="0" w:color="auto"/>
            <w:right w:val="none" w:sz="0" w:space="0" w:color="auto"/>
          </w:divBdr>
        </w:div>
        <w:div w:id="1434857239">
          <w:marLeft w:val="720"/>
          <w:marRight w:val="0"/>
          <w:marTop w:val="317"/>
          <w:marBottom w:val="0"/>
          <w:divBdr>
            <w:top w:val="none" w:sz="0" w:space="0" w:color="auto"/>
            <w:left w:val="none" w:sz="0" w:space="0" w:color="auto"/>
            <w:bottom w:val="none" w:sz="0" w:space="0" w:color="auto"/>
            <w:right w:val="none" w:sz="0" w:space="0" w:color="auto"/>
          </w:divBdr>
        </w:div>
      </w:divsChild>
    </w:div>
    <w:div w:id="1430464771">
      <w:bodyDiv w:val="1"/>
      <w:marLeft w:val="0"/>
      <w:marRight w:val="0"/>
      <w:marTop w:val="0"/>
      <w:marBottom w:val="0"/>
      <w:divBdr>
        <w:top w:val="none" w:sz="0" w:space="0" w:color="auto"/>
        <w:left w:val="none" w:sz="0" w:space="0" w:color="auto"/>
        <w:bottom w:val="none" w:sz="0" w:space="0" w:color="auto"/>
        <w:right w:val="none" w:sz="0" w:space="0" w:color="auto"/>
      </w:divBdr>
    </w:div>
    <w:div w:id="1431195990">
      <w:bodyDiv w:val="1"/>
      <w:marLeft w:val="0"/>
      <w:marRight w:val="0"/>
      <w:marTop w:val="0"/>
      <w:marBottom w:val="0"/>
      <w:divBdr>
        <w:top w:val="none" w:sz="0" w:space="0" w:color="auto"/>
        <w:left w:val="none" w:sz="0" w:space="0" w:color="auto"/>
        <w:bottom w:val="none" w:sz="0" w:space="0" w:color="auto"/>
        <w:right w:val="none" w:sz="0" w:space="0" w:color="auto"/>
      </w:divBdr>
    </w:div>
    <w:div w:id="1438450353">
      <w:bodyDiv w:val="1"/>
      <w:marLeft w:val="0"/>
      <w:marRight w:val="0"/>
      <w:marTop w:val="0"/>
      <w:marBottom w:val="0"/>
      <w:divBdr>
        <w:top w:val="none" w:sz="0" w:space="0" w:color="auto"/>
        <w:left w:val="none" w:sz="0" w:space="0" w:color="auto"/>
        <w:bottom w:val="none" w:sz="0" w:space="0" w:color="auto"/>
        <w:right w:val="none" w:sz="0" w:space="0" w:color="auto"/>
      </w:divBdr>
      <w:divsChild>
        <w:div w:id="321011703">
          <w:marLeft w:val="720"/>
          <w:marRight w:val="0"/>
          <w:marTop w:val="259"/>
          <w:marBottom w:val="0"/>
          <w:divBdr>
            <w:top w:val="none" w:sz="0" w:space="0" w:color="auto"/>
            <w:left w:val="none" w:sz="0" w:space="0" w:color="auto"/>
            <w:bottom w:val="none" w:sz="0" w:space="0" w:color="auto"/>
            <w:right w:val="none" w:sz="0" w:space="0" w:color="auto"/>
          </w:divBdr>
        </w:div>
        <w:div w:id="458380026">
          <w:marLeft w:val="720"/>
          <w:marRight w:val="0"/>
          <w:marTop w:val="259"/>
          <w:marBottom w:val="0"/>
          <w:divBdr>
            <w:top w:val="none" w:sz="0" w:space="0" w:color="auto"/>
            <w:left w:val="none" w:sz="0" w:space="0" w:color="auto"/>
            <w:bottom w:val="none" w:sz="0" w:space="0" w:color="auto"/>
            <w:right w:val="none" w:sz="0" w:space="0" w:color="auto"/>
          </w:divBdr>
        </w:div>
        <w:div w:id="1158887410">
          <w:marLeft w:val="1440"/>
          <w:marRight w:val="0"/>
          <w:marTop w:val="115"/>
          <w:marBottom w:val="0"/>
          <w:divBdr>
            <w:top w:val="none" w:sz="0" w:space="0" w:color="auto"/>
            <w:left w:val="none" w:sz="0" w:space="0" w:color="auto"/>
            <w:bottom w:val="none" w:sz="0" w:space="0" w:color="auto"/>
            <w:right w:val="none" w:sz="0" w:space="0" w:color="auto"/>
          </w:divBdr>
        </w:div>
        <w:div w:id="1706103097">
          <w:marLeft w:val="720"/>
          <w:marRight w:val="0"/>
          <w:marTop w:val="259"/>
          <w:marBottom w:val="0"/>
          <w:divBdr>
            <w:top w:val="none" w:sz="0" w:space="0" w:color="auto"/>
            <w:left w:val="none" w:sz="0" w:space="0" w:color="auto"/>
            <w:bottom w:val="none" w:sz="0" w:space="0" w:color="auto"/>
            <w:right w:val="none" w:sz="0" w:space="0" w:color="auto"/>
          </w:divBdr>
        </w:div>
        <w:div w:id="1833445379">
          <w:marLeft w:val="1440"/>
          <w:marRight w:val="0"/>
          <w:marTop w:val="115"/>
          <w:marBottom w:val="0"/>
          <w:divBdr>
            <w:top w:val="none" w:sz="0" w:space="0" w:color="auto"/>
            <w:left w:val="none" w:sz="0" w:space="0" w:color="auto"/>
            <w:bottom w:val="none" w:sz="0" w:space="0" w:color="auto"/>
            <w:right w:val="none" w:sz="0" w:space="0" w:color="auto"/>
          </w:divBdr>
        </w:div>
      </w:divsChild>
    </w:div>
    <w:div w:id="1445687176">
      <w:bodyDiv w:val="1"/>
      <w:marLeft w:val="0"/>
      <w:marRight w:val="0"/>
      <w:marTop w:val="0"/>
      <w:marBottom w:val="0"/>
      <w:divBdr>
        <w:top w:val="none" w:sz="0" w:space="0" w:color="auto"/>
        <w:left w:val="none" w:sz="0" w:space="0" w:color="auto"/>
        <w:bottom w:val="none" w:sz="0" w:space="0" w:color="auto"/>
        <w:right w:val="none" w:sz="0" w:space="0" w:color="auto"/>
      </w:divBdr>
    </w:div>
    <w:div w:id="1450317509">
      <w:bodyDiv w:val="1"/>
      <w:marLeft w:val="0"/>
      <w:marRight w:val="0"/>
      <w:marTop w:val="0"/>
      <w:marBottom w:val="0"/>
      <w:divBdr>
        <w:top w:val="none" w:sz="0" w:space="0" w:color="auto"/>
        <w:left w:val="none" w:sz="0" w:space="0" w:color="auto"/>
        <w:bottom w:val="none" w:sz="0" w:space="0" w:color="auto"/>
        <w:right w:val="none" w:sz="0" w:space="0" w:color="auto"/>
      </w:divBdr>
      <w:divsChild>
        <w:div w:id="300693036">
          <w:marLeft w:val="1440"/>
          <w:marRight w:val="0"/>
          <w:marTop w:val="317"/>
          <w:marBottom w:val="0"/>
          <w:divBdr>
            <w:top w:val="none" w:sz="0" w:space="0" w:color="auto"/>
            <w:left w:val="none" w:sz="0" w:space="0" w:color="auto"/>
            <w:bottom w:val="none" w:sz="0" w:space="0" w:color="auto"/>
            <w:right w:val="none" w:sz="0" w:space="0" w:color="auto"/>
          </w:divBdr>
        </w:div>
        <w:div w:id="340203516">
          <w:marLeft w:val="1440"/>
          <w:marRight w:val="0"/>
          <w:marTop w:val="317"/>
          <w:marBottom w:val="0"/>
          <w:divBdr>
            <w:top w:val="none" w:sz="0" w:space="0" w:color="auto"/>
            <w:left w:val="none" w:sz="0" w:space="0" w:color="auto"/>
            <w:bottom w:val="none" w:sz="0" w:space="0" w:color="auto"/>
            <w:right w:val="none" w:sz="0" w:space="0" w:color="auto"/>
          </w:divBdr>
        </w:div>
        <w:div w:id="1463768372">
          <w:marLeft w:val="720"/>
          <w:marRight w:val="0"/>
          <w:marTop w:val="317"/>
          <w:marBottom w:val="0"/>
          <w:divBdr>
            <w:top w:val="none" w:sz="0" w:space="0" w:color="auto"/>
            <w:left w:val="none" w:sz="0" w:space="0" w:color="auto"/>
            <w:bottom w:val="none" w:sz="0" w:space="0" w:color="auto"/>
            <w:right w:val="none" w:sz="0" w:space="0" w:color="auto"/>
          </w:divBdr>
        </w:div>
        <w:div w:id="1672485148">
          <w:marLeft w:val="1440"/>
          <w:marRight w:val="0"/>
          <w:marTop w:val="317"/>
          <w:marBottom w:val="0"/>
          <w:divBdr>
            <w:top w:val="none" w:sz="0" w:space="0" w:color="auto"/>
            <w:left w:val="none" w:sz="0" w:space="0" w:color="auto"/>
            <w:bottom w:val="none" w:sz="0" w:space="0" w:color="auto"/>
            <w:right w:val="none" w:sz="0" w:space="0" w:color="auto"/>
          </w:divBdr>
        </w:div>
        <w:div w:id="1805193490">
          <w:marLeft w:val="720"/>
          <w:marRight w:val="0"/>
          <w:marTop w:val="317"/>
          <w:marBottom w:val="0"/>
          <w:divBdr>
            <w:top w:val="none" w:sz="0" w:space="0" w:color="auto"/>
            <w:left w:val="none" w:sz="0" w:space="0" w:color="auto"/>
            <w:bottom w:val="none" w:sz="0" w:space="0" w:color="auto"/>
            <w:right w:val="none" w:sz="0" w:space="0" w:color="auto"/>
          </w:divBdr>
        </w:div>
        <w:div w:id="2071028058">
          <w:marLeft w:val="1440"/>
          <w:marRight w:val="0"/>
          <w:marTop w:val="317"/>
          <w:marBottom w:val="0"/>
          <w:divBdr>
            <w:top w:val="none" w:sz="0" w:space="0" w:color="auto"/>
            <w:left w:val="none" w:sz="0" w:space="0" w:color="auto"/>
            <w:bottom w:val="none" w:sz="0" w:space="0" w:color="auto"/>
            <w:right w:val="none" w:sz="0" w:space="0" w:color="auto"/>
          </w:divBdr>
        </w:div>
      </w:divsChild>
    </w:div>
    <w:div w:id="1462109705">
      <w:bodyDiv w:val="1"/>
      <w:marLeft w:val="0"/>
      <w:marRight w:val="0"/>
      <w:marTop w:val="0"/>
      <w:marBottom w:val="0"/>
      <w:divBdr>
        <w:top w:val="none" w:sz="0" w:space="0" w:color="auto"/>
        <w:left w:val="none" w:sz="0" w:space="0" w:color="auto"/>
        <w:bottom w:val="none" w:sz="0" w:space="0" w:color="auto"/>
        <w:right w:val="none" w:sz="0" w:space="0" w:color="auto"/>
      </w:divBdr>
      <w:divsChild>
        <w:div w:id="1659266638">
          <w:marLeft w:val="533"/>
          <w:marRight w:val="0"/>
          <w:marTop w:val="0"/>
          <w:marBottom w:val="0"/>
          <w:divBdr>
            <w:top w:val="none" w:sz="0" w:space="0" w:color="auto"/>
            <w:left w:val="none" w:sz="0" w:space="0" w:color="auto"/>
            <w:bottom w:val="none" w:sz="0" w:space="0" w:color="auto"/>
            <w:right w:val="none" w:sz="0" w:space="0" w:color="auto"/>
          </w:divBdr>
        </w:div>
        <w:div w:id="1790081116">
          <w:marLeft w:val="533"/>
          <w:marRight w:val="0"/>
          <w:marTop w:val="288"/>
          <w:marBottom w:val="0"/>
          <w:divBdr>
            <w:top w:val="none" w:sz="0" w:space="0" w:color="auto"/>
            <w:left w:val="none" w:sz="0" w:space="0" w:color="auto"/>
            <w:bottom w:val="none" w:sz="0" w:space="0" w:color="auto"/>
            <w:right w:val="none" w:sz="0" w:space="0" w:color="auto"/>
          </w:divBdr>
        </w:div>
      </w:divsChild>
    </w:div>
    <w:div w:id="1466508488">
      <w:bodyDiv w:val="1"/>
      <w:marLeft w:val="0"/>
      <w:marRight w:val="0"/>
      <w:marTop w:val="0"/>
      <w:marBottom w:val="0"/>
      <w:divBdr>
        <w:top w:val="none" w:sz="0" w:space="0" w:color="auto"/>
        <w:left w:val="none" w:sz="0" w:space="0" w:color="auto"/>
        <w:bottom w:val="none" w:sz="0" w:space="0" w:color="auto"/>
        <w:right w:val="none" w:sz="0" w:space="0" w:color="auto"/>
      </w:divBdr>
      <w:divsChild>
        <w:div w:id="680741827">
          <w:marLeft w:val="720"/>
          <w:marRight w:val="0"/>
          <w:marTop w:val="317"/>
          <w:marBottom w:val="0"/>
          <w:divBdr>
            <w:top w:val="none" w:sz="0" w:space="0" w:color="auto"/>
            <w:left w:val="none" w:sz="0" w:space="0" w:color="auto"/>
            <w:bottom w:val="none" w:sz="0" w:space="0" w:color="auto"/>
            <w:right w:val="none" w:sz="0" w:space="0" w:color="auto"/>
          </w:divBdr>
        </w:div>
        <w:div w:id="846675688">
          <w:marLeft w:val="1440"/>
          <w:marRight w:val="0"/>
          <w:marTop w:val="317"/>
          <w:marBottom w:val="0"/>
          <w:divBdr>
            <w:top w:val="none" w:sz="0" w:space="0" w:color="auto"/>
            <w:left w:val="none" w:sz="0" w:space="0" w:color="auto"/>
            <w:bottom w:val="none" w:sz="0" w:space="0" w:color="auto"/>
            <w:right w:val="none" w:sz="0" w:space="0" w:color="auto"/>
          </w:divBdr>
        </w:div>
        <w:div w:id="1248002132">
          <w:marLeft w:val="720"/>
          <w:marRight w:val="0"/>
          <w:marTop w:val="317"/>
          <w:marBottom w:val="0"/>
          <w:divBdr>
            <w:top w:val="none" w:sz="0" w:space="0" w:color="auto"/>
            <w:left w:val="none" w:sz="0" w:space="0" w:color="auto"/>
            <w:bottom w:val="none" w:sz="0" w:space="0" w:color="auto"/>
            <w:right w:val="none" w:sz="0" w:space="0" w:color="auto"/>
          </w:divBdr>
        </w:div>
        <w:div w:id="1588659102">
          <w:marLeft w:val="720"/>
          <w:marRight w:val="0"/>
          <w:marTop w:val="120"/>
          <w:marBottom w:val="0"/>
          <w:divBdr>
            <w:top w:val="none" w:sz="0" w:space="0" w:color="auto"/>
            <w:left w:val="none" w:sz="0" w:space="0" w:color="auto"/>
            <w:bottom w:val="none" w:sz="0" w:space="0" w:color="auto"/>
            <w:right w:val="none" w:sz="0" w:space="0" w:color="auto"/>
          </w:divBdr>
        </w:div>
        <w:div w:id="1616332030">
          <w:marLeft w:val="1440"/>
          <w:marRight w:val="0"/>
          <w:marTop w:val="317"/>
          <w:marBottom w:val="0"/>
          <w:divBdr>
            <w:top w:val="none" w:sz="0" w:space="0" w:color="auto"/>
            <w:left w:val="none" w:sz="0" w:space="0" w:color="auto"/>
            <w:bottom w:val="none" w:sz="0" w:space="0" w:color="auto"/>
            <w:right w:val="none" w:sz="0" w:space="0" w:color="auto"/>
          </w:divBdr>
        </w:div>
      </w:divsChild>
    </w:div>
    <w:div w:id="1466924249">
      <w:bodyDiv w:val="1"/>
      <w:marLeft w:val="0"/>
      <w:marRight w:val="0"/>
      <w:marTop w:val="0"/>
      <w:marBottom w:val="0"/>
      <w:divBdr>
        <w:top w:val="none" w:sz="0" w:space="0" w:color="auto"/>
        <w:left w:val="none" w:sz="0" w:space="0" w:color="auto"/>
        <w:bottom w:val="none" w:sz="0" w:space="0" w:color="auto"/>
        <w:right w:val="none" w:sz="0" w:space="0" w:color="auto"/>
      </w:divBdr>
      <w:divsChild>
        <w:div w:id="295137700">
          <w:marLeft w:val="720"/>
          <w:marRight w:val="0"/>
          <w:marTop w:val="120"/>
          <w:marBottom w:val="0"/>
          <w:divBdr>
            <w:top w:val="none" w:sz="0" w:space="0" w:color="auto"/>
            <w:left w:val="none" w:sz="0" w:space="0" w:color="auto"/>
            <w:bottom w:val="none" w:sz="0" w:space="0" w:color="auto"/>
            <w:right w:val="none" w:sz="0" w:space="0" w:color="auto"/>
          </w:divBdr>
        </w:div>
        <w:div w:id="1072431368">
          <w:marLeft w:val="1440"/>
          <w:marRight w:val="0"/>
          <w:marTop w:val="120"/>
          <w:marBottom w:val="0"/>
          <w:divBdr>
            <w:top w:val="none" w:sz="0" w:space="0" w:color="auto"/>
            <w:left w:val="none" w:sz="0" w:space="0" w:color="auto"/>
            <w:bottom w:val="none" w:sz="0" w:space="0" w:color="auto"/>
            <w:right w:val="none" w:sz="0" w:space="0" w:color="auto"/>
          </w:divBdr>
        </w:div>
        <w:div w:id="1497771027">
          <w:marLeft w:val="720"/>
          <w:marRight w:val="0"/>
          <w:marTop w:val="120"/>
          <w:marBottom w:val="0"/>
          <w:divBdr>
            <w:top w:val="none" w:sz="0" w:space="0" w:color="auto"/>
            <w:left w:val="none" w:sz="0" w:space="0" w:color="auto"/>
            <w:bottom w:val="none" w:sz="0" w:space="0" w:color="auto"/>
            <w:right w:val="none" w:sz="0" w:space="0" w:color="auto"/>
          </w:divBdr>
        </w:div>
        <w:div w:id="1774858499">
          <w:marLeft w:val="720"/>
          <w:marRight w:val="0"/>
          <w:marTop w:val="120"/>
          <w:marBottom w:val="0"/>
          <w:divBdr>
            <w:top w:val="none" w:sz="0" w:space="0" w:color="auto"/>
            <w:left w:val="none" w:sz="0" w:space="0" w:color="auto"/>
            <w:bottom w:val="none" w:sz="0" w:space="0" w:color="auto"/>
            <w:right w:val="none" w:sz="0" w:space="0" w:color="auto"/>
          </w:divBdr>
        </w:div>
        <w:div w:id="2116249538">
          <w:marLeft w:val="720"/>
          <w:marRight w:val="0"/>
          <w:marTop w:val="120"/>
          <w:marBottom w:val="0"/>
          <w:divBdr>
            <w:top w:val="none" w:sz="0" w:space="0" w:color="auto"/>
            <w:left w:val="none" w:sz="0" w:space="0" w:color="auto"/>
            <w:bottom w:val="none" w:sz="0" w:space="0" w:color="auto"/>
            <w:right w:val="none" w:sz="0" w:space="0" w:color="auto"/>
          </w:divBdr>
        </w:div>
      </w:divsChild>
    </w:div>
    <w:div w:id="1469128337">
      <w:bodyDiv w:val="1"/>
      <w:marLeft w:val="0"/>
      <w:marRight w:val="0"/>
      <w:marTop w:val="0"/>
      <w:marBottom w:val="0"/>
      <w:divBdr>
        <w:top w:val="none" w:sz="0" w:space="0" w:color="auto"/>
        <w:left w:val="none" w:sz="0" w:space="0" w:color="auto"/>
        <w:bottom w:val="none" w:sz="0" w:space="0" w:color="auto"/>
        <w:right w:val="none" w:sz="0" w:space="0" w:color="auto"/>
      </w:divBdr>
    </w:div>
    <w:div w:id="1476142820">
      <w:bodyDiv w:val="1"/>
      <w:marLeft w:val="0"/>
      <w:marRight w:val="0"/>
      <w:marTop w:val="0"/>
      <w:marBottom w:val="0"/>
      <w:divBdr>
        <w:top w:val="none" w:sz="0" w:space="0" w:color="auto"/>
        <w:left w:val="none" w:sz="0" w:space="0" w:color="auto"/>
        <w:bottom w:val="none" w:sz="0" w:space="0" w:color="auto"/>
        <w:right w:val="none" w:sz="0" w:space="0" w:color="auto"/>
      </w:divBdr>
      <w:divsChild>
        <w:div w:id="161358178">
          <w:marLeft w:val="1440"/>
          <w:marRight w:val="0"/>
          <w:marTop w:val="317"/>
          <w:marBottom w:val="0"/>
          <w:divBdr>
            <w:top w:val="none" w:sz="0" w:space="0" w:color="auto"/>
            <w:left w:val="none" w:sz="0" w:space="0" w:color="auto"/>
            <w:bottom w:val="none" w:sz="0" w:space="0" w:color="auto"/>
            <w:right w:val="none" w:sz="0" w:space="0" w:color="auto"/>
          </w:divBdr>
        </w:div>
        <w:div w:id="847599764">
          <w:marLeft w:val="1440"/>
          <w:marRight w:val="0"/>
          <w:marTop w:val="317"/>
          <w:marBottom w:val="0"/>
          <w:divBdr>
            <w:top w:val="none" w:sz="0" w:space="0" w:color="auto"/>
            <w:left w:val="none" w:sz="0" w:space="0" w:color="auto"/>
            <w:bottom w:val="none" w:sz="0" w:space="0" w:color="auto"/>
            <w:right w:val="none" w:sz="0" w:space="0" w:color="auto"/>
          </w:divBdr>
        </w:div>
        <w:div w:id="1267156242">
          <w:marLeft w:val="720"/>
          <w:marRight w:val="0"/>
          <w:marTop w:val="317"/>
          <w:marBottom w:val="0"/>
          <w:divBdr>
            <w:top w:val="none" w:sz="0" w:space="0" w:color="auto"/>
            <w:left w:val="none" w:sz="0" w:space="0" w:color="auto"/>
            <w:bottom w:val="none" w:sz="0" w:space="0" w:color="auto"/>
            <w:right w:val="none" w:sz="0" w:space="0" w:color="auto"/>
          </w:divBdr>
        </w:div>
        <w:div w:id="1305891989">
          <w:marLeft w:val="720"/>
          <w:marRight w:val="0"/>
          <w:marTop w:val="317"/>
          <w:marBottom w:val="0"/>
          <w:divBdr>
            <w:top w:val="none" w:sz="0" w:space="0" w:color="auto"/>
            <w:left w:val="none" w:sz="0" w:space="0" w:color="auto"/>
            <w:bottom w:val="none" w:sz="0" w:space="0" w:color="auto"/>
            <w:right w:val="none" w:sz="0" w:space="0" w:color="auto"/>
          </w:divBdr>
        </w:div>
        <w:div w:id="1966690858">
          <w:marLeft w:val="720"/>
          <w:marRight w:val="0"/>
          <w:marTop w:val="317"/>
          <w:marBottom w:val="0"/>
          <w:divBdr>
            <w:top w:val="none" w:sz="0" w:space="0" w:color="auto"/>
            <w:left w:val="none" w:sz="0" w:space="0" w:color="auto"/>
            <w:bottom w:val="none" w:sz="0" w:space="0" w:color="auto"/>
            <w:right w:val="none" w:sz="0" w:space="0" w:color="auto"/>
          </w:divBdr>
        </w:div>
      </w:divsChild>
    </w:div>
    <w:div w:id="1495224984">
      <w:bodyDiv w:val="1"/>
      <w:marLeft w:val="0"/>
      <w:marRight w:val="0"/>
      <w:marTop w:val="0"/>
      <w:marBottom w:val="0"/>
      <w:divBdr>
        <w:top w:val="none" w:sz="0" w:space="0" w:color="auto"/>
        <w:left w:val="none" w:sz="0" w:space="0" w:color="auto"/>
        <w:bottom w:val="none" w:sz="0" w:space="0" w:color="auto"/>
        <w:right w:val="none" w:sz="0" w:space="0" w:color="auto"/>
      </w:divBdr>
      <w:divsChild>
        <w:div w:id="506143225">
          <w:marLeft w:val="274"/>
          <w:marRight w:val="0"/>
          <w:marTop w:val="86"/>
          <w:marBottom w:val="0"/>
          <w:divBdr>
            <w:top w:val="none" w:sz="0" w:space="0" w:color="auto"/>
            <w:left w:val="none" w:sz="0" w:space="0" w:color="auto"/>
            <w:bottom w:val="none" w:sz="0" w:space="0" w:color="auto"/>
            <w:right w:val="none" w:sz="0" w:space="0" w:color="auto"/>
          </w:divBdr>
        </w:div>
        <w:div w:id="635332381">
          <w:marLeft w:val="274"/>
          <w:marRight w:val="0"/>
          <w:marTop w:val="86"/>
          <w:marBottom w:val="0"/>
          <w:divBdr>
            <w:top w:val="none" w:sz="0" w:space="0" w:color="auto"/>
            <w:left w:val="none" w:sz="0" w:space="0" w:color="auto"/>
            <w:bottom w:val="none" w:sz="0" w:space="0" w:color="auto"/>
            <w:right w:val="none" w:sz="0" w:space="0" w:color="auto"/>
          </w:divBdr>
        </w:div>
      </w:divsChild>
    </w:div>
    <w:div w:id="1518737238">
      <w:bodyDiv w:val="1"/>
      <w:marLeft w:val="0"/>
      <w:marRight w:val="0"/>
      <w:marTop w:val="0"/>
      <w:marBottom w:val="0"/>
      <w:divBdr>
        <w:top w:val="none" w:sz="0" w:space="0" w:color="auto"/>
        <w:left w:val="none" w:sz="0" w:space="0" w:color="auto"/>
        <w:bottom w:val="none" w:sz="0" w:space="0" w:color="auto"/>
        <w:right w:val="none" w:sz="0" w:space="0" w:color="auto"/>
      </w:divBdr>
    </w:div>
    <w:div w:id="1519927577">
      <w:bodyDiv w:val="1"/>
      <w:marLeft w:val="0"/>
      <w:marRight w:val="0"/>
      <w:marTop w:val="0"/>
      <w:marBottom w:val="0"/>
      <w:divBdr>
        <w:top w:val="none" w:sz="0" w:space="0" w:color="auto"/>
        <w:left w:val="none" w:sz="0" w:space="0" w:color="auto"/>
        <w:bottom w:val="none" w:sz="0" w:space="0" w:color="auto"/>
        <w:right w:val="none" w:sz="0" w:space="0" w:color="auto"/>
      </w:divBdr>
      <w:divsChild>
        <w:div w:id="436220146">
          <w:marLeft w:val="547"/>
          <w:marRight w:val="0"/>
          <w:marTop w:val="288"/>
          <w:marBottom w:val="0"/>
          <w:divBdr>
            <w:top w:val="none" w:sz="0" w:space="0" w:color="auto"/>
            <w:left w:val="none" w:sz="0" w:space="0" w:color="auto"/>
            <w:bottom w:val="none" w:sz="0" w:space="0" w:color="auto"/>
            <w:right w:val="none" w:sz="0" w:space="0" w:color="auto"/>
          </w:divBdr>
        </w:div>
        <w:div w:id="1899784496">
          <w:marLeft w:val="547"/>
          <w:marRight w:val="0"/>
          <w:marTop w:val="288"/>
          <w:marBottom w:val="0"/>
          <w:divBdr>
            <w:top w:val="none" w:sz="0" w:space="0" w:color="auto"/>
            <w:left w:val="none" w:sz="0" w:space="0" w:color="auto"/>
            <w:bottom w:val="none" w:sz="0" w:space="0" w:color="auto"/>
            <w:right w:val="none" w:sz="0" w:space="0" w:color="auto"/>
          </w:divBdr>
        </w:div>
      </w:divsChild>
    </w:div>
    <w:div w:id="1528180867">
      <w:bodyDiv w:val="1"/>
      <w:marLeft w:val="0"/>
      <w:marRight w:val="0"/>
      <w:marTop w:val="0"/>
      <w:marBottom w:val="0"/>
      <w:divBdr>
        <w:top w:val="none" w:sz="0" w:space="0" w:color="auto"/>
        <w:left w:val="none" w:sz="0" w:space="0" w:color="auto"/>
        <w:bottom w:val="none" w:sz="0" w:space="0" w:color="auto"/>
        <w:right w:val="none" w:sz="0" w:space="0" w:color="auto"/>
      </w:divBdr>
      <w:divsChild>
        <w:div w:id="763963587">
          <w:marLeft w:val="1440"/>
          <w:marRight w:val="0"/>
          <w:marTop w:val="120"/>
          <w:marBottom w:val="0"/>
          <w:divBdr>
            <w:top w:val="none" w:sz="0" w:space="0" w:color="auto"/>
            <w:left w:val="none" w:sz="0" w:space="0" w:color="auto"/>
            <w:bottom w:val="none" w:sz="0" w:space="0" w:color="auto"/>
            <w:right w:val="none" w:sz="0" w:space="0" w:color="auto"/>
          </w:divBdr>
        </w:div>
        <w:div w:id="1457799048">
          <w:marLeft w:val="720"/>
          <w:marRight w:val="0"/>
          <w:marTop w:val="120"/>
          <w:marBottom w:val="0"/>
          <w:divBdr>
            <w:top w:val="none" w:sz="0" w:space="0" w:color="auto"/>
            <w:left w:val="none" w:sz="0" w:space="0" w:color="auto"/>
            <w:bottom w:val="none" w:sz="0" w:space="0" w:color="auto"/>
            <w:right w:val="none" w:sz="0" w:space="0" w:color="auto"/>
          </w:divBdr>
        </w:div>
        <w:div w:id="1562330479">
          <w:marLeft w:val="720"/>
          <w:marRight w:val="0"/>
          <w:marTop w:val="120"/>
          <w:marBottom w:val="0"/>
          <w:divBdr>
            <w:top w:val="none" w:sz="0" w:space="0" w:color="auto"/>
            <w:left w:val="none" w:sz="0" w:space="0" w:color="auto"/>
            <w:bottom w:val="none" w:sz="0" w:space="0" w:color="auto"/>
            <w:right w:val="none" w:sz="0" w:space="0" w:color="auto"/>
          </w:divBdr>
        </w:div>
        <w:div w:id="1840270874">
          <w:marLeft w:val="720"/>
          <w:marRight w:val="0"/>
          <w:marTop w:val="120"/>
          <w:marBottom w:val="0"/>
          <w:divBdr>
            <w:top w:val="none" w:sz="0" w:space="0" w:color="auto"/>
            <w:left w:val="none" w:sz="0" w:space="0" w:color="auto"/>
            <w:bottom w:val="none" w:sz="0" w:space="0" w:color="auto"/>
            <w:right w:val="none" w:sz="0" w:space="0" w:color="auto"/>
          </w:divBdr>
        </w:div>
        <w:div w:id="2011786768">
          <w:marLeft w:val="720"/>
          <w:marRight w:val="0"/>
          <w:marTop w:val="120"/>
          <w:marBottom w:val="0"/>
          <w:divBdr>
            <w:top w:val="none" w:sz="0" w:space="0" w:color="auto"/>
            <w:left w:val="none" w:sz="0" w:space="0" w:color="auto"/>
            <w:bottom w:val="none" w:sz="0" w:space="0" w:color="auto"/>
            <w:right w:val="none" w:sz="0" w:space="0" w:color="auto"/>
          </w:divBdr>
        </w:div>
        <w:div w:id="2120904958">
          <w:marLeft w:val="1440"/>
          <w:marRight w:val="0"/>
          <w:marTop w:val="120"/>
          <w:marBottom w:val="0"/>
          <w:divBdr>
            <w:top w:val="none" w:sz="0" w:space="0" w:color="auto"/>
            <w:left w:val="none" w:sz="0" w:space="0" w:color="auto"/>
            <w:bottom w:val="none" w:sz="0" w:space="0" w:color="auto"/>
            <w:right w:val="none" w:sz="0" w:space="0" w:color="auto"/>
          </w:divBdr>
        </w:div>
      </w:divsChild>
    </w:div>
    <w:div w:id="1528446831">
      <w:bodyDiv w:val="1"/>
      <w:marLeft w:val="0"/>
      <w:marRight w:val="0"/>
      <w:marTop w:val="0"/>
      <w:marBottom w:val="0"/>
      <w:divBdr>
        <w:top w:val="none" w:sz="0" w:space="0" w:color="auto"/>
        <w:left w:val="none" w:sz="0" w:space="0" w:color="auto"/>
        <w:bottom w:val="none" w:sz="0" w:space="0" w:color="auto"/>
        <w:right w:val="none" w:sz="0" w:space="0" w:color="auto"/>
      </w:divBdr>
    </w:div>
    <w:div w:id="1536772053">
      <w:bodyDiv w:val="1"/>
      <w:marLeft w:val="0"/>
      <w:marRight w:val="0"/>
      <w:marTop w:val="0"/>
      <w:marBottom w:val="0"/>
      <w:divBdr>
        <w:top w:val="none" w:sz="0" w:space="0" w:color="auto"/>
        <w:left w:val="none" w:sz="0" w:space="0" w:color="auto"/>
        <w:bottom w:val="none" w:sz="0" w:space="0" w:color="auto"/>
        <w:right w:val="none" w:sz="0" w:space="0" w:color="auto"/>
      </w:divBdr>
      <w:divsChild>
        <w:div w:id="478349069">
          <w:marLeft w:val="1267"/>
          <w:marRight w:val="0"/>
          <w:marTop w:val="200"/>
          <w:marBottom w:val="0"/>
          <w:divBdr>
            <w:top w:val="none" w:sz="0" w:space="0" w:color="auto"/>
            <w:left w:val="none" w:sz="0" w:space="0" w:color="auto"/>
            <w:bottom w:val="none" w:sz="0" w:space="0" w:color="auto"/>
            <w:right w:val="none" w:sz="0" w:space="0" w:color="auto"/>
          </w:divBdr>
        </w:div>
        <w:div w:id="583994050">
          <w:marLeft w:val="720"/>
          <w:marRight w:val="0"/>
          <w:marTop w:val="200"/>
          <w:marBottom w:val="0"/>
          <w:divBdr>
            <w:top w:val="none" w:sz="0" w:space="0" w:color="auto"/>
            <w:left w:val="none" w:sz="0" w:space="0" w:color="auto"/>
            <w:bottom w:val="none" w:sz="0" w:space="0" w:color="auto"/>
            <w:right w:val="none" w:sz="0" w:space="0" w:color="auto"/>
          </w:divBdr>
        </w:div>
        <w:div w:id="1123616661">
          <w:marLeft w:val="720"/>
          <w:marRight w:val="0"/>
          <w:marTop w:val="200"/>
          <w:marBottom w:val="0"/>
          <w:divBdr>
            <w:top w:val="none" w:sz="0" w:space="0" w:color="auto"/>
            <w:left w:val="none" w:sz="0" w:space="0" w:color="auto"/>
            <w:bottom w:val="none" w:sz="0" w:space="0" w:color="auto"/>
            <w:right w:val="none" w:sz="0" w:space="0" w:color="auto"/>
          </w:divBdr>
        </w:div>
        <w:div w:id="1260991260">
          <w:marLeft w:val="720"/>
          <w:marRight w:val="0"/>
          <w:marTop w:val="200"/>
          <w:marBottom w:val="0"/>
          <w:divBdr>
            <w:top w:val="none" w:sz="0" w:space="0" w:color="auto"/>
            <w:left w:val="none" w:sz="0" w:space="0" w:color="auto"/>
            <w:bottom w:val="none" w:sz="0" w:space="0" w:color="auto"/>
            <w:right w:val="none" w:sz="0" w:space="0" w:color="auto"/>
          </w:divBdr>
        </w:div>
        <w:div w:id="1468742949">
          <w:marLeft w:val="1267"/>
          <w:marRight w:val="0"/>
          <w:marTop w:val="200"/>
          <w:marBottom w:val="0"/>
          <w:divBdr>
            <w:top w:val="none" w:sz="0" w:space="0" w:color="auto"/>
            <w:left w:val="none" w:sz="0" w:space="0" w:color="auto"/>
            <w:bottom w:val="none" w:sz="0" w:space="0" w:color="auto"/>
            <w:right w:val="none" w:sz="0" w:space="0" w:color="auto"/>
          </w:divBdr>
        </w:div>
      </w:divsChild>
    </w:div>
    <w:div w:id="1543054637">
      <w:bodyDiv w:val="1"/>
      <w:marLeft w:val="0"/>
      <w:marRight w:val="0"/>
      <w:marTop w:val="0"/>
      <w:marBottom w:val="0"/>
      <w:divBdr>
        <w:top w:val="none" w:sz="0" w:space="0" w:color="auto"/>
        <w:left w:val="none" w:sz="0" w:space="0" w:color="auto"/>
        <w:bottom w:val="none" w:sz="0" w:space="0" w:color="auto"/>
        <w:right w:val="none" w:sz="0" w:space="0" w:color="auto"/>
      </w:divBdr>
      <w:divsChild>
        <w:div w:id="126557141">
          <w:marLeft w:val="994"/>
          <w:marRight w:val="0"/>
          <w:marTop w:val="86"/>
          <w:marBottom w:val="0"/>
          <w:divBdr>
            <w:top w:val="none" w:sz="0" w:space="0" w:color="auto"/>
            <w:left w:val="none" w:sz="0" w:space="0" w:color="auto"/>
            <w:bottom w:val="none" w:sz="0" w:space="0" w:color="auto"/>
            <w:right w:val="none" w:sz="0" w:space="0" w:color="auto"/>
          </w:divBdr>
        </w:div>
        <w:div w:id="1686250834">
          <w:marLeft w:val="994"/>
          <w:marRight w:val="0"/>
          <w:marTop w:val="86"/>
          <w:marBottom w:val="0"/>
          <w:divBdr>
            <w:top w:val="none" w:sz="0" w:space="0" w:color="auto"/>
            <w:left w:val="none" w:sz="0" w:space="0" w:color="auto"/>
            <w:bottom w:val="none" w:sz="0" w:space="0" w:color="auto"/>
            <w:right w:val="none" w:sz="0" w:space="0" w:color="auto"/>
          </w:divBdr>
        </w:div>
      </w:divsChild>
    </w:div>
    <w:div w:id="1550070898">
      <w:bodyDiv w:val="1"/>
      <w:marLeft w:val="0"/>
      <w:marRight w:val="0"/>
      <w:marTop w:val="0"/>
      <w:marBottom w:val="0"/>
      <w:divBdr>
        <w:top w:val="none" w:sz="0" w:space="0" w:color="auto"/>
        <w:left w:val="none" w:sz="0" w:space="0" w:color="auto"/>
        <w:bottom w:val="none" w:sz="0" w:space="0" w:color="auto"/>
        <w:right w:val="none" w:sz="0" w:space="0" w:color="auto"/>
      </w:divBdr>
      <w:divsChild>
        <w:div w:id="65614762">
          <w:marLeft w:val="720"/>
          <w:marRight w:val="0"/>
          <w:marTop w:val="317"/>
          <w:marBottom w:val="0"/>
          <w:divBdr>
            <w:top w:val="none" w:sz="0" w:space="0" w:color="auto"/>
            <w:left w:val="none" w:sz="0" w:space="0" w:color="auto"/>
            <w:bottom w:val="none" w:sz="0" w:space="0" w:color="auto"/>
            <w:right w:val="none" w:sz="0" w:space="0" w:color="auto"/>
          </w:divBdr>
        </w:div>
        <w:div w:id="337928656">
          <w:marLeft w:val="720"/>
          <w:marRight w:val="0"/>
          <w:marTop w:val="317"/>
          <w:marBottom w:val="0"/>
          <w:divBdr>
            <w:top w:val="none" w:sz="0" w:space="0" w:color="auto"/>
            <w:left w:val="none" w:sz="0" w:space="0" w:color="auto"/>
            <w:bottom w:val="none" w:sz="0" w:space="0" w:color="auto"/>
            <w:right w:val="none" w:sz="0" w:space="0" w:color="auto"/>
          </w:divBdr>
        </w:div>
        <w:div w:id="1675761678">
          <w:marLeft w:val="720"/>
          <w:marRight w:val="0"/>
          <w:marTop w:val="317"/>
          <w:marBottom w:val="0"/>
          <w:divBdr>
            <w:top w:val="none" w:sz="0" w:space="0" w:color="auto"/>
            <w:left w:val="none" w:sz="0" w:space="0" w:color="auto"/>
            <w:bottom w:val="none" w:sz="0" w:space="0" w:color="auto"/>
            <w:right w:val="none" w:sz="0" w:space="0" w:color="auto"/>
          </w:divBdr>
        </w:div>
        <w:div w:id="1729331128">
          <w:marLeft w:val="1440"/>
          <w:marRight w:val="0"/>
          <w:marTop w:val="317"/>
          <w:marBottom w:val="0"/>
          <w:divBdr>
            <w:top w:val="none" w:sz="0" w:space="0" w:color="auto"/>
            <w:left w:val="none" w:sz="0" w:space="0" w:color="auto"/>
            <w:bottom w:val="none" w:sz="0" w:space="0" w:color="auto"/>
            <w:right w:val="none" w:sz="0" w:space="0" w:color="auto"/>
          </w:divBdr>
        </w:div>
        <w:div w:id="2027049532">
          <w:marLeft w:val="1440"/>
          <w:marRight w:val="0"/>
          <w:marTop w:val="317"/>
          <w:marBottom w:val="0"/>
          <w:divBdr>
            <w:top w:val="none" w:sz="0" w:space="0" w:color="auto"/>
            <w:left w:val="none" w:sz="0" w:space="0" w:color="auto"/>
            <w:bottom w:val="none" w:sz="0" w:space="0" w:color="auto"/>
            <w:right w:val="none" w:sz="0" w:space="0" w:color="auto"/>
          </w:divBdr>
        </w:div>
      </w:divsChild>
    </w:div>
    <w:div w:id="1570338940">
      <w:bodyDiv w:val="1"/>
      <w:marLeft w:val="0"/>
      <w:marRight w:val="0"/>
      <w:marTop w:val="0"/>
      <w:marBottom w:val="0"/>
      <w:divBdr>
        <w:top w:val="none" w:sz="0" w:space="0" w:color="auto"/>
        <w:left w:val="none" w:sz="0" w:space="0" w:color="auto"/>
        <w:bottom w:val="none" w:sz="0" w:space="0" w:color="auto"/>
        <w:right w:val="none" w:sz="0" w:space="0" w:color="auto"/>
      </w:divBdr>
      <w:divsChild>
        <w:div w:id="1239487365">
          <w:marLeft w:val="0"/>
          <w:marRight w:val="0"/>
          <w:marTop w:val="0"/>
          <w:marBottom w:val="0"/>
          <w:divBdr>
            <w:top w:val="none" w:sz="0" w:space="0" w:color="auto"/>
            <w:left w:val="none" w:sz="0" w:space="0" w:color="auto"/>
            <w:bottom w:val="none" w:sz="0" w:space="0" w:color="auto"/>
            <w:right w:val="none" w:sz="0" w:space="0" w:color="auto"/>
          </w:divBdr>
        </w:div>
        <w:div w:id="1567374951">
          <w:marLeft w:val="0"/>
          <w:marRight w:val="0"/>
          <w:marTop w:val="0"/>
          <w:marBottom w:val="0"/>
          <w:divBdr>
            <w:top w:val="none" w:sz="0" w:space="0" w:color="auto"/>
            <w:left w:val="none" w:sz="0" w:space="0" w:color="auto"/>
            <w:bottom w:val="none" w:sz="0" w:space="0" w:color="auto"/>
            <w:right w:val="none" w:sz="0" w:space="0" w:color="auto"/>
          </w:divBdr>
        </w:div>
      </w:divsChild>
    </w:div>
    <w:div w:id="1572429304">
      <w:bodyDiv w:val="1"/>
      <w:marLeft w:val="0"/>
      <w:marRight w:val="0"/>
      <w:marTop w:val="0"/>
      <w:marBottom w:val="0"/>
      <w:divBdr>
        <w:top w:val="none" w:sz="0" w:space="0" w:color="auto"/>
        <w:left w:val="none" w:sz="0" w:space="0" w:color="auto"/>
        <w:bottom w:val="none" w:sz="0" w:space="0" w:color="auto"/>
        <w:right w:val="none" w:sz="0" w:space="0" w:color="auto"/>
      </w:divBdr>
    </w:div>
    <w:div w:id="1579098571">
      <w:bodyDiv w:val="1"/>
      <w:marLeft w:val="0"/>
      <w:marRight w:val="0"/>
      <w:marTop w:val="0"/>
      <w:marBottom w:val="0"/>
      <w:divBdr>
        <w:top w:val="none" w:sz="0" w:space="0" w:color="auto"/>
        <w:left w:val="none" w:sz="0" w:space="0" w:color="auto"/>
        <w:bottom w:val="none" w:sz="0" w:space="0" w:color="auto"/>
        <w:right w:val="none" w:sz="0" w:space="0" w:color="auto"/>
      </w:divBdr>
      <w:divsChild>
        <w:div w:id="815995105">
          <w:marLeft w:val="720"/>
          <w:marRight w:val="0"/>
          <w:marTop w:val="120"/>
          <w:marBottom w:val="0"/>
          <w:divBdr>
            <w:top w:val="none" w:sz="0" w:space="0" w:color="auto"/>
            <w:left w:val="none" w:sz="0" w:space="0" w:color="auto"/>
            <w:bottom w:val="none" w:sz="0" w:space="0" w:color="auto"/>
            <w:right w:val="none" w:sz="0" w:space="0" w:color="auto"/>
          </w:divBdr>
        </w:div>
        <w:div w:id="868957894">
          <w:marLeft w:val="1440"/>
          <w:marRight w:val="0"/>
          <w:marTop w:val="120"/>
          <w:marBottom w:val="0"/>
          <w:divBdr>
            <w:top w:val="none" w:sz="0" w:space="0" w:color="auto"/>
            <w:left w:val="none" w:sz="0" w:space="0" w:color="auto"/>
            <w:bottom w:val="none" w:sz="0" w:space="0" w:color="auto"/>
            <w:right w:val="none" w:sz="0" w:space="0" w:color="auto"/>
          </w:divBdr>
        </w:div>
        <w:div w:id="1116631362">
          <w:marLeft w:val="1440"/>
          <w:marRight w:val="0"/>
          <w:marTop w:val="120"/>
          <w:marBottom w:val="0"/>
          <w:divBdr>
            <w:top w:val="none" w:sz="0" w:space="0" w:color="auto"/>
            <w:left w:val="none" w:sz="0" w:space="0" w:color="auto"/>
            <w:bottom w:val="none" w:sz="0" w:space="0" w:color="auto"/>
            <w:right w:val="none" w:sz="0" w:space="0" w:color="auto"/>
          </w:divBdr>
        </w:div>
        <w:div w:id="1191450014">
          <w:marLeft w:val="1440"/>
          <w:marRight w:val="0"/>
          <w:marTop w:val="120"/>
          <w:marBottom w:val="0"/>
          <w:divBdr>
            <w:top w:val="none" w:sz="0" w:space="0" w:color="auto"/>
            <w:left w:val="none" w:sz="0" w:space="0" w:color="auto"/>
            <w:bottom w:val="none" w:sz="0" w:space="0" w:color="auto"/>
            <w:right w:val="none" w:sz="0" w:space="0" w:color="auto"/>
          </w:divBdr>
        </w:div>
        <w:div w:id="1860581282">
          <w:marLeft w:val="720"/>
          <w:marRight w:val="0"/>
          <w:marTop w:val="120"/>
          <w:marBottom w:val="0"/>
          <w:divBdr>
            <w:top w:val="none" w:sz="0" w:space="0" w:color="auto"/>
            <w:left w:val="none" w:sz="0" w:space="0" w:color="auto"/>
            <w:bottom w:val="none" w:sz="0" w:space="0" w:color="auto"/>
            <w:right w:val="none" w:sz="0" w:space="0" w:color="auto"/>
          </w:divBdr>
        </w:div>
        <w:div w:id="1941988931">
          <w:marLeft w:val="720"/>
          <w:marRight w:val="0"/>
          <w:marTop w:val="120"/>
          <w:marBottom w:val="0"/>
          <w:divBdr>
            <w:top w:val="none" w:sz="0" w:space="0" w:color="auto"/>
            <w:left w:val="none" w:sz="0" w:space="0" w:color="auto"/>
            <w:bottom w:val="none" w:sz="0" w:space="0" w:color="auto"/>
            <w:right w:val="none" w:sz="0" w:space="0" w:color="auto"/>
          </w:divBdr>
        </w:div>
      </w:divsChild>
    </w:div>
    <w:div w:id="1587154211">
      <w:bodyDiv w:val="1"/>
      <w:marLeft w:val="0"/>
      <w:marRight w:val="0"/>
      <w:marTop w:val="0"/>
      <w:marBottom w:val="0"/>
      <w:divBdr>
        <w:top w:val="none" w:sz="0" w:space="0" w:color="auto"/>
        <w:left w:val="none" w:sz="0" w:space="0" w:color="auto"/>
        <w:bottom w:val="none" w:sz="0" w:space="0" w:color="auto"/>
        <w:right w:val="none" w:sz="0" w:space="0" w:color="auto"/>
      </w:divBdr>
      <w:divsChild>
        <w:div w:id="903300837">
          <w:marLeft w:val="1440"/>
          <w:marRight w:val="0"/>
          <w:marTop w:val="317"/>
          <w:marBottom w:val="0"/>
          <w:divBdr>
            <w:top w:val="none" w:sz="0" w:space="0" w:color="auto"/>
            <w:left w:val="none" w:sz="0" w:space="0" w:color="auto"/>
            <w:bottom w:val="none" w:sz="0" w:space="0" w:color="auto"/>
            <w:right w:val="none" w:sz="0" w:space="0" w:color="auto"/>
          </w:divBdr>
        </w:div>
        <w:div w:id="1416321690">
          <w:marLeft w:val="1440"/>
          <w:marRight w:val="0"/>
          <w:marTop w:val="317"/>
          <w:marBottom w:val="0"/>
          <w:divBdr>
            <w:top w:val="none" w:sz="0" w:space="0" w:color="auto"/>
            <w:left w:val="none" w:sz="0" w:space="0" w:color="auto"/>
            <w:bottom w:val="none" w:sz="0" w:space="0" w:color="auto"/>
            <w:right w:val="none" w:sz="0" w:space="0" w:color="auto"/>
          </w:divBdr>
        </w:div>
      </w:divsChild>
    </w:div>
    <w:div w:id="1587347615">
      <w:bodyDiv w:val="1"/>
      <w:marLeft w:val="0"/>
      <w:marRight w:val="0"/>
      <w:marTop w:val="0"/>
      <w:marBottom w:val="0"/>
      <w:divBdr>
        <w:top w:val="none" w:sz="0" w:space="0" w:color="auto"/>
        <w:left w:val="none" w:sz="0" w:space="0" w:color="auto"/>
        <w:bottom w:val="none" w:sz="0" w:space="0" w:color="auto"/>
        <w:right w:val="none" w:sz="0" w:space="0" w:color="auto"/>
      </w:divBdr>
      <w:divsChild>
        <w:div w:id="252907734">
          <w:marLeft w:val="547"/>
          <w:marRight w:val="0"/>
          <w:marTop w:val="240"/>
          <w:marBottom w:val="0"/>
          <w:divBdr>
            <w:top w:val="none" w:sz="0" w:space="0" w:color="auto"/>
            <w:left w:val="none" w:sz="0" w:space="0" w:color="auto"/>
            <w:bottom w:val="none" w:sz="0" w:space="0" w:color="auto"/>
            <w:right w:val="none" w:sz="0" w:space="0" w:color="auto"/>
          </w:divBdr>
        </w:div>
        <w:div w:id="283538408">
          <w:marLeft w:val="547"/>
          <w:marRight w:val="0"/>
          <w:marTop w:val="240"/>
          <w:marBottom w:val="0"/>
          <w:divBdr>
            <w:top w:val="none" w:sz="0" w:space="0" w:color="auto"/>
            <w:left w:val="none" w:sz="0" w:space="0" w:color="auto"/>
            <w:bottom w:val="none" w:sz="0" w:space="0" w:color="auto"/>
            <w:right w:val="none" w:sz="0" w:space="0" w:color="auto"/>
          </w:divBdr>
        </w:div>
        <w:div w:id="1135102696">
          <w:marLeft w:val="547"/>
          <w:marRight w:val="0"/>
          <w:marTop w:val="240"/>
          <w:marBottom w:val="0"/>
          <w:divBdr>
            <w:top w:val="none" w:sz="0" w:space="0" w:color="auto"/>
            <w:left w:val="none" w:sz="0" w:space="0" w:color="auto"/>
            <w:bottom w:val="none" w:sz="0" w:space="0" w:color="auto"/>
            <w:right w:val="none" w:sz="0" w:space="0" w:color="auto"/>
          </w:divBdr>
        </w:div>
        <w:div w:id="1956449335">
          <w:marLeft w:val="547"/>
          <w:marRight w:val="0"/>
          <w:marTop w:val="240"/>
          <w:marBottom w:val="0"/>
          <w:divBdr>
            <w:top w:val="none" w:sz="0" w:space="0" w:color="auto"/>
            <w:left w:val="none" w:sz="0" w:space="0" w:color="auto"/>
            <w:bottom w:val="none" w:sz="0" w:space="0" w:color="auto"/>
            <w:right w:val="none" w:sz="0" w:space="0" w:color="auto"/>
          </w:divBdr>
        </w:div>
      </w:divsChild>
    </w:div>
    <w:div w:id="1611430752">
      <w:bodyDiv w:val="1"/>
      <w:marLeft w:val="0"/>
      <w:marRight w:val="0"/>
      <w:marTop w:val="0"/>
      <w:marBottom w:val="0"/>
      <w:divBdr>
        <w:top w:val="none" w:sz="0" w:space="0" w:color="auto"/>
        <w:left w:val="none" w:sz="0" w:space="0" w:color="auto"/>
        <w:bottom w:val="none" w:sz="0" w:space="0" w:color="auto"/>
        <w:right w:val="none" w:sz="0" w:space="0" w:color="auto"/>
      </w:divBdr>
      <w:divsChild>
        <w:div w:id="470749801">
          <w:marLeft w:val="1526"/>
          <w:marRight w:val="0"/>
          <w:marTop w:val="240"/>
          <w:marBottom w:val="0"/>
          <w:divBdr>
            <w:top w:val="none" w:sz="0" w:space="0" w:color="auto"/>
            <w:left w:val="none" w:sz="0" w:space="0" w:color="auto"/>
            <w:bottom w:val="none" w:sz="0" w:space="0" w:color="auto"/>
            <w:right w:val="none" w:sz="0" w:space="0" w:color="auto"/>
          </w:divBdr>
        </w:div>
        <w:div w:id="529219627">
          <w:marLeft w:val="1526"/>
          <w:marRight w:val="0"/>
          <w:marTop w:val="240"/>
          <w:marBottom w:val="0"/>
          <w:divBdr>
            <w:top w:val="none" w:sz="0" w:space="0" w:color="auto"/>
            <w:left w:val="none" w:sz="0" w:space="0" w:color="auto"/>
            <w:bottom w:val="none" w:sz="0" w:space="0" w:color="auto"/>
            <w:right w:val="none" w:sz="0" w:space="0" w:color="auto"/>
          </w:divBdr>
        </w:div>
        <w:div w:id="983923236">
          <w:marLeft w:val="1526"/>
          <w:marRight w:val="0"/>
          <w:marTop w:val="240"/>
          <w:marBottom w:val="0"/>
          <w:divBdr>
            <w:top w:val="none" w:sz="0" w:space="0" w:color="auto"/>
            <w:left w:val="none" w:sz="0" w:space="0" w:color="auto"/>
            <w:bottom w:val="none" w:sz="0" w:space="0" w:color="auto"/>
            <w:right w:val="none" w:sz="0" w:space="0" w:color="auto"/>
          </w:divBdr>
        </w:div>
        <w:div w:id="1621184211">
          <w:marLeft w:val="547"/>
          <w:marRight w:val="0"/>
          <w:marTop w:val="240"/>
          <w:marBottom w:val="0"/>
          <w:divBdr>
            <w:top w:val="none" w:sz="0" w:space="0" w:color="auto"/>
            <w:left w:val="none" w:sz="0" w:space="0" w:color="auto"/>
            <w:bottom w:val="none" w:sz="0" w:space="0" w:color="auto"/>
            <w:right w:val="none" w:sz="0" w:space="0" w:color="auto"/>
          </w:divBdr>
        </w:div>
      </w:divsChild>
    </w:div>
    <w:div w:id="1612590957">
      <w:bodyDiv w:val="1"/>
      <w:marLeft w:val="0"/>
      <w:marRight w:val="0"/>
      <w:marTop w:val="0"/>
      <w:marBottom w:val="0"/>
      <w:divBdr>
        <w:top w:val="none" w:sz="0" w:space="0" w:color="auto"/>
        <w:left w:val="none" w:sz="0" w:space="0" w:color="auto"/>
        <w:bottom w:val="none" w:sz="0" w:space="0" w:color="auto"/>
        <w:right w:val="none" w:sz="0" w:space="0" w:color="auto"/>
      </w:divBdr>
      <w:divsChild>
        <w:div w:id="1836603297">
          <w:marLeft w:val="720"/>
          <w:marRight w:val="0"/>
          <w:marTop w:val="288"/>
          <w:marBottom w:val="0"/>
          <w:divBdr>
            <w:top w:val="none" w:sz="0" w:space="0" w:color="auto"/>
            <w:left w:val="none" w:sz="0" w:space="0" w:color="auto"/>
            <w:bottom w:val="none" w:sz="0" w:space="0" w:color="auto"/>
            <w:right w:val="none" w:sz="0" w:space="0" w:color="auto"/>
          </w:divBdr>
        </w:div>
      </w:divsChild>
    </w:div>
    <w:div w:id="1619602013">
      <w:bodyDiv w:val="1"/>
      <w:marLeft w:val="0"/>
      <w:marRight w:val="0"/>
      <w:marTop w:val="0"/>
      <w:marBottom w:val="0"/>
      <w:divBdr>
        <w:top w:val="none" w:sz="0" w:space="0" w:color="auto"/>
        <w:left w:val="none" w:sz="0" w:space="0" w:color="auto"/>
        <w:bottom w:val="none" w:sz="0" w:space="0" w:color="auto"/>
        <w:right w:val="none" w:sz="0" w:space="0" w:color="auto"/>
      </w:divBdr>
      <w:divsChild>
        <w:div w:id="928733767">
          <w:marLeft w:val="547"/>
          <w:marRight w:val="0"/>
          <w:marTop w:val="240"/>
          <w:marBottom w:val="0"/>
          <w:divBdr>
            <w:top w:val="none" w:sz="0" w:space="0" w:color="auto"/>
            <w:left w:val="none" w:sz="0" w:space="0" w:color="auto"/>
            <w:bottom w:val="none" w:sz="0" w:space="0" w:color="auto"/>
            <w:right w:val="none" w:sz="0" w:space="0" w:color="auto"/>
          </w:divBdr>
        </w:div>
        <w:div w:id="1130825336">
          <w:marLeft w:val="1526"/>
          <w:marRight w:val="0"/>
          <w:marTop w:val="240"/>
          <w:marBottom w:val="0"/>
          <w:divBdr>
            <w:top w:val="none" w:sz="0" w:space="0" w:color="auto"/>
            <w:left w:val="none" w:sz="0" w:space="0" w:color="auto"/>
            <w:bottom w:val="none" w:sz="0" w:space="0" w:color="auto"/>
            <w:right w:val="none" w:sz="0" w:space="0" w:color="auto"/>
          </w:divBdr>
        </w:div>
        <w:div w:id="1285425607">
          <w:marLeft w:val="1526"/>
          <w:marRight w:val="0"/>
          <w:marTop w:val="240"/>
          <w:marBottom w:val="0"/>
          <w:divBdr>
            <w:top w:val="none" w:sz="0" w:space="0" w:color="auto"/>
            <w:left w:val="none" w:sz="0" w:space="0" w:color="auto"/>
            <w:bottom w:val="none" w:sz="0" w:space="0" w:color="auto"/>
            <w:right w:val="none" w:sz="0" w:space="0" w:color="auto"/>
          </w:divBdr>
        </w:div>
        <w:div w:id="1330870419">
          <w:marLeft w:val="1526"/>
          <w:marRight w:val="0"/>
          <w:marTop w:val="240"/>
          <w:marBottom w:val="0"/>
          <w:divBdr>
            <w:top w:val="none" w:sz="0" w:space="0" w:color="auto"/>
            <w:left w:val="none" w:sz="0" w:space="0" w:color="auto"/>
            <w:bottom w:val="none" w:sz="0" w:space="0" w:color="auto"/>
            <w:right w:val="none" w:sz="0" w:space="0" w:color="auto"/>
          </w:divBdr>
        </w:div>
        <w:div w:id="1924872162">
          <w:marLeft w:val="1526"/>
          <w:marRight w:val="0"/>
          <w:marTop w:val="240"/>
          <w:marBottom w:val="0"/>
          <w:divBdr>
            <w:top w:val="none" w:sz="0" w:space="0" w:color="auto"/>
            <w:left w:val="none" w:sz="0" w:space="0" w:color="auto"/>
            <w:bottom w:val="none" w:sz="0" w:space="0" w:color="auto"/>
            <w:right w:val="none" w:sz="0" w:space="0" w:color="auto"/>
          </w:divBdr>
        </w:div>
        <w:div w:id="1938102469">
          <w:marLeft w:val="547"/>
          <w:marRight w:val="0"/>
          <w:marTop w:val="240"/>
          <w:marBottom w:val="0"/>
          <w:divBdr>
            <w:top w:val="none" w:sz="0" w:space="0" w:color="auto"/>
            <w:left w:val="none" w:sz="0" w:space="0" w:color="auto"/>
            <w:bottom w:val="none" w:sz="0" w:space="0" w:color="auto"/>
            <w:right w:val="none" w:sz="0" w:space="0" w:color="auto"/>
          </w:divBdr>
        </w:div>
      </w:divsChild>
    </w:div>
    <w:div w:id="1620719468">
      <w:bodyDiv w:val="1"/>
      <w:marLeft w:val="0"/>
      <w:marRight w:val="0"/>
      <w:marTop w:val="0"/>
      <w:marBottom w:val="0"/>
      <w:divBdr>
        <w:top w:val="none" w:sz="0" w:space="0" w:color="auto"/>
        <w:left w:val="none" w:sz="0" w:space="0" w:color="auto"/>
        <w:bottom w:val="none" w:sz="0" w:space="0" w:color="auto"/>
        <w:right w:val="none" w:sz="0" w:space="0" w:color="auto"/>
      </w:divBdr>
      <w:divsChild>
        <w:div w:id="71316853">
          <w:marLeft w:val="720"/>
          <w:marRight w:val="0"/>
          <w:marTop w:val="120"/>
          <w:marBottom w:val="0"/>
          <w:divBdr>
            <w:top w:val="none" w:sz="0" w:space="0" w:color="auto"/>
            <w:left w:val="none" w:sz="0" w:space="0" w:color="auto"/>
            <w:bottom w:val="none" w:sz="0" w:space="0" w:color="auto"/>
            <w:right w:val="none" w:sz="0" w:space="0" w:color="auto"/>
          </w:divBdr>
        </w:div>
        <w:div w:id="491413429">
          <w:marLeft w:val="720"/>
          <w:marRight w:val="0"/>
          <w:marTop w:val="120"/>
          <w:marBottom w:val="0"/>
          <w:divBdr>
            <w:top w:val="none" w:sz="0" w:space="0" w:color="auto"/>
            <w:left w:val="none" w:sz="0" w:space="0" w:color="auto"/>
            <w:bottom w:val="none" w:sz="0" w:space="0" w:color="auto"/>
            <w:right w:val="none" w:sz="0" w:space="0" w:color="auto"/>
          </w:divBdr>
        </w:div>
        <w:div w:id="497161273">
          <w:marLeft w:val="720"/>
          <w:marRight w:val="0"/>
          <w:marTop w:val="120"/>
          <w:marBottom w:val="0"/>
          <w:divBdr>
            <w:top w:val="none" w:sz="0" w:space="0" w:color="auto"/>
            <w:left w:val="none" w:sz="0" w:space="0" w:color="auto"/>
            <w:bottom w:val="none" w:sz="0" w:space="0" w:color="auto"/>
            <w:right w:val="none" w:sz="0" w:space="0" w:color="auto"/>
          </w:divBdr>
        </w:div>
        <w:div w:id="820728551">
          <w:marLeft w:val="1440"/>
          <w:marRight w:val="0"/>
          <w:marTop w:val="120"/>
          <w:marBottom w:val="0"/>
          <w:divBdr>
            <w:top w:val="none" w:sz="0" w:space="0" w:color="auto"/>
            <w:left w:val="none" w:sz="0" w:space="0" w:color="auto"/>
            <w:bottom w:val="none" w:sz="0" w:space="0" w:color="auto"/>
            <w:right w:val="none" w:sz="0" w:space="0" w:color="auto"/>
          </w:divBdr>
        </w:div>
      </w:divsChild>
    </w:div>
    <w:div w:id="1639796988">
      <w:bodyDiv w:val="1"/>
      <w:marLeft w:val="0"/>
      <w:marRight w:val="0"/>
      <w:marTop w:val="0"/>
      <w:marBottom w:val="0"/>
      <w:divBdr>
        <w:top w:val="none" w:sz="0" w:space="0" w:color="auto"/>
        <w:left w:val="none" w:sz="0" w:space="0" w:color="auto"/>
        <w:bottom w:val="none" w:sz="0" w:space="0" w:color="auto"/>
        <w:right w:val="none" w:sz="0" w:space="0" w:color="auto"/>
      </w:divBdr>
      <w:divsChild>
        <w:div w:id="181894015">
          <w:marLeft w:val="547"/>
          <w:marRight w:val="0"/>
          <w:marTop w:val="202"/>
          <w:marBottom w:val="0"/>
          <w:divBdr>
            <w:top w:val="none" w:sz="0" w:space="0" w:color="auto"/>
            <w:left w:val="none" w:sz="0" w:space="0" w:color="auto"/>
            <w:bottom w:val="none" w:sz="0" w:space="0" w:color="auto"/>
            <w:right w:val="none" w:sz="0" w:space="0" w:color="auto"/>
          </w:divBdr>
        </w:div>
      </w:divsChild>
    </w:div>
    <w:div w:id="1656371124">
      <w:bodyDiv w:val="1"/>
      <w:marLeft w:val="0"/>
      <w:marRight w:val="0"/>
      <w:marTop w:val="0"/>
      <w:marBottom w:val="0"/>
      <w:divBdr>
        <w:top w:val="none" w:sz="0" w:space="0" w:color="auto"/>
        <w:left w:val="none" w:sz="0" w:space="0" w:color="auto"/>
        <w:bottom w:val="none" w:sz="0" w:space="0" w:color="auto"/>
        <w:right w:val="none" w:sz="0" w:space="0" w:color="auto"/>
      </w:divBdr>
      <w:divsChild>
        <w:div w:id="616378746">
          <w:marLeft w:val="547"/>
          <w:marRight w:val="0"/>
          <w:marTop w:val="288"/>
          <w:marBottom w:val="0"/>
          <w:divBdr>
            <w:top w:val="none" w:sz="0" w:space="0" w:color="auto"/>
            <w:left w:val="none" w:sz="0" w:space="0" w:color="auto"/>
            <w:bottom w:val="none" w:sz="0" w:space="0" w:color="auto"/>
            <w:right w:val="none" w:sz="0" w:space="0" w:color="auto"/>
          </w:divBdr>
        </w:div>
        <w:div w:id="742724482">
          <w:marLeft w:val="547"/>
          <w:marRight w:val="0"/>
          <w:marTop w:val="288"/>
          <w:marBottom w:val="0"/>
          <w:divBdr>
            <w:top w:val="none" w:sz="0" w:space="0" w:color="auto"/>
            <w:left w:val="none" w:sz="0" w:space="0" w:color="auto"/>
            <w:bottom w:val="none" w:sz="0" w:space="0" w:color="auto"/>
            <w:right w:val="none" w:sz="0" w:space="0" w:color="auto"/>
          </w:divBdr>
        </w:div>
        <w:div w:id="894121517">
          <w:marLeft w:val="547"/>
          <w:marRight w:val="0"/>
          <w:marTop w:val="288"/>
          <w:marBottom w:val="0"/>
          <w:divBdr>
            <w:top w:val="none" w:sz="0" w:space="0" w:color="auto"/>
            <w:left w:val="none" w:sz="0" w:space="0" w:color="auto"/>
            <w:bottom w:val="none" w:sz="0" w:space="0" w:color="auto"/>
            <w:right w:val="none" w:sz="0" w:space="0" w:color="auto"/>
          </w:divBdr>
        </w:div>
        <w:div w:id="1028264563">
          <w:marLeft w:val="547"/>
          <w:marRight w:val="0"/>
          <w:marTop w:val="288"/>
          <w:marBottom w:val="0"/>
          <w:divBdr>
            <w:top w:val="none" w:sz="0" w:space="0" w:color="auto"/>
            <w:left w:val="none" w:sz="0" w:space="0" w:color="auto"/>
            <w:bottom w:val="none" w:sz="0" w:space="0" w:color="auto"/>
            <w:right w:val="none" w:sz="0" w:space="0" w:color="auto"/>
          </w:divBdr>
        </w:div>
        <w:div w:id="1142504261">
          <w:marLeft w:val="547"/>
          <w:marRight w:val="0"/>
          <w:marTop w:val="288"/>
          <w:marBottom w:val="0"/>
          <w:divBdr>
            <w:top w:val="none" w:sz="0" w:space="0" w:color="auto"/>
            <w:left w:val="none" w:sz="0" w:space="0" w:color="auto"/>
            <w:bottom w:val="none" w:sz="0" w:space="0" w:color="auto"/>
            <w:right w:val="none" w:sz="0" w:space="0" w:color="auto"/>
          </w:divBdr>
        </w:div>
      </w:divsChild>
    </w:div>
    <w:div w:id="1667594065">
      <w:bodyDiv w:val="1"/>
      <w:marLeft w:val="0"/>
      <w:marRight w:val="0"/>
      <w:marTop w:val="0"/>
      <w:marBottom w:val="0"/>
      <w:divBdr>
        <w:top w:val="none" w:sz="0" w:space="0" w:color="auto"/>
        <w:left w:val="none" w:sz="0" w:space="0" w:color="auto"/>
        <w:bottom w:val="none" w:sz="0" w:space="0" w:color="auto"/>
        <w:right w:val="none" w:sz="0" w:space="0" w:color="auto"/>
      </w:divBdr>
      <w:divsChild>
        <w:div w:id="162086592">
          <w:marLeft w:val="0"/>
          <w:marRight w:val="0"/>
          <w:marTop w:val="300"/>
          <w:marBottom w:val="0"/>
          <w:divBdr>
            <w:top w:val="none" w:sz="0" w:space="0" w:color="auto"/>
            <w:left w:val="none" w:sz="0" w:space="0" w:color="auto"/>
            <w:bottom w:val="none" w:sz="0" w:space="0" w:color="auto"/>
            <w:right w:val="none" w:sz="0" w:space="0" w:color="auto"/>
          </w:divBdr>
          <w:divsChild>
            <w:div w:id="378674729">
              <w:marLeft w:val="0"/>
              <w:marRight w:val="0"/>
              <w:marTop w:val="1350"/>
              <w:marBottom w:val="0"/>
              <w:divBdr>
                <w:top w:val="none" w:sz="0" w:space="0" w:color="auto"/>
                <w:left w:val="none" w:sz="0" w:space="0" w:color="auto"/>
                <w:bottom w:val="none" w:sz="0" w:space="0" w:color="auto"/>
                <w:right w:val="none" w:sz="0" w:space="0" w:color="auto"/>
              </w:divBdr>
              <w:divsChild>
                <w:div w:id="1032144748">
                  <w:marLeft w:val="0"/>
                  <w:marRight w:val="0"/>
                  <w:marTop w:val="0"/>
                  <w:marBottom w:val="0"/>
                  <w:divBdr>
                    <w:top w:val="none" w:sz="0" w:space="0" w:color="auto"/>
                    <w:left w:val="none" w:sz="0" w:space="0" w:color="auto"/>
                    <w:bottom w:val="none" w:sz="0" w:space="0" w:color="auto"/>
                    <w:right w:val="none" w:sz="0" w:space="0" w:color="auto"/>
                  </w:divBdr>
                  <w:divsChild>
                    <w:div w:id="1695380847">
                      <w:marLeft w:val="300"/>
                      <w:marRight w:val="0"/>
                      <w:marTop w:val="0"/>
                      <w:marBottom w:val="0"/>
                      <w:divBdr>
                        <w:top w:val="none" w:sz="0" w:space="0" w:color="auto"/>
                        <w:left w:val="none" w:sz="0" w:space="0" w:color="auto"/>
                        <w:bottom w:val="none" w:sz="0" w:space="0" w:color="auto"/>
                        <w:right w:val="none" w:sz="0" w:space="0" w:color="auto"/>
                      </w:divBdr>
                      <w:divsChild>
                        <w:div w:id="1026827045">
                          <w:marLeft w:val="0"/>
                          <w:marRight w:val="0"/>
                          <w:marTop w:val="0"/>
                          <w:marBottom w:val="0"/>
                          <w:divBdr>
                            <w:top w:val="none" w:sz="0" w:space="0" w:color="auto"/>
                            <w:left w:val="none" w:sz="0" w:space="0" w:color="auto"/>
                            <w:bottom w:val="none" w:sz="0" w:space="0" w:color="auto"/>
                            <w:right w:val="none" w:sz="0" w:space="0" w:color="auto"/>
                          </w:divBdr>
                          <w:divsChild>
                            <w:div w:id="143818162">
                              <w:marLeft w:val="0"/>
                              <w:marRight w:val="0"/>
                              <w:marTop w:val="0"/>
                              <w:marBottom w:val="0"/>
                              <w:divBdr>
                                <w:top w:val="none" w:sz="0" w:space="0" w:color="auto"/>
                                <w:left w:val="none" w:sz="0" w:space="0" w:color="auto"/>
                                <w:bottom w:val="none" w:sz="0" w:space="0" w:color="auto"/>
                                <w:right w:val="none" w:sz="0" w:space="0" w:color="auto"/>
                              </w:divBdr>
                              <w:divsChild>
                                <w:div w:id="230317486">
                                  <w:marLeft w:val="0"/>
                                  <w:marRight w:val="0"/>
                                  <w:marTop w:val="0"/>
                                  <w:marBottom w:val="0"/>
                                  <w:divBdr>
                                    <w:top w:val="none" w:sz="0" w:space="0" w:color="auto"/>
                                    <w:left w:val="none" w:sz="0" w:space="0" w:color="auto"/>
                                    <w:bottom w:val="none" w:sz="0" w:space="0" w:color="auto"/>
                                    <w:right w:val="none" w:sz="0" w:space="0" w:color="auto"/>
                                  </w:divBdr>
                                  <w:divsChild>
                                    <w:div w:id="25183864">
                                      <w:marLeft w:val="0"/>
                                      <w:marRight w:val="0"/>
                                      <w:marTop w:val="0"/>
                                      <w:marBottom w:val="0"/>
                                      <w:divBdr>
                                        <w:top w:val="none" w:sz="0" w:space="0" w:color="auto"/>
                                        <w:left w:val="none" w:sz="0" w:space="0" w:color="auto"/>
                                        <w:bottom w:val="none" w:sz="0" w:space="0" w:color="auto"/>
                                        <w:right w:val="none" w:sz="0" w:space="0" w:color="auto"/>
                                      </w:divBdr>
                                      <w:divsChild>
                                        <w:div w:id="935820196">
                                          <w:marLeft w:val="0"/>
                                          <w:marRight w:val="0"/>
                                          <w:marTop w:val="0"/>
                                          <w:marBottom w:val="0"/>
                                          <w:divBdr>
                                            <w:top w:val="none" w:sz="0" w:space="0" w:color="auto"/>
                                            <w:left w:val="none" w:sz="0" w:space="0" w:color="auto"/>
                                            <w:bottom w:val="none" w:sz="0" w:space="0" w:color="auto"/>
                                            <w:right w:val="none" w:sz="0" w:space="0" w:color="auto"/>
                                          </w:divBdr>
                                          <w:divsChild>
                                            <w:div w:id="6178794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1083861">
      <w:bodyDiv w:val="1"/>
      <w:marLeft w:val="0"/>
      <w:marRight w:val="0"/>
      <w:marTop w:val="0"/>
      <w:marBottom w:val="0"/>
      <w:divBdr>
        <w:top w:val="none" w:sz="0" w:space="0" w:color="auto"/>
        <w:left w:val="none" w:sz="0" w:space="0" w:color="auto"/>
        <w:bottom w:val="none" w:sz="0" w:space="0" w:color="auto"/>
        <w:right w:val="none" w:sz="0" w:space="0" w:color="auto"/>
      </w:divBdr>
      <w:divsChild>
        <w:div w:id="1253315965">
          <w:marLeft w:val="547"/>
          <w:marRight w:val="0"/>
          <w:marTop w:val="259"/>
          <w:marBottom w:val="0"/>
          <w:divBdr>
            <w:top w:val="none" w:sz="0" w:space="0" w:color="auto"/>
            <w:left w:val="none" w:sz="0" w:space="0" w:color="auto"/>
            <w:bottom w:val="none" w:sz="0" w:space="0" w:color="auto"/>
            <w:right w:val="none" w:sz="0" w:space="0" w:color="auto"/>
          </w:divBdr>
        </w:div>
      </w:divsChild>
    </w:div>
    <w:div w:id="1684892236">
      <w:bodyDiv w:val="1"/>
      <w:marLeft w:val="0"/>
      <w:marRight w:val="0"/>
      <w:marTop w:val="0"/>
      <w:marBottom w:val="0"/>
      <w:divBdr>
        <w:top w:val="none" w:sz="0" w:space="0" w:color="auto"/>
        <w:left w:val="none" w:sz="0" w:space="0" w:color="auto"/>
        <w:bottom w:val="none" w:sz="0" w:space="0" w:color="auto"/>
        <w:right w:val="none" w:sz="0" w:space="0" w:color="auto"/>
      </w:divBdr>
      <w:divsChild>
        <w:div w:id="888106358">
          <w:marLeft w:val="533"/>
          <w:marRight w:val="0"/>
          <w:marTop w:val="0"/>
          <w:marBottom w:val="0"/>
          <w:divBdr>
            <w:top w:val="none" w:sz="0" w:space="0" w:color="auto"/>
            <w:left w:val="none" w:sz="0" w:space="0" w:color="auto"/>
            <w:bottom w:val="none" w:sz="0" w:space="0" w:color="auto"/>
            <w:right w:val="none" w:sz="0" w:space="0" w:color="auto"/>
          </w:divBdr>
        </w:div>
      </w:divsChild>
    </w:div>
    <w:div w:id="1687638108">
      <w:bodyDiv w:val="1"/>
      <w:marLeft w:val="0"/>
      <w:marRight w:val="0"/>
      <w:marTop w:val="0"/>
      <w:marBottom w:val="0"/>
      <w:divBdr>
        <w:top w:val="none" w:sz="0" w:space="0" w:color="auto"/>
        <w:left w:val="none" w:sz="0" w:space="0" w:color="auto"/>
        <w:bottom w:val="none" w:sz="0" w:space="0" w:color="auto"/>
        <w:right w:val="none" w:sz="0" w:space="0" w:color="auto"/>
      </w:divBdr>
    </w:div>
    <w:div w:id="1711682568">
      <w:bodyDiv w:val="1"/>
      <w:marLeft w:val="0"/>
      <w:marRight w:val="0"/>
      <w:marTop w:val="0"/>
      <w:marBottom w:val="0"/>
      <w:divBdr>
        <w:top w:val="none" w:sz="0" w:space="0" w:color="auto"/>
        <w:left w:val="none" w:sz="0" w:space="0" w:color="auto"/>
        <w:bottom w:val="none" w:sz="0" w:space="0" w:color="auto"/>
        <w:right w:val="none" w:sz="0" w:space="0" w:color="auto"/>
      </w:divBdr>
      <w:divsChild>
        <w:div w:id="312762714">
          <w:marLeft w:val="547"/>
          <w:marRight w:val="0"/>
          <w:marTop w:val="259"/>
          <w:marBottom w:val="0"/>
          <w:divBdr>
            <w:top w:val="none" w:sz="0" w:space="0" w:color="auto"/>
            <w:left w:val="none" w:sz="0" w:space="0" w:color="auto"/>
            <w:bottom w:val="none" w:sz="0" w:space="0" w:color="auto"/>
            <w:right w:val="none" w:sz="0" w:space="0" w:color="auto"/>
          </w:divBdr>
        </w:div>
        <w:div w:id="903369628">
          <w:marLeft w:val="547"/>
          <w:marRight w:val="0"/>
          <w:marTop w:val="259"/>
          <w:marBottom w:val="0"/>
          <w:divBdr>
            <w:top w:val="none" w:sz="0" w:space="0" w:color="auto"/>
            <w:left w:val="none" w:sz="0" w:space="0" w:color="auto"/>
            <w:bottom w:val="none" w:sz="0" w:space="0" w:color="auto"/>
            <w:right w:val="none" w:sz="0" w:space="0" w:color="auto"/>
          </w:divBdr>
        </w:div>
        <w:div w:id="1168788143">
          <w:marLeft w:val="547"/>
          <w:marRight w:val="0"/>
          <w:marTop w:val="259"/>
          <w:marBottom w:val="0"/>
          <w:divBdr>
            <w:top w:val="none" w:sz="0" w:space="0" w:color="auto"/>
            <w:left w:val="none" w:sz="0" w:space="0" w:color="auto"/>
            <w:bottom w:val="none" w:sz="0" w:space="0" w:color="auto"/>
            <w:right w:val="none" w:sz="0" w:space="0" w:color="auto"/>
          </w:divBdr>
        </w:div>
      </w:divsChild>
    </w:div>
    <w:div w:id="1727492367">
      <w:bodyDiv w:val="1"/>
      <w:marLeft w:val="0"/>
      <w:marRight w:val="0"/>
      <w:marTop w:val="0"/>
      <w:marBottom w:val="0"/>
      <w:divBdr>
        <w:top w:val="none" w:sz="0" w:space="0" w:color="auto"/>
        <w:left w:val="none" w:sz="0" w:space="0" w:color="auto"/>
        <w:bottom w:val="none" w:sz="0" w:space="0" w:color="auto"/>
        <w:right w:val="none" w:sz="0" w:space="0" w:color="auto"/>
      </w:divBdr>
      <w:divsChild>
        <w:div w:id="512114994">
          <w:marLeft w:val="720"/>
          <w:marRight w:val="0"/>
          <w:marTop w:val="245"/>
          <w:marBottom w:val="0"/>
          <w:divBdr>
            <w:top w:val="none" w:sz="0" w:space="0" w:color="auto"/>
            <w:left w:val="none" w:sz="0" w:space="0" w:color="auto"/>
            <w:bottom w:val="none" w:sz="0" w:space="0" w:color="auto"/>
            <w:right w:val="none" w:sz="0" w:space="0" w:color="auto"/>
          </w:divBdr>
        </w:div>
        <w:div w:id="636449199">
          <w:marLeft w:val="1440"/>
          <w:marRight w:val="0"/>
          <w:marTop w:val="122"/>
          <w:marBottom w:val="0"/>
          <w:divBdr>
            <w:top w:val="none" w:sz="0" w:space="0" w:color="auto"/>
            <w:left w:val="none" w:sz="0" w:space="0" w:color="auto"/>
            <w:bottom w:val="none" w:sz="0" w:space="0" w:color="auto"/>
            <w:right w:val="none" w:sz="0" w:space="0" w:color="auto"/>
          </w:divBdr>
        </w:div>
        <w:div w:id="1559394682">
          <w:marLeft w:val="720"/>
          <w:marRight w:val="0"/>
          <w:marTop w:val="274"/>
          <w:marBottom w:val="0"/>
          <w:divBdr>
            <w:top w:val="none" w:sz="0" w:space="0" w:color="auto"/>
            <w:left w:val="none" w:sz="0" w:space="0" w:color="auto"/>
            <w:bottom w:val="none" w:sz="0" w:space="0" w:color="auto"/>
            <w:right w:val="none" w:sz="0" w:space="0" w:color="auto"/>
          </w:divBdr>
        </w:div>
        <w:div w:id="1701396896">
          <w:marLeft w:val="720"/>
          <w:marRight w:val="0"/>
          <w:marTop w:val="274"/>
          <w:marBottom w:val="0"/>
          <w:divBdr>
            <w:top w:val="none" w:sz="0" w:space="0" w:color="auto"/>
            <w:left w:val="none" w:sz="0" w:space="0" w:color="auto"/>
            <w:bottom w:val="none" w:sz="0" w:space="0" w:color="auto"/>
            <w:right w:val="none" w:sz="0" w:space="0" w:color="auto"/>
          </w:divBdr>
        </w:div>
        <w:div w:id="1736775612">
          <w:marLeft w:val="1440"/>
          <w:marRight w:val="0"/>
          <w:marTop w:val="122"/>
          <w:marBottom w:val="0"/>
          <w:divBdr>
            <w:top w:val="none" w:sz="0" w:space="0" w:color="auto"/>
            <w:left w:val="none" w:sz="0" w:space="0" w:color="auto"/>
            <w:bottom w:val="none" w:sz="0" w:space="0" w:color="auto"/>
            <w:right w:val="none" w:sz="0" w:space="0" w:color="auto"/>
          </w:divBdr>
        </w:div>
        <w:div w:id="2071727205">
          <w:marLeft w:val="1440"/>
          <w:marRight w:val="0"/>
          <w:marTop w:val="122"/>
          <w:marBottom w:val="0"/>
          <w:divBdr>
            <w:top w:val="none" w:sz="0" w:space="0" w:color="auto"/>
            <w:left w:val="none" w:sz="0" w:space="0" w:color="auto"/>
            <w:bottom w:val="none" w:sz="0" w:space="0" w:color="auto"/>
            <w:right w:val="none" w:sz="0" w:space="0" w:color="auto"/>
          </w:divBdr>
        </w:div>
        <w:div w:id="2117754300">
          <w:marLeft w:val="1440"/>
          <w:marRight w:val="0"/>
          <w:marTop w:val="115"/>
          <w:marBottom w:val="0"/>
          <w:divBdr>
            <w:top w:val="none" w:sz="0" w:space="0" w:color="auto"/>
            <w:left w:val="none" w:sz="0" w:space="0" w:color="auto"/>
            <w:bottom w:val="none" w:sz="0" w:space="0" w:color="auto"/>
            <w:right w:val="none" w:sz="0" w:space="0" w:color="auto"/>
          </w:divBdr>
        </w:div>
        <w:div w:id="2130735842">
          <w:marLeft w:val="1440"/>
          <w:marRight w:val="0"/>
          <w:marTop w:val="115"/>
          <w:marBottom w:val="0"/>
          <w:divBdr>
            <w:top w:val="none" w:sz="0" w:space="0" w:color="auto"/>
            <w:left w:val="none" w:sz="0" w:space="0" w:color="auto"/>
            <w:bottom w:val="none" w:sz="0" w:space="0" w:color="auto"/>
            <w:right w:val="none" w:sz="0" w:space="0" w:color="auto"/>
          </w:divBdr>
        </w:div>
      </w:divsChild>
    </w:div>
    <w:div w:id="1731347451">
      <w:bodyDiv w:val="1"/>
      <w:marLeft w:val="0"/>
      <w:marRight w:val="0"/>
      <w:marTop w:val="0"/>
      <w:marBottom w:val="0"/>
      <w:divBdr>
        <w:top w:val="none" w:sz="0" w:space="0" w:color="auto"/>
        <w:left w:val="none" w:sz="0" w:space="0" w:color="auto"/>
        <w:bottom w:val="none" w:sz="0" w:space="0" w:color="auto"/>
        <w:right w:val="none" w:sz="0" w:space="0" w:color="auto"/>
      </w:divBdr>
      <w:divsChild>
        <w:div w:id="375860677">
          <w:marLeft w:val="720"/>
          <w:marRight w:val="0"/>
          <w:marTop w:val="274"/>
          <w:marBottom w:val="0"/>
          <w:divBdr>
            <w:top w:val="none" w:sz="0" w:space="0" w:color="auto"/>
            <w:left w:val="none" w:sz="0" w:space="0" w:color="auto"/>
            <w:bottom w:val="none" w:sz="0" w:space="0" w:color="auto"/>
            <w:right w:val="none" w:sz="0" w:space="0" w:color="auto"/>
          </w:divBdr>
        </w:div>
        <w:div w:id="583800345">
          <w:marLeft w:val="720"/>
          <w:marRight w:val="0"/>
          <w:marTop w:val="274"/>
          <w:marBottom w:val="0"/>
          <w:divBdr>
            <w:top w:val="none" w:sz="0" w:space="0" w:color="auto"/>
            <w:left w:val="none" w:sz="0" w:space="0" w:color="auto"/>
            <w:bottom w:val="none" w:sz="0" w:space="0" w:color="auto"/>
            <w:right w:val="none" w:sz="0" w:space="0" w:color="auto"/>
          </w:divBdr>
        </w:div>
        <w:div w:id="613947789">
          <w:marLeft w:val="1440"/>
          <w:marRight w:val="0"/>
          <w:marTop w:val="122"/>
          <w:marBottom w:val="0"/>
          <w:divBdr>
            <w:top w:val="none" w:sz="0" w:space="0" w:color="auto"/>
            <w:left w:val="none" w:sz="0" w:space="0" w:color="auto"/>
            <w:bottom w:val="none" w:sz="0" w:space="0" w:color="auto"/>
            <w:right w:val="none" w:sz="0" w:space="0" w:color="auto"/>
          </w:divBdr>
        </w:div>
        <w:div w:id="803278345">
          <w:marLeft w:val="1440"/>
          <w:marRight w:val="0"/>
          <w:marTop w:val="122"/>
          <w:marBottom w:val="0"/>
          <w:divBdr>
            <w:top w:val="none" w:sz="0" w:space="0" w:color="auto"/>
            <w:left w:val="none" w:sz="0" w:space="0" w:color="auto"/>
            <w:bottom w:val="none" w:sz="0" w:space="0" w:color="auto"/>
            <w:right w:val="none" w:sz="0" w:space="0" w:color="auto"/>
          </w:divBdr>
        </w:div>
        <w:div w:id="1755544725">
          <w:marLeft w:val="1440"/>
          <w:marRight w:val="0"/>
          <w:marTop w:val="122"/>
          <w:marBottom w:val="0"/>
          <w:divBdr>
            <w:top w:val="none" w:sz="0" w:space="0" w:color="auto"/>
            <w:left w:val="none" w:sz="0" w:space="0" w:color="auto"/>
            <w:bottom w:val="none" w:sz="0" w:space="0" w:color="auto"/>
            <w:right w:val="none" w:sz="0" w:space="0" w:color="auto"/>
          </w:divBdr>
        </w:div>
      </w:divsChild>
    </w:div>
    <w:div w:id="1743602151">
      <w:bodyDiv w:val="1"/>
      <w:marLeft w:val="0"/>
      <w:marRight w:val="0"/>
      <w:marTop w:val="0"/>
      <w:marBottom w:val="0"/>
      <w:divBdr>
        <w:top w:val="none" w:sz="0" w:space="0" w:color="auto"/>
        <w:left w:val="none" w:sz="0" w:space="0" w:color="auto"/>
        <w:bottom w:val="none" w:sz="0" w:space="0" w:color="auto"/>
        <w:right w:val="none" w:sz="0" w:space="0" w:color="auto"/>
      </w:divBdr>
      <w:divsChild>
        <w:div w:id="1773552881">
          <w:marLeft w:val="720"/>
          <w:marRight w:val="0"/>
          <w:marTop w:val="200"/>
          <w:marBottom w:val="0"/>
          <w:divBdr>
            <w:top w:val="none" w:sz="0" w:space="0" w:color="auto"/>
            <w:left w:val="none" w:sz="0" w:space="0" w:color="auto"/>
            <w:bottom w:val="none" w:sz="0" w:space="0" w:color="auto"/>
            <w:right w:val="none" w:sz="0" w:space="0" w:color="auto"/>
          </w:divBdr>
        </w:div>
      </w:divsChild>
    </w:div>
    <w:div w:id="1791047878">
      <w:bodyDiv w:val="1"/>
      <w:marLeft w:val="0"/>
      <w:marRight w:val="0"/>
      <w:marTop w:val="0"/>
      <w:marBottom w:val="0"/>
      <w:divBdr>
        <w:top w:val="none" w:sz="0" w:space="0" w:color="auto"/>
        <w:left w:val="none" w:sz="0" w:space="0" w:color="auto"/>
        <w:bottom w:val="none" w:sz="0" w:space="0" w:color="auto"/>
        <w:right w:val="none" w:sz="0" w:space="0" w:color="auto"/>
      </w:divBdr>
      <w:divsChild>
        <w:div w:id="491987803">
          <w:marLeft w:val="0"/>
          <w:marRight w:val="0"/>
          <w:marTop w:val="0"/>
          <w:marBottom w:val="0"/>
          <w:divBdr>
            <w:top w:val="none" w:sz="0" w:space="0" w:color="auto"/>
            <w:left w:val="none" w:sz="0" w:space="0" w:color="auto"/>
            <w:bottom w:val="none" w:sz="0" w:space="0" w:color="auto"/>
            <w:right w:val="none" w:sz="0" w:space="0" w:color="auto"/>
          </w:divBdr>
        </w:div>
        <w:div w:id="942418421">
          <w:marLeft w:val="0"/>
          <w:marRight w:val="0"/>
          <w:marTop w:val="0"/>
          <w:marBottom w:val="0"/>
          <w:divBdr>
            <w:top w:val="none" w:sz="0" w:space="0" w:color="auto"/>
            <w:left w:val="none" w:sz="0" w:space="0" w:color="auto"/>
            <w:bottom w:val="none" w:sz="0" w:space="0" w:color="auto"/>
            <w:right w:val="none" w:sz="0" w:space="0" w:color="auto"/>
          </w:divBdr>
        </w:div>
        <w:div w:id="1132359337">
          <w:marLeft w:val="0"/>
          <w:marRight w:val="0"/>
          <w:marTop w:val="0"/>
          <w:marBottom w:val="0"/>
          <w:divBdr>
            <w:top w:val="none" w:sz="0" w:space="0" w:color="auto"/>
            <w:left w:val="none" w:sz="0" w:space="0" w:color="auto"/>
            <w:bottom w:val="none" w:sz="0" w:space="0" w:color="auto"/>
            <w:right w:val="none" w:sz="0" w:space="0" w:color="auto"/>
          </w:divBdr>
        </w:div>
      </w:divsChild>
    </w:div>
    <w:div w:id="1795564032">
      <w:bodyDiv w:val="1"/>
      <w:marLeft w:val="0"/>
      <w:marRight w:val="0"/>
      <w:marTop w:val="0"/>
      <w:marBottom w:val="0"/>
      <w:divBdr>
        <w:top w:val="none" w:sz="0" w:space="0" w:color="auto"/>
        <w:left w:val="none" w:sz="0" w:space="0" w:color="auto"/>
        <w:bottom w:val="none" w:sz="0" w:space="0" w:color="auto"/>
        <w:right w:val="none" w:sz="0" w:space="0" w:color="auto"/>
      </w:divBdr>
      <w:divsChild>
        <w:div w:id="6903767">
          <w:marLeft w:val="547"/>
          <w:marRight w:val="0"/>
          <w:marTop w:val="317"/>
          <w:marBottom w:val="0"/>
          <w:divBdr>
            <w:top w:val="none" w:sz="0" w:space="0" w:color="auto"/>
            <w:left w:val="none" w:sz="0" w:space="0" w:color="auto"/>
            <w:bottom w:val="none" w:sz="0" w:space="0" w:color="auto"/>
            <w:right w:val="none" w:sz="0" w:space="0" w:color="auto"/>
          </w:divBdr>
        </w:div>
        <w:div w:id="308479021">
          <w:marLeft w:val="547"/>
          <w:marRight w:val="0"/>
          <w:marTop w:val="317"/>
          <w:marBottom w:val="0"/>
          <w:divBdr>
            <w:top w:val="none" w:sz="0" w:space="0" w:color="auto"/>
            <w:left w:val="none" w:sz="0" w:space="0" w:color="auto"/>
            <w:bottom w:val="none" w:sz="0" w:space="0" w:color="auto"/>
            <w:right w:val="none" w:sz="0" w:space="0" w:color="auto"/>
          </w:divBdr>
        </w:div>
      </w:divsChild>
    </w:div>
    <w:div w:id="1803838847">
      <w:bodyDiv w:val="1"/>
      <w:marLeft w:val="0"/>
      <w:marRight w:val="0"/>
      <w:marTop w:val="0"/>
      <w:marBottom w:val="0"/>
      <w:divBdr>
        <w:top w:val="none" w:sz="0" w:space="0" w:color="auto"/>
        <w:left w:val="none" w:sz="0" w:space="0" w:color="auto"/>
        <w:bottom w:val="none" w:sz="0" w:space="0" w:color="auto"/>
        <w:right w:val="none" w:sz="0" w:space="0" w:color="auto"/>
      </w:divBdr>
      <w:divsChild>
        <w:div w:id="128938638">
          <w:marLeft w:val="547"/>
          <w:marRight w:val="0"/>
          <w:marTop w:val="259"/>
          <w:marBottom w:val="0"/>
          <w:divBdr>
            <w:top w:val="none" w:sz="0" w:space="0" w:color="auto"/>
            <w:left w:val="none" w:sz="0" w:space="0" w:color="auto"/>
            <w:bottom w:val="none" w:sz="0" w:space="0" w:color="auto"/>
            <w:right w:val="none" w:sz="0" w:space="0" w:color="auto"/>
          </w:divBdr>
        </w:div>
        <w:div w:id="1504198810">
          <w:marLeft w:val="547"/>
          <w:marRight w:val="0"/>
          <w:marTop w:val="259"/>
          <w:marBottom w:val="0"/>
          <w:divBdr>
            <w:top w:val="none" w:sz="0" w:space="0" w:color="auto"/>
            <w:left w:val="none" w:sz="0" w:space="0" w:color="auto"/>
            <w:bottom w:val="none" w:sz="0" w:space="0" w:color="auto"/>
            <w:right w:val="none" w:sz="0" w:space="0" w:color="auto"/>
          </w:divBdr>
        </w:div>
      </w:divsChild>
    </w:div>
    <w:div w:id="1807696362">
      <w:bodyDiv w:val="1"/>
      <w:marLeft w:val="0"/>
      <w:marRight w:val="0"/>
      <w:marTop w:val="0"/>
      <w:marBottom w:val="0"/>
      <w:divBdr>
        <w:top w:val="none" w:sz="0" w:space="0" w:color="auto"/>
        <w:left w:val="none" w:sz="0" w:space="0" w:color="auto"/>
        <w:bottom w:val="none" w:sz="0" w:space="0" w:color="auto"/>
        <w:right w:val="none" w:sz="0" w:space="0" w:color="auto"/>
      </w:divBdr>
    </w:div>
    <w:div w:id="1810975349">
      <w:bodyDiv w:val="1"/>
      <w:marLeft w:val="0"/>
      <w:marRight w:val="0"/>
      <w:marTop w:val="0"/>
      <w:marBottom w:val="0"/>
      <w:divBdr>
        <w:top w:val="none" w:sz="0" w:space="0" w:color="auto"/>
        <w:left w:val="none" w:sz="0" w:space="0" w:color="auto"/>
        <w:bottom w:val="none" w:sz="0" w:space="0" w:color="auto"/>
        <w:right w:val="none" w:sz="0" w:space="0" w:color="auto"/>
      </w:divBdr>
      <w:divsChild>
        <w:div w:id="847257171">
          <w:marLeft w:val="547"/>
          <w:marRight w:val="0"/>
          <w:marTop w:val="0"/>
          <w:marBottom w:val="0"/>
          <w:divBdr>
            <w:top w:val="none" w:sz="0" w:space="0" w:color="auto"/>
            <w:left w:val="none" w:sz="0" w:space="0" w:color="auto"/>
            <w:bottom w:val="none" w:sz="0" w:space="0" w:color="auto"/>
            <w:right w:val="none" w:sz="0" w:space="0" w:color="auto"/>
          </w:divBdr>
        </w:div>
        <w:div w:id="921372180">
          <w:marLeft w:val="547"/>
          <w:marRight w:val="0"/>
          <w:marTop w:val="0"/>
          <w:marBottom w:val="0"/>
          <w:divBdr>
            <w:top w:val="none" w:sz="0" w:space="0" w:color="auto"/>
            <w:left w:val="none" w:sz="0" w:space="0" w:color="auto"/>
            <w:bottom w:val="none" w:sz="0" w:space="0" w:color="auto"/>
            <w:right w:val="none" w:sz="0" w:space="0" w:color="auto"/>
          </w:divBdr>
        </w:div>
        <w:div w:id="1990556756">
          <w:marLeft w:val="547"/>
          <w:marRight w:val="0"/>
          <w:marTop w:val="0"/>
          <w:marBottom w:val="0"/>
          <w:divBdr>
            <w:top w:val="none" w:sz="0" w:space="0" w:color="auto"/>
            <w:left w:val="none" w:sz="0" w:space="0" w:color="auto"/>
            <w:bottom w:val="none" w:sz="0" w:space="0" w:color="auto"/>
            <w:right w:val="none" w:sz="0" w:space="0" w:color="auto"/>
          </w:divBdr>
        </w:div>
      </w:divsChild>
    </w:div>
    <w:div w:id="1812016021">
      <w:bodyDiv w:val="1"/>
      <w:marLeft w:val="0"/>
      <w:marRight w:val="0"/>
      <w:marTop w:val="0"/>
      <w:marBottom w:val="0"/>
      <w:divBdr>
        <w:top w:val="none" w:sz="0" w:space="0" w:color="auto"/>
        <w:left w:val="none" w:sz="0" w:space="0" w:color="auto"/>
        <w:bottom w:val="none" w:sz="0" w:space="0" w:color="auto"/>
        <w:right w:val="none" w:sz="0" w:space="0" w:color="auto"/>
      </w:divBdr>
      <w:divsChild>
        <w:div w:id="18090450">
          <w:marLeft w:val="1440"/>
          <w:marRight w:val="0"/>
          <w:marTop w:val="115"/>
          <w:marBottom w:val="0"/>
          <w:divBdr>
            <w:top w:val="none" w:sz="0" w:space="0" w:color="auto"/>
            <w:left w:val="none" w:sz="0" w:space="0" w:color="auto"/>
            <w:bottom w:val="none" w:sz="0" w:space="0" w:color="auto"/>
            <w:right w:val="none" w:sz="0" w:space="0" w:color="auto"/>
          </w:divBdr>
        </w:div>
        <w:div w:id="61606461">
          <w:marLeft w:val="1440"/>
          <w:marRight w:val="0"/>
          <w:marTop w:val="115"/>
          <w:marBottom w:val="0"/>
          <w:divBdr>
            <w:top w:val="none" w:sz="0" w:space="0" w:color="auto"/>
            <w:left w:val="none" w:sz="0" w:space="0" w:color="auto"/>
            <w:bottom w:val="none" w:sz="0" w:space="0" w:color="auto"/>
            <w:right w:val="none" w:sz="0" w:space="0" w:color="auto"/>
          </w:divBdr>
        </w:div>
        <w:div w:id="456146065">
          <w:marLeft w:val="720"/>
          <w:marRight w:val="0"/>
          <w:marTop w:val="259"/>
          <w:marBottom w:val="0"/>
          <w:divBdr>
            <w:top w:val="none" w:sz="0" w:space="0" w:color="auto"/>
            <w:left w:val="none" w:sz="0" w:space="0" w:color="auto"/>
            <w:bottom w:val="none" w:sz="0" w:space="0" w:color="auto"/>
            <w:right w:val="none" w:sz="0" w:space="0" w:color="auto"/>
          </w:divBdr>
        </w:div>
        <w:div w:id="779646669">
          <w:marLeft w:val="806"/>
          <w:marRight w:val="0"/>
          <w:marTop w:val="259"/>
          <w:marBottom w:val="0"/>
          <w:divBdr>
            <w:top w:val="none" w:sz="0" w:space="0" w:color="auto"/>
            <w:left w:val="none" w:sz="0" w:space="0" w:color="auto"/>
            <w:bottom w:val="none" w:sz="0" w:space="0" w:color="auto"/>
            <w:right w:val="none" w:sz="0" w:space="0" w:color="auto"/>
          </w:divBdr>
        </w:div>
        <w:div w:id="801385721">
          <w:marLeft w:val="1541"/>
          <w:marRight w:val="0"/>
          <w:marTop w:val="115"/>
          <w:marBottom w:val="0"/>
          <w:divBdr>
            <w:top w:val="none" w:sz="0" w:space="0" w:color="auto"/>
            <w:left w:val="none" w:sz="0" w:space="0" w:color="auto"/>
            <w:bottom w:val="none" w:sz="0" w:space="0" w:color="auto"/>
            <w:right w:val="none" w:sz="0" w:space="0" w:color="auto"/>
          </w:divBdr>
        </w:div>
      </w:divsChild>
    </w:div>
    <w:div w:id="1820075239">
      <w:bodyDiv w:val="1"/>
      <w:marLeft w:val="0"/>
      <w:marRight w:val="0"/>
      <w:marTop w:val="0"/>
      <w:marBottom w:val="0"/>
      <w:divBdr>
        <w:top w:val="none" w:sz="0" w:space="0" w:color="auto"/>
        <w:left w:val="none" w:sz="0" w:space="0" w:color="auto"/>
        <w:bottom w:val="none" w:sz="0" w:space="0" w:color="auto"/>
        <w:right w:val="none" w:sz="0" w:space="0" w:color="auto"/>
      </w:divBdr>
    </w:div>
    <w:div w:id="1821263924">
      <w:bodyDiv w:val="1"/>
      <w:marLeft w:val="0"/>
      <w:marRight w:val="0"/>
      <w:marTop w:val="0"/>
      <w:marBottom w:val="0"/>
      <w:divBdr>
        <w:top w:val="none" w:sz="0" w:space="0" w:color="auto"/>
        <w:left w:val="none" w:sz="0" w:space="0" w:color="auto"/>
        <w:bottom w:val="none" w:sz="0" w:space="0" w:color="auto"/>
        <w:right w:val="none" w:sz="0" w:space="0" w:color="auto"/>
      </w:divBdr>
      <w:divsChild>
        <w:div w:id="1538809557">
          <w:marLeft w:val="547"/>
          <w:marRight w:val="0"/>
          <w:marTop w:val="317"/>
          <w:marBottom w:val="0"/>
          <w:divBdr>
            <w:top w:val="none" w:sz="0" w:space="0" w:color="auto"/>
            <w:left w:val="none" w:sz="0" w:space="0" w:color="auto"/>
            <w:bottom w:val="none" w:sz="0" w:space="0" w:color="auto"/>
            <w:right w:val="none" w:sz="0" w:space="0" w:color="auto"/>
          </w:divBdr>
        </w:div>
        <w:div w:id="1987082667">
          <w:marLeft w:val="547"/>
          <w:marRight w:val="0"/>
          <w:marTop w:val="317"/>
          <w:marBottom w:val="0"/>
          <w:divBdr>
            <w:top w:val="none" w:sz="0" w:space="0" w:color="auto"/>
            <w:left w:val="none" w:sz="0" w:space="0" w:color="auto"/>
            <w:bottom w:val="none" w:sz="0" w:space="0" w:color="auto"/>
            <w:right w:val="none" w:sz="0" w:space="0" w:color="auto"/>
          </w:divBdr>
        </w:div>
        <w:div w:id="2081557314">
          <w:marLeft w:val="547"/>
          <w:marRight w:val="0"/>
          <w:marTop w:val="317"/>
          <w:marBottom w:val="0"/>
          <w:divBdr>
            <w:top w:val="none" w:sz="0" w:space="0" w:color="auto"/>
            <w:left w:val="none" w:sz="0" w:space="0" w:color="auto"/>
            <w:bottom w:val="none" w:sz="0" w:space="0" w:color="auto"/>
            <w:right w:val="none" w:sz="0" w:space="0" w:color="auto"/>
          </w:divBdr>
        </w:div>
      </w:divsChild>
    </w:div>
    <w:div w:id="1833593895">
      <w:bodyDiv w:val="1"/>
      <w:marLeft w:val="0"/>
      <w:marRight w:val="0"/>
      <w:marTop w:val="0"/>
      <w:marBottom w:val="0"/>
      <w:divBdr>
        <w:top w:val="none" w:sz="0" w:space="0" w:color="auto"/>
        <w:left w:val="none" w:sz="0" w:space="0" w:color="auto"/>
        <w:bottom w:val="none" w:sz="0" w:space="0" w:color="auto"/>
        <w:right w:val="none" w:sz="0" w:space="0" w:color="auto"/>
      </w:divBdr>
      <w:divsChild>
        <w:div w:id="73400936">
          <w:marLeft w:val="720"/>
          <w:marRight w:val="0"/>
          <w:marTop w:val="317"/>
          <w:marBottom w:val="0"/>
          <w:divBdr>
            <w:top w:val="none" w:sz="0" w:space="0" w:color="auto"/>
            <w:left w:val="none" w:sz="0" w:space="0" w:color="auto"/>
            <w:bottom w:val="none" w:sz="0" w:space="0" w:color="auto"/>
            <w:right w:val="none" w:sz="0" w:space="0" w:color="auto"/>
          </w:divBdr>
        </w:div>
        <w:div w:id="653143100">
          <w:marLeft w:val="720"/>
          <w:marRight w:val="0"/>
          <w:marTop w:val="317"/>
          <w:marBottom w:val="0"/>
          <w:divBdr>
            <w:top w:val="none" w:sz="0" w:space="0" w:color="auto"/>
            <w:left w:val="none" w:sz="0" w:space="0" w:color="auto"/>
            <w:bottom w:val="none" w:sz="0" w:space="0" w:color="auto"/>
            <w:right w:val="none" w:sz="0" w:space="0" w:color="auto"/>
          </w:divBdr>
        </w:div>
        <w:div w:id="984165338">
          <w:marLeft w:val="720"/>
          <w:marRight w:val="0"/>
          <w:marTop w:val="317"/>
          <w:marBottom w:val="0"/>
          <w:divBdr>
            <w:top w:val="none" w:sz="0" w:space="0" w:color="auto"/>
            <w:left w:val="none" w:sz="0" w:space="0" w:color="auto"/>
            <w:bottom w:val="none" w:sz="0" w:space="0" w:color="auto"/>
            <w:right w:val="none" w:sz="0" w:space="0" w:color="auto"/>
          </w:divBdr>
        </w:div>
        <w:div w:id="1959488359">
          <w:marLeft w:val="720"/>
          <w:marRight w:val="0"/>
          <w:marTop w:val="317"/>
          <w:marBottom w:val="0"/>
          <w:divBdr>
            <w:top w:val="none" w:sz="0" w:space="0" w:color="auto"/>
            <w:left w:val="none" w:sz="0" w:space="0" w:color="auto"/>
            <w:bottom w:val="none" w:sz="0" w:space="0" w:color="auto"/>
            <w:right w:val="none" w:sz="0" w:space="0" w:color="auto"/>
          </w:divBdr>
        </w:div>
      </w:divsChild>
    </w:div>
    <w:div w:id="1840390363">
      <w:bodyDiv w:val="1"/>
      <w:marLeft w:val="0"/>
      <w:marRight w:val="0"/>
      <w:marTop w:val="0"/>
      <w:marBottom w:val="0"/>
      <w:divBdr>
        <w:top w:val="none" w:sz="0" w:space="0" w:color="auto"/>
        <w:left w:val="none" w:sz="0" w:space="0" w:color="auto"/>
        <w:bottom w:val="none" w:sz="0" w:space="0" w:color="auto"/>
        <w:right w:val="none" w:sz="0" w:space="0" w:color="auto"/>
      </w:divBdr>
      <w:divsChild>
        <w:div w:id="402029122">
          <w:marLeft w:val="1440"/>
          <w:marRight w:val="0"/>
          <w:marTop w:val="122"/>
          <w:marBottom w:val="0"/>
          <w:divBdr>
            <w:top w:val="none" w:sz="0" w:space="0" w:color="auto"/>
            <w:left w:val="none" w:sz="0" w:space="0" w:color="auto"/>
            <w:bottom w:val="none" w:sz="0" w:space="0" w:color="auto"/>
            <w:right w:val="none" w:sz="0" w:space="0" w:color="auto"/>
          </w:divBdr>
        </w:div>
        <w:div w:id="589044075">
          <w:marLeft w:val="1440"/>
          <w:marRight w:val="0"/>
          <w:marTop w:val="115"/>
          <w:marBottom w:val="0"/>
          <w:divBdr>
            <w:top w:val="none" w:sz="0" w:space="0" w:color="auto"/>
            <w:left w:val="none" w:sz="0" w:space="0" w:color="auto"/>
            <w:bottom w:val="none" w:sz="0" w:space="0" w:color="auto"/>
            <w:right w:val="none" w:sz="0" w:space="0" w:color="auto"/>
          </w:divBdr>
        </w:div>
        <w:div w:id="652486483">
          <w:marLeft w:val="1440"/>
          <w:marRight w:val="0"/>
          <w:marTop w:val="122"/>
          <w:marBottom w:val="0"/>
          <w:divBdr>
            <w:top w:val="none" w:sz="0" w:space="0" w:color="auto"/>
            <w:left w:val="none" w:sz="0" w:space="0" w:color="auto"/>
            <w:bottom w:val="none" w:sz="0" w:space="0" w:color="auto"/>
            <w:right w:val="none" w:sz="0" w:space="0" w:color="auto"/>
          </w:divBdr>
        </w:div>
        <w:div w:id="964702117">
          <w:marLeft w:val="720"/>
          <w:marRight w:val="0"/>
          <w:marTop w:val="274"/>
          <w:marBottom w:val="0"/>
          <w:divBdr>
            <w:top w:val="none" w:sz="0" w:space="0" w:color="auto"/>
            <w:left w:val="none" w:sz="0" w:space="0" w:color="auto"/>
            <w:bottom w:val="none" w:sz="0" w:space="0" w:color="auto"/>
            <w:right w:val="none" w:sz="0" w:space="0" w:color="auto"/>
          </w:divBdr>
        </w:div>
        <w:div w:id="1158228850">
          <w:marLeft w:val="720"/>
          <w:marRight w:val="0"/>
          <w:marTop w:val="245"/>
          <w:marBottom w:val="0"/>
          <w:divBdr>
            <w:top w:val="none" w:sz="0" w:space="0" w:color="auto"/>
            <w:left w:val="none" w:sz="0" w:space="0" w:color="auto"/>
            <w:bottom w:val="none" w:sz="0" w:space="0" w:color="auto"/>
            <w:right w:val="none" w:sz="0" w:space="0" w:color="auto"/>
          </w:divBdr>
        </w:div>
        <w:div w:id="1269894674">
          <w:marLeft w:val="1440"/>
          <w:marRight w:val="0"/>
          <w:marTop w:val="122"/>
          <w:marBottom w:val="0"/>
          <w:divBdr>
            <w:top w:val="none" w:sz="0" w:space="0" w:color="auto"/>
            <w:left w:val="none" w:sz="0" w:space="0" w:color="auto"/>
            <w:bottom w:val="none" w:sz="0" w:space="0" w:color="auto"/>
            <w:right w:val="none" w:sz="0" w:space="0" w:color="auto"/>
          </w:divBdr>
        </w:div>
        <w:div w:id="1434662909">
          <w:marLeft w:val="720"/>
          <w:marRight w:val="0"/>
          <w:marTop w:val="274"/>
          <w:marBottom w:val="0"/>
          <w:divBdr>
            <w:top w:val="none" w:sz="0" w:space="0" w:color="auto"/>
            <w:left w:val="none" w:sz="0" w:space="0" w:color="auto"/>
            <w:bottom w:val="none" w:sz="0" w:space="0" w:color="auto"/>
            <w:right w:val="none" w:sz="0" w:space="0" w:color="auto"/>
          </w:divBdr>
        </w:div>
        <w:div w:id="1855263550">
          <w:marLeft w:val="1440"/>
          <w:marRight w:val="0"/>
          <w:marTop w:val="115"/>
          <w:marBottom w:val="0"/>
          <w:divBdr>
            <w:top w:val="none" w:sz="0" w:space="0" w:color="auto"/>
            <w:left w:val="none" w:sz="0" w:space="0" w:color="auto"/>
            <w:bottom w:val="none" w:sz="0" w:space="0" w:color="auto"/>
            <w:right w:val="none" w:sz="0" w:space="0" w:color="auto"/>
          </w:divBdr>
        </w:div>
      </w:divsChild>
    </w:div>
    <w:div w:id="1875920972">
      <w:bodyDiv w:val="1"/>
      <w:marLeft w:val="0"/>
      <w:marRight w:val="0"/>
      <w:marTop w:val="0"/>
      <w:marBottom w:val="0"/>
      <w:divBdr>
        <w:top w:val="none" w:sz="0" w:space="0" w:color="auto"/>
        <w:left w:val="none" w:sz="0" w:space="0" w:color="auto"/>
        <w:bottom w:val="none" w:sz="0" w:space="0" w:color="auto"/>
        <w:right w:val="none" w:sz="0" w:space="0" w:color="auto"/>
      </w:divBdr>
      <w:divsChild>
        <w:div w:id="16738399">
          <w:marLeft w:val="720"/>
          <w:marRight w:val="0"/>
          <w:marTop w:val="200"/>
          <w:marBottom w:val="0"/>
          <w:divBdr>
            <w:top w:val="none" w:sz="0" w:space="0" w:color="auto"/>
            <w:left w:val="none" w:sz="0" w:space="0" w:color="auto"/>
            <w:bottom w:val="none" w:sz="0" w:space="0" w:color="auto"/>
            <w:right w:val="none" w:sz="0" w:space="0" w:color="auto"/>
          </w:divBdr>
        </w:div>
        <w:div w:id="369259265">
          <w:marLeft w:val="720"/>
          <w:marRight w:val="0"/>
          <w:marTop w:val="200"/>
          <w:marBottom w:val="0"/>
          <w:divBdr>
            <w:top w:val="none" w:sz="0" w:space="0" w:color="auto"/>
            <w:left w:val="none" w:sz="0" w:space="0" w:color="auto"/>
            <w:bottom w:val="none" w:sz="0" w:space="0" w:color="auto"/>
            <w:right w:val="none" w:sz="0" w:space="0" w:color="auto"/>
          </w:divBdr>
        </w:div>
        <w:div w:id="450057573">
          <w:marLeft w:val="1267"/>
          <w:marRight w:val="0"/>
          <w:marTop w:val="200"/>
          <w:marBottom w:val="0"/>
          <w:divBdr>
            <w:top w:val="none" w:sz="0" w:space="0" w:color="auto"/>
            <w:left w:val="none" w:sz="0" w:space="0" w:color="auto"/>
            <w:bottom w:val="none" w:sz="0" w:space="0" w:color="auto"/>
            <w:right w:val="none" w:sz="0" w:space="0" w:color="auto"/>
          </w:divBdr>
        </w:div>
        <w:div w:id="516582536">
          <w:marLeft w:val="1267"/>
          <w:marRight w:val="0"/>
          <w:marTop w:val="200"/>
          <w:marBottom w:val="0"/>
          <w:divBdr>
            <w:top w:val="none" w:sz="0" w:space="0" w:color="auto"/>
            <w:left w:val="none" w:sz="0" w:space="0" w:color="auto"/>
            <w:bottom w:val="none" w:sz="0" w:space="0" w:color="auto"/>
            <w:right w:val="none" w:sz="0" w:space="0" w:color="auto"/>
          </w:divBdr>
        </w:div>
        <w:div w:id="1276064108">
          <w:marLeft w:val="720"/>
          <w:marRight w:val="0"/>
          <w:marTop w:val="200"/>
          <w:marBottom w:val="0"/>
          <w:divBdr>
            <w:top w:val="none" w:sz="0" w:space="0" w:color="auto"/>
            <w:left w:val="none" w:sz="0" w:space="0" w:color="auto"/>
            <w:bottom w:val="none" w:sz="0" w:space="0" w:color="auto"/>
            <w:right w:val="none" w:sz="0" w:space="0" w:color="auto"/>
          </w:divBdr>
        </w:div>
        <w:div w:id="1733961163">
          <w:marLeft w:val="1267"/>
          <w:marRight w:val="0"/>
          <w:marTop w:val="200"/>
          <w:marBottom w:val="0"/>
          <w:divBdr>
            <w:top w:val="none" w:sz="0" w:space="0" w:color="auto"/>
            <w:left w:val="none" w:sz="0" w:space="0" w:color="auto"/>
            <w:bottom w:val="none" w:sz="0" w:space="0" w:color="auto"/>
            <w:right w:val="none" w:sz="0" w:space="0" w:color="auto"/>
          </w:divBdr>
        </w:div>
        <w:div w:id="1829706735">
          <w:marLeft w:val="720"/>
          <w:marRight w:val="0"/>
          <w:marTop w:val="200"/>
          <w:marBottom w:val="0"/>
          <w:divBdr>
            <w:top w:val="none" w:sz="0" w:space="0" w:color="auto"/>
            <w:left w:val="none" w:sz="0" w:space="0" w:color="auto"/>
            <w:bottom w:val="none" w:sz="0" w:space="0" w:color="auto"/>
            <w:right w:val="none" w:sz="0" w:space="0" w:color="auto"/>
          </w:divBdr>
        </w:div>
      </w:divsChild>
    </w:div>
    <w:div w:id="1892380266">
      <w:bodyDiv w:val="1"/>
      <w:marLeft w:val="0"/>
      <w:marRight w:val="0"/>
      <w:marTop w:val="0"/>
      <w:marBottom w:val="0"/>
      <w:divBdr>
        <w:top w:val="none" w:sz="0" w:space="0" w:color="auto"/>
        <w:left w:val="none" w:sz="0" w:space="0" w:color="auto"/>
        <w:bottom w:val="none" w:sz="0" w:space="0" w:color="auto"/>
        <w:right w:val="none" w:sz="0" w:space="0" w:color="auto"/>
      </w:divBdr>
    </w:div>
    <w:div w:id="1905605024">
      <w:bodyDiv w:val="1"/>
      <w:marLeft w:val="0"/>
      <w:marRight w:val="0"/>
      <w:marTop w:val="0"/>
      <w:marBottom w:val="0"/>
      <w:divBdr>
        <w:top w:val="none" w:sz="0" w:space="0" w:color="auto"/>
        <w:left w:val="none" w:sz="0" w:space="0" w:color="auto"/>
        <w:bottom w:val="none" w:sz="0" w:space="0" w:color="auto"/>
        <w:right w:val="none" w:sz="0" w:space="0" w:color="auto"/>
      </w:divBdr>
      <w:divsChild>
        <w:div w:id="1632437675">
          <w:marLeft w:val="360"/>
          <w:marRight w:val="0"/>
          <w:marTop w:val="86"/>
          <w:marBottom w:val="0"/>
          <w:divBdr>
            <w:top w:val="none" w:sz="0" w:space="0" w:color="auto"/>
            <w:left w:val="none" w:sz="0" w:space="0" w:color="auto"/>
            <w:bottom w:val="none" w:sz="0" w:space="0" w:color="auto"/>
            <w:right w:val="none" w:sz="0" w:space="0" w:color="auto"/>
          </w:divBdr>
        </w:div>
        <w:div w:id="2118017510">
          <w:marLeft w:val="360"/>
          <w:marRight w:val="0"/>
          <w:marTop w:val="86"/>
          <w:marBottom w:val="0"/>
          <w:divBdr>
            <w:top w:val="none" w:sz="0" w:space="0" w:color="auto"/>
            <w:left w:val="none" w:sz="0" w:space="0" w:color="auto"/>
            <w:bottom w:val="none" w:sz="0" w:space="0" w:color="auto"/>
            <w:right w:val="none" w:sz="0" w:space="0" w:color="auto"/>
          </w:divBdr>
        </w:div>
      </w:divsChild>
    </w:div>
    <w:div w:id="1908883499">
      <w:bodyDiv w:val="1"/>
      <w:marLeft w:val="0"/>
      <w:marRight w:val="0"/>
      <w:marTop w:val="0"/>
      <w:marBottom w:val="0"/>
      <w:divBdr>
        <w:top w:val="none" w:sz="0" w:space="0" w:color="auto"/>
        <w:left w:val="none" w:sz="0" w:space="0" w:color="auto"/>
        <w:bottom w:val="none" w:sz="0" w:space="0" w:color="auto"/>
        <w:right w:val="none" w:sz="0" w:space="0" w:color="auto"/>
      </w:divBdr>
      <w:divsChild>
        <w:div w:id="410007939">
          <w:marLeft w:val="533"/>
          <w:marRight w:val="0"/>
          <w:marTop w:val="0"/>
          <w:marBottom w:val="0"/>
          <w:divBdr>
            <w:top w:val="none" w:sz="0" w:space="0" w:color="auto"/>
            <w:left w:val="none" w:sz="0" w:space="0" w:color="auto"/>
            <w:bottom w:val="none" w:sz="0" w:space="0" w:color="auto"/>
            <w:right w:val="none" w:sz="0" w:space="0" w:color="auto"/>
          </w:divBdr>
        </w:div>
        <w:div w:id="1879122253">
          <w:marLeft w:val="533"/>
          <w:marRight w:val="0"/>
          <w:marTop w:val="0"/>
          <w:marBottom w:val="0"/>
          <w:divBdr>
            <w:top w:val="none" w:sz="0" w:space="0" w:color="auto"/>
            <w:left w:val="none" w:sz="0" w:space="0" w:color="auto"/>
            <w:bottom w:val="none" w:sz="0" w:space="0" w:color="auto"/>
            <w:right w:val="none" w:sz="0" w:space="0" w:color="auto"/>
          </w:divBdr>
        </w:div>
      </w:divsChild>
    </w:div>
    <w:div w:id="1923640018">
      <w:bodyDiv w:val="1"/>
      <w:marLeft w:val="0"/>
      <w:marRight w:val="0"/>
      <w:marTop w:val="0"/>
      <w:marBottom w:val="0"/>
      <w:divBdr>
        <w:top w:val="none" w:sz="0" w:space="0" w:color="auto"/>
        <w:left w:val="none" w:sz="0" w:space="0" w:color="auto"/>
        <w:bottom w:val="none" w:sz="0" w:space="0" w:color="auto"/>
        <w:right w:val="none" w:sz="0" w:space="0" w:color="auto"/>
      </w:divBdr>
      <w:divsChild>
        <w:div w:id="1520583294">
          <w:marLeft w:val="720"/>
          <w:marRight w:val="0"/>
          <w:marTop w:val="200"/>
          <w:marBottom w:val="0"/>
          <w:divBdr>
            <w:top w:val="none" w:sz="0" w:space="0" w:color="auto"/>
            <w:left w:val="none" w:sz="0" w:space="0" w:color="auto"/>
            <w:bottom w:val="none" w:sz="0" w:space="0" w:color="auto"/>
            <w:right w:val="none" w:sz="0" w:space="0" w:color="auto"/>
          </w:divBdr>
        </w:div>
      </w:divsChild>
    </w:div>
    <w:div w:id="1926448778">
      <w:bodyDiv w:val="1"/>
      <w:marLeft w:val="0"/>
      <w:marRight w:val="0"/>
      <w:marTop w:val="0"/>
      <w:marBottom w:val="0"/>
      <w:divBdr>
        <w:top w:val="none" w:sz="0" w:space="0" w:color="auto"/>
        <w:left w:val="none" w:sz="0" w:space="0" w:color="auto"/>
        <w:bottom w:val="none" w:sz="0" w:space="0" w:color="auto"/>
        <w:right w:val="none" w:sz="0" w:space="0" w:color="auto"/>
      </w:divBdr>
      <w:divsChild>
        <w:div w:id="188104906">
          <w:marLeft w:val="1440"/>
          <w:marRight w:val="0"/>
          <w:marTop w:val="115"/>
          <w:marBottom w:val="0"/>
          <w:divBdr>
            <w:top w:val="none" w:sz="0" w:space="0" w:color="auto"/>
            <w:left w:val="none" w:sz="0" w:space="0" w:color="auto"/>
            <w:bottom w:val="none" w:sz="0" w:space="0" w:color="auto"/>
            <w:right w:val="none" w:sz="0" w:space="0" w:color="auto"/>
          </w:divBdr>
        </w:div>
        <w:div w:id="1066300951">
          <w:marLeft w:val="1440"/>
          <w:marRight w:val="0"/>
          <w:marTop w:val="115"/>
          <w:marBottom w:val="0"/>
          <w:divBdr>
            <w:top w:val="none" w:sz="0" w:space="0" w:color="auto"/>
            <w:left w:val="none" w:sz="0" w:space="0" w:color="auto"/>
            <w:bottom w:val="none" w:sz="0" w:space="0" w:color="auto"/>
            <w:right w:val="none" w:sz="0" w:space="0" w:color="auto"/>
          </w:divBdr>
        </w:div>
        <w:div w:id="1810856340">
          <w:marLeft w:val="720"/>
          <w:marRight w:val="0"/>
          <w:marTop w:val="259"/>
          <w:marBottom w:val="0"/>
          <w:divBdr>
            <w:top w:val="none" w:sz="0" w:space="0" w:color="auto"/>
            <w:left w:val="none" w:sz="0" w:space="0" w:color="auto"/>
            <w:bottom w:val="none" w:sz="0" w:space="0" w:color="auto"/>
            <w:right w:val="none" w:sz="0" w:space="0" w:color="auto"/>
          </w:divBdr>
        </w:div>
        <w:div w:id="1814369061">
          <w:marLeft w:val="720"/>
          <w:marRight w:val="0"/>
          <w:marTop w:val="259"/>
          <w:marBottom w:val="0"/>
          <w:divBdr>
            <w:top w:val="none" w:sz="0" w:space="0" w:color="auto"/>
            <w:left w:val="none" w:sz="0" w:space="0" w:color="auto"/>
            <w:bottom w:val="none" w:sz="0" w:space="0" w:color="auto"/>
            <w:right w:val="none" w:sz="0" w:space="0" w:color="auto"/>
          </w:divBdr>
        </w:div>
        <w:div w:id="2005468573">
          <w:marLeft w:val="1440"/>
          <w:marRight w:val="0"/>
          <w:marTop w:val="115"/>
          <w:marBottom w:val="0"/>
          <w:divBdr>
            <w:top w:val="none" w:sz="0" w:space="0" w:color="auto"/>
            <w:left w:val="none" w:sz="0" w:space="0" w:color="auto"/>
            <w:bottom w:val="none" w:sz="0" w:space="0" w:color="auto"/>
            <w:right w:val="none" w:sz="0" w:space="0" w:color="auto"/>
          </w:divBdr>
        </w:div>
      </w:divsChild>
    </w:div>
    <w:div w:id="1934580708">
      <w:bodyDiv w:val="1"/>
      <w:marLeft w:val="0"/>
      <w:marRight w:val="0"/>
      <w:marTop w:val="0"/>
      <w:marBottom w:val="0"/>
      <w:divBdr>
        <w:top w:val="none" w:sz="0" w:space="0" w:color="auto"/>
        <w:left w:val="none" w:sz="0" w:space="0" w:color="auto"/>
        <w:bottom w:val="none" w:sz="0" w:space="0" w:color="auto"/>
        <w:right w:val="none" w:sz="0" w:space="0" w:color="auto"/>
      </w:divBdr>
    </w:div>
    <w:div w:id="1941373628">
      <w:bodyDiv w:val="1"/>
      <w:marLeft w:val="0"/>
      <w:marRight w:val="0"/>
      <w:marTop w:val="0"/>
      <w:marBottom w:val="0"/>
      <w:divBdr>
        <w:top w:val="none" w:sz="0" w:space="0" w:color="auto"/>
        <w:left w:val="none" w:sz="0" w:space="0" w:color="auto"/>
        <w:bottom w:val="none" w:sz="0" w:space="0" w:color="auto"/>
        <w:right w:val="none" w:sz="0" w:space="0" w:color="auto"/>
      </w:divBdr>
      <w:divsChild>
        <w:div w:id="111170195">
          <w:marLeft w:val="1440"/>
          <w:marRight w:val="0"/>
          <w:marTop w:val="317"/>
          <w:marBottom w:val="0"/>
          <w:divBdr>
            <w:top w:val="none" w:sz="0" w:space="0" w:color="auto"/>
            <w:left w:val="none" w:sz="0" w:space="0" w:color="auto"/>
            <w:bottom w:val="none" w:sz="0" w:space="0" w:color="auto"/>
            <w:right w:val="none" w:sz="0" w:space="0" w:color="auto"/>
          </w:divBdr>
        </w:div>
        <w:div w:id="336885638">
          <w:marLeft w:val="1440"/>
          <w:marRight w:val="0"/>
          <w:marTop w:val="317"/>
          <w:marBottom w:val="0"/>
          <w:divBdr>
            <w:top w:val="none" w:sz="0" w:space="0" w:color="auto"/>
            <w:left w:val="none" w:sz="0" w:space="0" w:color="auto"/>
            <w:bottom w:val="none" w:sz="0" w:space="0" w:color="auto"/>
            <w:right w:val="none" w:sz="0" w:space="0" w:color="auto"/>
          </w:divBdr>
        </w:div>
        <w:div w:id="852233109">
          <w:marLeft w:val="1440"/>
          <w:marRight w:val="0"/>
          <w:marTop w:val="317"/>
          <w:marBottom w:val="0"/>
          <w:divBdr>
            <w:top w:val="none" w:sz="0" w:space="0" w:color="auto"/>
            <w:left w:val="none" w:sz="0" w:space="0" w:color="auto"/>
            <w:bottom w:val="none" w:sz="0" w:space="0" w:color="auto"/>
            <w:right w:val="none" w:sz="0" w:space="0" w:color="auto"/>
          </w:divBdr>
        </w:div>
        <w:div w:id="1134055361">
          <w:marLeft w:val="720"/>
          <w:marRight w:val="0"/>
          <w:marTop w:val="317"/>
          <w:marBottom w:val="0"/>
          <w:divBdr>
            <w:top w:val="none" w:sz="0" w:space="0" w:color="auto"/>
            <w:left w:val="none" w:sz="0" w:space="0" w:color="auto"/>
            <w:bottom w:val="none" w:sz="0" w:space="0" w:color="auto"/>
            <w:right w:val="none" w:sz="0" w:space="0" w:color="auto"/>
          </w:divBdr>
        </w:div>
        <w:div w:id="1845779020">
          <w:marLeft w:val="720"/>
          <w:marRight w:val="0"/>
          <w:marTop w:val="317"/>
          <w:marBottom w:val="0"/>
          <w:divBdr>
            <w:top w:val="none" w:sz="0" w:space="0" w:color="auto"/>
            <w:left w:val="none" w:sz="0" w:space="0" w:color="auto"/>
            <w:bottom w:val="none" w:sz="0" w:space="0" w:color="auto"/>
            <w:right w:val="none" w:sz="0" w:space="0" w:color="auto"/>
          </w:divBdr>
        </w:div>
      </w:divsChild>
    </w:div>
    <w:div w:id="1970813865">
      <w:bodyDiv w:val="1"/>
      <w:marLeft w:val="0"/>
      <w:marRight w:val="0"/>
      <w:marTop w:val="0"/>
      <w:marBottom w:val="0"/>
      <w:divBdr>
        <w:top w:val="none" w:sz="0" w:space="0" w:color="auto"/>
        <w:left w:val="none" w:sz="0" w:space="0" w:color="auto"/>
        <w:bottom w:val="none" w:sz="0" w:space="0" w:color="auto"/>
        <w:right w:val="none" w:sz="0" w:space="0" w:color="auto"/>
      </w:divBdr>
    </w:div>
    <w:div w:id="1971208177">
      <w:bodyDiv w:val="1"/>
      <w:marLeft w:val="0"/>
      <w:marRight w:val="0"/>
      <w:marTop w:val="0"/>
      <w:marBottom w:val="0"/>
      <w:divBdr>
        <w:top w:val="none" w:sz="0" w:space="0" w:color="auto"/>
        <w:left w:val="none" w:sz="0" w:space="0" w:color="auto"/>
        <w:bottom w:val="none" w:sz="0" w:space="0" w:color="auto"/>
        <w:right w:val="none" w:sz="0" w:space="0" w:color="auto"/>
      </w:divBdr>
      <w:divsChild>
        <w:div w:id="163860364">
          <w:marLeft w:val="1267"/>
          <w:marRight w:val="0"/>
          <w:marTop w:val="160"/>
          <w:marBottom w:val="0"/>
          <w:divBdr>
            <w:top w:val="none" w:sz="0" w:space="0" w:color="auto"/>
            <w:left w:val="none" w:sz="0" w:space="0" w:color="auto"/>
            <w:bottom w:val="none" w:sz="0" w:space="0" w:color="auto"/>
            <w:right w:val="none" w:sz="0" w:space="0" w:color="auto"/>
          </w:divBdr>
        </w:div>
        <w:div w:id="463930312">
          <w:marLeft w:val="720"/>
          <w:marRight w:val="0"/>
          <w:marTop w:val="200"/>
          <w:marBottom w:val="0"/>
          <w:divBdr>
            <w:top w:val="none" w:sz="0" w:space="0" w:color="auto"/>
            <w:left w:val="none" w:sz="0" w:space="0" w:color="auto"/>
            <w:bottom w:val="none" w:sz="0" w:space="0" w:color="auto"/>
            <w:right w:val="none" w:sz="0" w:space="0" w:color="auto"/>
          </w:divBdr>
        </w:div>
        <w:div w:id="1047948892">
          <w:marLeft w:val="1267"/>
          <w:marRight w:val="0"/>
          <w:marTop w:val="160"/>
          <w:marBottom w:val="0"/>
          <w:divBdr>
            <w:top w:val="none" w:sz="0" w:space="0" w:color="auto"/>
            <w:left w:val="none" w:sz="0" w:space="0" w:color="auto"/>
            <w:bottom w:val="none" w:sz="0" w:space="0" w:color="auto"/>
            <w:right w:val="none" w:sz="0" w:space="0" w:color="auto"/>
          </w:divBdr>
        </w:div>
        <w:div w:id="1128008151">
          <w:marLeft w:val="720"/>
          <w:marRight w:val="0"/>
          <w:marTop w:val="200"/>
          <w:marBottom w:val="0"/>
          <w:divBdr>
            <w:top w:val="none" w:sz="0" w:space="0" w:color="auto"/>
            <w:left w:val="none" w:sz="0" w:space="0" w:color="auto"/>
            <w:bottom w:val="none" w:sz="0" w:space="0" w:color="auto"/>
            <w:right w:val="none" w:sz="0" w:space="0" w:color="auto"/>
          </w:divBdr>
        </w:div>
        <w:div w:id="1210804548">
          <w:marLeft w:val="1267"/>
          <w:marRight w:val="0"/>
          <w:marTop w:val="160"/>
          <w:marBottom w:val="0"/>
          <w:divBdr>
            <w:top w:val="none" w:sz="0" w:space="0" w:color="auto"/>
            <w:left w:val="none" w:sz="0" w:space="0" w:color="auto"/>
            <w:bottom w:val="none" w:sz="0" w:space="0" w:color="auto"/>
            <w:right w:val="none" w:sz="0" w:space="0" w:color="auto"/>
          </w:divBdr>
        </w:div>
        <w:div w:id="2058970244">
          <w:marLeft w:val="720"/>
          <w:marRight w:val="0"/>
          <w:marTop w:val="200"/>
          <w:marBottom w:val="0"/>
          <w:divBdr>
            <w:top w:val="none" w:sz="0" w:space="0" w:color="auto"/>
            <w:left w:val="none" w:sz="0" w:space="0" w:color="auto"/>
            <w:bottom w:val="none" w:sz="0" w:space="0" w:color="auto"/>
            <w:right w:val="none" w:sz="0" w:space="0" w:color="auto"/>
          </w:divBdr>
        </w:div>
      </w:divsChild>
    </w:div>
    <w:div w:id="1973560863">
      <w:bodyDiv w:val="1"/>
      <w:marLeft w:val="0"/>
      <w:marRight w:val="0"/>
      <w:marTop w:val="0"/>
      <w:marBottom w:val="0"/>
      <w:divBdr>
        <w:top w:val="none" w:sz="0" w:space="0" w:color="auto"/>
        <w:left w:val="none" w:sz="0" w:space="0" w:color="auto"/>
        <w:bottom w:val="none" w:sz="0" w:space="0" w:color="auto"/>
        <w:right w:val="none" w:sz="0" w:space="0" w:color="auto"/>
      </w:divBdr>
      <w:divsChild>
        <w:div w:id="204760822">
          <w:marLeft w:val="547"/>
          <w:marRight w:val="0"/>
          <w:marTop w:val="288"/>
          <w:marBottom w:val="0"/>
          <w:divBdr>
            <w:top w:val="none" w:sz="0" w:space="0" w:color="auto"/>
            <w:left w:val="none" w:sz="0" w:space="0" w:color="auto"/>
            <w:bottom w:val="none" w:sz="0" w:space="0" w:color="auto"/>
            <w:right w:val="none" w:sz="0" w:space="0" w:color="auto"/>
          </w:divBdr>
        </w:div>
        <w:div w:id="1065449189">
          <w:marLeft w:val="547"/>
          <w:marRight w:val="0"/>
          <w:marTop w:val="288"/>
          <w:marBottom w:val="0"/>
          <w:divBdr>
            <w:top w:val="none" w:sz="0" w:space="0" w:color="auto"/>
            <w:left w:val="none" w:sz="0" w:space="0" w:color="auto"/>
            <w:bottom w:val="none" w:sz="0" w:space="0" w:color="auto"/>
            <w:right w:val="none" w:sz="0" w:space="0" w:color="auto"/>
          </w:divBdr>
        </w:div>
        <w:div w:id="1179582927">
          <w:marLeft w:val="547"/>
          <w:marRight w:val="0"/>
          <w:marTop w:val="288"/>
          <w:marBottom w:val="0"/>
          <w:divBdr>
            <w:top w:val="none" w:sz="0" w:space="0" w:color="auto"/>
            <w:left w:val="none" w:sz="0" w:space="0" w:color="auto"/>
            <w:bottom w:val="none" w:sz="0" w:space="0" w:color="auto"/>
            <w:right w:val="none" w:sz="0" w:space="0" w:color="auto"/>
          </w:divBdr>
        </w:div>
        <w:div w:id="1309823828">
          <w:marLeft w:val="547"/>
          <w:marRight w:val="0"/>
          <w:marTop w:val="288"/>
          <w:marBottom w:val="0"/>
          <w:divBdr>
            <w:top w:val="none" w:sz="0" w:space="0" w:color="auto"/>
            <w:left w:val="none" w:sz="0" w:space="0" w:color="auto"/>
            <w:bottom w:val="none" w:sz="0" w:space="0" w:color="auto"/>
            <w:right w:val="none" w:sz="0" w:space="0" w:color="auto"/>
          </w:divBdr>
        </w:div>
        <w:div w:id="1469861903">
          <w:marLeft w:val="547"/>
          <w:marRight w:val="0"/>
          <w:marTop w:val="288"/>
          <w:marBottom w:val="0"/>
          <w:divBdr>
            <w:top w:val="none" w:sz="0" w:space="0" w:color="auto"/>
            <w:left w:val="none" w:sz="0" w:space="0" w:color="auto"/>
            <w:bottom w:val="none" w:sz="0" w:space="0" w:color="auto"/>
            <w:right w:val="none" w:sz="0" w:space="0" w:color="auto"/>
          </w:divBdr>
        </w:div>
      </w:divsChild>
    </w:div>
    <w:div w:id="1982731049">
      <w:bodyDiv w:val="1"/>
      <w:marLeft w:val="0"/>
      <w:marRight w:val="0"/>
      <w:marTop w:val="0"/>
      <w:marBottom w:val="0"/>
      <w:divBdr>
        <w:top w:val="none" w:sz="0" w:space="0" w:color="auto"/>
        <w:left w:val="none" w:sz="0" w:space="0" w:color="auto"/>
        <w:bottom w:val="none" w:sz="0" w:space="0" w:color="auto"/>
        <w:right w:val="none" w:sz="0" w:space="0" w:color="auto"/>
      </w:divBdr>
      <w:divsChild>
        <w:div w:id="273176605">
          <w:marLeft w:val="547"/>
          <w:marRight w:val="0"/>
          <w:marTop w:val="288"/>
          <w:marBottom w:val="0"/>
          <w:divBdr>
            <w:top w:val="none" w:sz="0" w:space="0" w:color="auto"/>
            <w:left w:val="none" w:sz="0" w:space="0" w:color="auto"/>
            <w:bottom w:val="none" w:sz="0" w:space="0" w:color="auto"/>
            <w:right w:val="none" w:sz="0" w:space="0" w:color="auto"/>
          </w:divBdr>
        </w:div>
        <w:div w:id="785273192">
          <w:marLeft w:val="547"/>
          <w:marRight w:val="0"/>
          <w:marTop w:val="288"/>
          <w:marBottom w:val="0"/>
          <w:divBdr>
            <w:top w:val="none" w:sz="0" w:space="0" w:color="auto"/>
            <w:left w:val="none" w:sz="0" w:space="0" w:color="auto"/>
            <w:bottom w:val="none" w:sz="0" w:space="0" w:color="auto"/>
            <w:right w:val="none" w:sz="0" w:space="0" w:color="auto"/>
          </w:divBdr>
        </w:div>
        <w:div w:id="1614164309">
          <w:marLeft w:val="547"/>
          <w:marRight w:val="0"/>
          <w:marTop w:val="288"/>
          <w:marBottom w:val="0"/>
          <w:divBdr>
            <w:top w:val="none" w:sz="0" w:space="0" w:color="auto"/>
            <w:left w:val="none" w:sz="0" w:space="0" w:color="auto"/>
            <w:bottom w:val="none" w:sz="0" w:space="0" w:color="auto"/>
            <w:right w:val="none" w:sz="0" w:space="0" w:color="auto"/>
          </w:divBdr>
        </w:div>
      </w:divsChild>
    </w:div>
    <w:div w:id="1992830792">
      <w:bodyDiv w:val="1"/>
      <w:marLeft w:val="0"/>
      <w:marRight w:val="0"/>
      <w:marTop w:val="0"/>
      <w:marBottom w:val="0"/>
      <w:divBdr>
        <w:top w:val="none" w:sz="0" w:space="0" w:color="auto"/>
        <w:left w:val="none" w:sz="0" w:space="0" w:color="auto"/>
        <w:bottom w:val="none" w:sz="0" w:space="0" w:color="auto"/>
        <w:right w:val="none" w:sz="0" w:space="0" w:color="auto"/>
      </w:divBdr>
    </w:div>
    <w:div w:id="1998149411">
      <w:bodyDiv w:val="1"/>
      <w:marLeft w:val="0"/>
      <w:marRight w:val="0"/>
      <w:marTop w:val="0"/>
      <w:marBottom w:val="0"/>
      <w:divBdr>
        <w:top w:val="none" w:sz="0" w:space="0" w:color="auto"/>
        <w:left w:val="none" w:sz="0" w:space="0" w:color="auto"/>
        <w:bottom w:val="none" w:sz="0" w:space="0" w:color="auto"/>
        <w:right w:val="none" w:sz="0" w:space="0" w:color="auto"/>
      </w:divBdr>
      <w:divsChild>
        <w:div w:id="636885415">
          <w:marLeft w:val="720"/>
          <w:marRight w:val="0"/>
          <w:marTop w:val="317"/>
          <w:marBottom w:val="0"/>
          <w:divBdr>
            <w:top w:val="none" w:sz="0" w:space="0" w:color="auto"/>
            <w:left w:val="none" w:sz="0" w:space="0" w:color="auto"/>
            <w:bottom w:val="none" w:sz="0" w:space="0" w:color="auto"/>
            <w:right w:val="none" w:sz="0" w:space="0" w:color="auto"/>
          </w:divBdr>
        </w:div>
        <w:div w:id="712460982">
          <w:marLeft w:val="720"/>
          <w:marRight w:val="0"/>
          <w:marTop w:val="120"/>
          <w:marBottom w:val="0"/>
          <w:divBdr>
            <w:top w:val="none" w:sz="0" w:space="0" w:color="auto"/>
            <w:left w:val="none" w:sz="0" w:space="0" w:color="auto"/>
            <w:bottom w:val="none" w:sz="0" w:space="0" w:color="auto"/>
            <w:right w:val="none" w:sz="0" w:space="0" w:color="auto"/>
          </w:divBdr>
        </w:div>
        <w:div w:id="1521502840">
          <w:marLeft w:val="1440"/>
          <w:marRight w:val="0"/>
          <w:marTop w:val="317"/>
          <w:marBottom w:val="0"/>
          <w:divBdr>
            <w:top w:val="none" w:sz="0" w:space="0" w:color="auto"/>
            <w:left w:val="none" w:sz="0" w:space="0" w:color="auto"/>
            <w:bottom w:val="none" w:sz="0" w:space="0" w:color="auto"/>
            <w:right w:val="none" w:sz="0" w:space="0" w:color="auto"/>
          </w:divBdr>
        </w:div>
        <w:div w:id="2073190725">
          <w:marLeft w:val="720"/>
          <w:marRight w:val="0"/>
          <w:marTop w:val="317"/>
          <w:marBottom w:val="0"/>
          <w:divBdr>
            <w:top w:val="none" w:sz="0" w:space="0" w:color="auto"/>
            <w:left w:val="none" w:sz="0" w:space="0" w:color="auto"/>
            <w:bottom w:val="none" w:sz="0" w:space="0" w:color="auto"/>
            <w:right w:val="none" w:sz="0" w:space="0" w:color="auto"/>
          </w:divBdr>
        </w:div>
      </w:divsChild>
    </w:div>
    <w:div w:id="2039351945">
      <w:bodyDiv w:val="1"/>
      <w:marLeft w:val="0"/>
      <w:marRight w:val="0"/>
      <w:marTop w:val="0"/>
      <w:marBottom w:val="0"/>
      <w:divBdr>
        <w:top w:val="none" w:sz="0" w:space="0" w:color="auto"/>
        <w:left w:val="none" w:sz="0" w:space="0" w:color="auto"/>
        <w:bottom w:val="none" w:sz="0" w:space="0" w:color="auto"/>
        <w:right w:val="none" w:sz="0" w:space="0" w:color="auto"/>
      </w:divBdr>
    </w:div>
    <w:div w:id="2040887376">
      <w:bodyDiv w:val="1"/>
      <w:marLeft w:val="0"/>
      <w:marRight w:val="0"/>
      <w:marTop w:val="0"/>
      <w:marBottom w:val="0"/>
      <w:divBdr>
        <w:top w:val="none" w:sz="0" w:space="0" w:color="auto"/>
        <w:left w:val="none" w:sz="0" w:space="0" w:color="auto"/>
        <w:bottom w:val="none" w:sz="0" w:space="0" w:color="auto"/>
        <w:right w:val="none" w:sz="0" w:space="0" w:color="auto"/>
      </w:divBdr>
      <w:divsChild>
        <w:div w:id="296761838">
          <w:marLeft w:val="547"/>
          <w:marRight w:val="0"/>
          <w:marTop w:val="288"/>
          <w:marBottom w:val="0"/>
          <w:divBdr>
            <w:top w:val="none" w:sz="0" w:space="0" w:color="auto"/>
            <w:left w:val="none" w:sz="0" w:space="0" w:color="auto"/>
            <w:bottom w:val="none" w:sz="0" w:space="0" w:color="auto"/>
            <w:right w:val="none" w:sz="0" w:space="0" w:color="auto"/>
          </w:divBdr>
        </w:div>
        <w:div w:id="1272787881">
          <w:marLeft w:val="547"/>
          <w:marRight w:val="0"/>
          <w:marTop w:val="288"/>
          <w:marBottom w:val="0"/>
          <w:divBdr>
            <w:top w:val="none" w:sz="0" w:space="0" w:color="auto"/>
            <w:left w:val="none" w:sz="0" w:space="0" w:color="auto"/>
            <w:bottom w:val="none" w:sz="0" w:space="0" w:color="auto"/>
            <w:right w:val="none" w:sz="0" w:space="0" w:color="auto"/>
          </w:divBdr>
        </w:div>
        <w:div w:id="1629125554">
          <w:marLeft w:val="547"/>
          <w:marRight w:val="0"/>
          <w:marTop w:val="288"/>
          <w:marBottom w:val="0"/>
          <w:divBdr>
            <w:top w:val="none" w:sz="0" w:space="0" w:color="auto"/>
            <w:left w:val="none" w:sz="0" w:space="0" w:color="auto"/>
            <w:bottom w:val="none" w:sz="0" w:space="0" w:color="auto"/>
            <w:right w:val="none" w:sz="0" w:space="0" w:color="auto"/>
          </w:divBdr>
        </w:div>
      </w:divsChild>
    </w:div>
    <w:div w:id="2048412123">
      <w:bodyDiv w:val="1"/>
      <w:marLeft w:val="0"/>
      <w:marRight w:val="0"/>
      <w:marTop w:val="0"/>
      <w:marBottom w:val="0"/>
      <w:divBdr>
        <w:top w:val="none" w:sz="0" w:space="0" w:color="auto"/>
        <w:left w:val="none" w:sz="0" w:space="0" w:color="auto"/>
        <w:bottom w:val="none" w:sz="0" w:space="0" w:color="auto"/>
        <w:right w:val="none" w:sz="0" w:space="0" w:color="auto"/>
      </w:divBdr>
    </w:div>
    <w:div w:id="2064481126">
      <w:bodyDiv w:val="1"/>
      <w:marLeft w:val="0"/>
      <w:marRight w:val="0"/>
      <w:marTop w:val="0"/>
      <w:marBottom w:val="0"/>
      <w:divBdr>
        <w:top w:val="none" w:sz="0" w:space="0" w:color="auto"/>
        <w:left w:val="none" w:sz="0" w:space="0" w:color="auto"/>
        <w:bottom w:val="none" w:sz="0" w:space="0" w:color="auto"/>
        <w:right w:val="none" w:sz="0" w:space="0" w:color="auto"/>
      </w:divBdr>
    </w:div>
    <w:div w:id="2074887321">
      <w:bodyDiv w:val="1"/>
      <w:marLeft w:val="0"/>
      <w:marRight w:val="0"/>
      <w:marTop w:val="0"/>
      <w:marBottom w:val="0"/>
      <w:divBdr>
        <w:top w:val="none" w:sz="0" w:space="0" w:color="auto"/>
        <w:left w:val="none" w:sz="0" w:space="0" w:color="auto"/>
        <w:bottom w:val="none" w:sz="0" w:space="0" w:color="auto"/>
        <w:right w:val="none" w:sz="0" w:space="0" w:color="auto"/>
      </w:divBdr>
      <w:divsChild>
        <w:div w:id="150216249">
          <w:marLeft w:val="547"/>
          <w:marRight w:val="0"/>
          <w:marTop w:val="240"/>
          <w:marBottom w:val="0"/>
          <w:divBdr>
            <w:top w:val="none" w:sz="0" w:space="0" w:color="auto"/>
            <w:left w:val="none" w:sz="0" w:space="0" w:color="auto"/>
            <w:bottom w:val="none" w:sz="0" w:space="0" w:color="auto"/>
            <w:right w:val="none" w:sz="0" w:space="0" w:color="auto"/>
          </w:divBdr>
        </w:div>
        <w:div w:id="325285424">
          <w:marLeft w:val="547"/>
          <w:marRight w:val="0"/>
          <w:marTop w:val="240"/>
          <w:marBottom w:val="0"/>
          <w:divBdr>
            <w:top w:val="none" w:sz="0" w:space="0" w:color="auto"/>
            <w:left w:val="none" w:sz="0" w:space="0" w:color="auto"/>
            <w:bottom w:val="none" w:sz="0" w:space="0" w:color="auto"/>
            <w:right w:val="none" w:sz="0" w:space="0" w:color="auto"/>
          </w:divBdr>
        </w:div>
        <w:div w:id="478305880">
          <w:marLeft w:val="547"/>
          <w:marRight w:val="0"/>
          <w:marTop w:val="240"/>
          <w:marBottom w:val="0"/>
          <w:divBdr>
            <w:top w:val="none" w:sz="0" w:space="0" w:color="auto"/>
            <w:left w:val="none" w:sz="0" w:space="0" w:color="auto"/>
            <w:bottom w:val="none" w:sz="0" w:space="0" w:color="auto"/>
            <w:right w:val="none" w:sz="0" w:space="0" w:color="auto"/>
          </w:divBdr>
        </w:div>
        <w:div w:id="732655851">
          <w:marLeft w:val="547"/>
          <w:marRight w:val="0"/>
          <w:marTop w:val="240"/>
          <w:marBottom w:val="0"/>
          <w:divBdr>
            <w:top w:val="none" w:sz="0" w:space="0" w:color="auto"/>
            <w:left w:val="none" w:sz="0" w:space="0" w:color="auto"/>
            <w:bottom w:val="none" w:sz="0" w:space="0" w:color="auto"/>
            <w:right w:val="none" w:sz="0" w:space="0" w:color="auto"/>
          </w:divBdr>
        </w:div>
      </w:divsChild>
    </w:div>
    <w:div w:id="2102682135">
      <w:bodyDiv w:val="1"/>
      <w:marLeft w:val="0"/>
      <w:marRight w:val="0"/>
      <w:marTop w:val="0"/>
      <w:marBottom w:val="0"/>
      <w:divBdr>
        <w:top w:val="none" w:sz="0" w:space="0" w:color="auto"/>
        <w:left w:val="none" w:sz="0" w:space="0" w:color="auto"/>
        <w:bottom w:val="none" w:sz="0" w:space="0" w:color="auto"/>
        <w:right w:val="none" w:sz="0" w:space="0" w:color="auto"/>
      </w:divBdr>
      <w:divsChild>
        <w:div w:id="403600392">
          <w:marLeft w:val="547"/>
          <w:marRight w:val="0"/>
          <w:marTop w:val="202"/>
          <w:marBottom w:val="0"/>
          <w:divBdr>
            <w:top w:val="none" w:sz="0" w:space="0" w:color="auto"/>
            <w:left w:val="none" w:sz="0" w:space="0" w:color="auto"/>
            <w:bottom w:val="none" w:sz="0" w:space="0" w:color="auto"/>
            <w:right w:val="none" w:sz="0" w:space="0" w:color="auto"/>
          </w:divBdr>
        </w:div>
      </w:divsChild>
    </w:div>
    <w:div w:id="2108889234">
      <w:bodyDiv w:val="1"/>
      <w:marLeft w:val="0"/>
      <w:marRight w:val="0"/>
      <w:marTop w:val="0"/>
      <w:marBottom w:val="0"/>
      <w:divBdr>
        <w:top w:val="none" w:sz="0" w:space="0" w:color="auto"/>
        <w:left w:val="none" w:sz="0" w:space="0" w:color="auto"/>
        <w:bottom w:val="none" w:sz="0" w:space="0" w:color="auto"/>
        <w:right w:val="none" w:sz="0" w:space="0" w:color="auto"/>
      </w:divBdr>
      <w:divsChild>
        <w:div w:id="87163390">
          <w:marLeft w:val="720"/>
          <w:marRight w:val="0"/>
          <w:marTop w:val="200"/>
          <w:marBottom w:val="0"/>
          <w:divBdr>
            <w:top w:val="none" w:sz="0" w:space="0" w:color="auto"/>
            <w:left w:val="none" w:sz="0" w:space="0" w:color="auto"/>
            <w:bottom w:val="none" w:sz="0" w:space="0" w:color="auto"/>
            <w:right w:val="none" w:sz="0" w:space="0" w:color="auto"/>
          </w:divBdr>
        </w:div>
      </w:divsChild>
    </w:div>
    <w:div w:id="2122727427">
      <w:bodyDiv w:val="1"/>
      <w:marLeft w:val="0"/>
      <w:marRight w:val="0"/>
      <w:marTop w:val="0"/>
      <w:marBottom w:val="0"/>
      <w:divBdr>
        <w:top w:val="none" w:sz="0" w:space="0" w:color="auto"/>
        <w:left w:val="none" w:sz="0" w:space="0" w:color="auto"/>
        <w:bottom w:val="none" w:sz="0" w:space="0" w:color="auto"/>
        <w:right w:val="none" w:sz="0" w:space="0" w:color="auto"/>
      </w:divBdr>
      <w:divsChild>
        <w:div w:id="734478049">
          <w:marLeft w:val="1440"/>
          <w:marRight w:val="0"/>
          <w:marTop w:val="317"/>
          <w:marBottom w:val="0"/>
          <w:divBdr>
            <w:top w:val="none" w:sz="0" w:space="0" w:color="auto"/>
            <w:left w:val="none" w:sz="0" w:space="0" w:color="auto"/>
            <w:bottom w:val="none" w:sz="0" w:space="0" w:color="auto"/>
            <w:right w:val="none" w:sz="0" w:space="0" w:color="auto"/>
          </w:divBdr>
        </w:div>
        <w:div w:id="1220096267">
          <w:marLeft w:val="1440"/>
          <w:marRight w:val="0"/>
          <w:marTop w:val="317"/>
          <w:marBottom w:val="0"/>
          <w:divBdr>
            <w:top w:val="none" w:sz="0" w:space="0" w:color="auto"/>
            <w:left w:val="none" w:sz="0" w:space="0" w:color="auto"/>
            <w:bottom w:val="none" w:sz="0" w:space="0" w:color="auto"/>
            <w:right w:val="none" w:sz="0" w:space="0" w:color="auto"/>
          </w:divBdr>
        </w:div>
        <w:div w:id="1590385851">
          <w:marLeft w:val="720"/>
          <w:marRight w:val="0"/>
          <w:marTop w:val="317"/>
          <w:marBottom w:val="0"/>
          <w:divBdr>
            <w:top w:val="none" w:sz="0" w:space="0" w:color="auto"/>
            <w:left w:val="none" w:sz="0" w:space="0" w:color="auto"/>
            <w:bottom w:val="none" w:sz="0" w:space="0" w:color="auto"/>
            <w:right w:val="none" w:sz="0" w:space="0" w:color="auto"/>
          </w:divBdr>
        </w:div>
        <w:div w:id="1792626943">
          <w:marLeft w:val="720"/>
          <w:marRight w:val="0"/>
          <w:marTop w:val="317"/>
          <w:marBottom w:val="0"/>
          <w:divBdr>
            <w:top w:val="none" w:sz="0" w:space="0" w:color="auto"/>
            <w:left w:val="none" w:sz="0" w:space="0" w:color="auto"/>
            <w:bottom w:val="none" w:sz="0" w:space="0" w:color="auto"/>
            <w:right w:val="none" w:sz="0" w:space="0" w:color="auto"/>
          </w:divBdr>
        </w:div>
        <w:div w:id="2058623297">
          <w:marLeft w:val="1440"/>
          <w:marRight w:val="0"/>
          <w:marTop w:val="317"/>
          <w:marBottom w:val="0"/>
          <w:divBdr>
            <w:top w:val="none" w:sz="0" w:space="0" w:color="auto"/>
            <w:left w:val="none" w:sz="0" w:space="0" w:color="auto"/>
            <w:bottom w:val="none" w:sz="0" w:space="0" w:color="auto"/>
            <w:right w:val="none" w:sz="0" w:space="0" w:color="auto"/>
          </w:divBdr>
        </w:div>
      </w:divsChild>
    </w:div>
    <w:div w:id="2138142228">
      <w:bodyDiv w:val="1"/>
      <w:marLeft w:val="0"/>
      <w:marRight w:val="0"/>
      <w:marTop w:val="0"/>
      <w:marBottom w:val="0"/>
      <w:divBdr>
        <w:top w:val="none" w:sz="0" w:space="0" w:color="auto"/>
        <w:left w:val="none" w:sz="0" w:space="0" w:color="auto"/>
        <w:bottom w:val="none" w:sz="0" w:space="0" w:color="auto"/>
        <w:right w:val="none" w:sz="0" w:space="0" w:color="auto"/>
      </w:divBdr>
      <w:divsChild>
        <w:div w:id="506679101">
          <w:marLeft w:val="0"/>
          <w:marRight w:val="0"/>
          <w:marTop w:val="0"/>
          <w:marBottom w:val="0"/>
          <w:divBdr>
            <w:top w:val="none" w:sz="0" w:space="0" w:color="auto"/>
            <w:left w:val="none" w:sz="0" w:space="0" w:color="auto"/>
            <w:bottom w:val="none" w:sz="0" w:space="0" w:color="auto"/>
            <w:right w:val="none" w:sz="0" w:space="0" w:color="auto"/>
          </w:divBdr>
          <w:divsChild>
            <w:div w:id="1006901594">
              <w:marLeft w:val="0"/>
              <w:marRight w:val="0"/>
              <w:marTop w:val="0"/>
              <w:marBottom w:val="0"/>
              <w:divBdr>
                <w:top w:val="none" w:sz="0" w:space="0" w:color="auto"/>
                <w:left w:val="none" w:sz="0" w:space="0" w:color="auto"/>
                <w:bottom w:val="none" w:sz="0" w:space="0" w:color="auto"/>
                <w:right w:val="none" w:sz="0" w:space="0" w:color="auto"/>
              </w:divBdr>
              <w:divsChild>
                <w:div w:id="138498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fema.gov/media-library/assets/documents/96123" TargetMode="External"/><Relationship Id="rId26" Type="http://schemas.openxmlformats.org/officeDocument/2006/relationships/hyperlink" Target="https://www.cdc.gov/coronavirus/2019-ncov/communication/index.html?CDC_AA_refVal=https%3A%2F%2Fwww.cdc.gov%2Fcoronavirus%2F2019-ncov%2Fphp%2Fpublic-health-communicators-get-your-community-ready.html" TargetMode="External"/><Relationship Id="rId39" Type="http://schemas.openxmlformats.org/officeDocument/2006/relationships/theme" Target="theme/theme1.xml"/><Relationship Id="rId21" Type="http://schemas.openxmlformats.org/officeDocument/2006/relationships/hyperlink" Target="http://hurrevac.com/" TargetMode="External"/><Relationship Id="rId34" Type="http://schemas.openxmlformats.org/officeDocument/2006/relationships/hyperlink" Target="https://www.fema.gov/sites/default/files/2020-07/disaster-financial-management-guide.pdf"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fema.gov/media-collection/emergency-financial-first-aid-kit" TargetMode="External"/><Relationship Id="rId25" Type="http://schemas.openxmlformats.org/officeDocument/2006/relationships/hyperlink" Target="https://www.fema.gov/sites/default/files/2020-07/fema_covid_bp-911-centers.pdf" TargetMode="External"/><Relationship Id="rId33" Type="http://schemas.openxmlformats.org/officeDocument/2006/relationships/hyperlink" Target="https://www.cdc.gov/coronavirus/2019-ncov/downloads/Guidance-for-Gen-Pop-Disaster-Shelters-COVID19.pdf"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HSEEP@fema.dhs.gov" TargetMode="External"/><Relationship Id="rId20" Type="http://schemas.openxmlformats.org/officeDocument/2006/relationships/hyperlink" Target="https://www.fema.gov/pdf/emergency/nrf/EMACoverviewForNRF.pdf" TargetMode="External"/><Relationship Id="rId29" Type="http://schemas.openxmlformats.org/officeDocument/2006/relationships/hyperlink" Target="http://fema.maps.arcgis.com/apps/webappviewer/index.html?id=90c0c996a5e242a79345cdbc5f758fc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fema.gov/sites/default/files/2020-07/fema_covid_bp_commerical-truckers-supply-chain.pdf" TargetMode="External"/><Relationship Id="rId32" Type="http://schemas.openxmlformats.org/officeDocument/2006/relationships/hyperlink" Target="https://www.ametsoc.org/ams/assets/File/aboutams/statements_pdf/StatementTornadoShelteringPandemics.pdf" TargetMode="External"/><Relationship Id="rId37" Type="http://schemas.openxmlformats.org/officeDocument/2006/relationships/footer" Target="footer3.xml"/><Relationship Id="rId40"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hyperlink" Target="https://www.fema.gov/media-collection/covid-19-pandemic-operational-guidance-all-hazards" TargetMode="External"/><Relationship Id="rId23" Type="http://schemas.openxmlformats.org/officeDocument/2006/relationships/hyperlink" Target="https://www.fema.gov/news-release/2020/04/12/coronavirus-covid-19-pandemic-purchase-and-distribution-food-eligible-public" TargetMode="External"/><Relationship Id="rId28" Type="http://schemas.openxmlformats.org/officeDocument/2006/relationships/hyperlink" Target="https://www.cdc.gov/healthcommunication/phcomm-get-your-community-ready.html"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cdc.gov/coronavirus/2019-ncov/hcp/ppe-strategy/index.html" TargetMode="External"/><Relationship Id="rId31" Type="http://schemas.openxmlformats.org/officeDocument/2006/relationships/hyperlink" Target="https://nationalmasscarestrategy.org/category/covid-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fema.maps.arcgis.com/apps/webappviewer/index.html?id=90c0c996a5e242a79345cdbc5f758fc6" TargetMode="External"/><Relationship Id="rId27" Type="http://schemas.openxmlformats.org/officeDocument/2006/relationships/hyperlink" Target="https://www.fema.gov/radiological-emergency-preparedness-program" TargetMode="External"/><Relationship Id="rId30" Type="http://schemas.openxmlformats.org/officeDocument/2006/relationships/hyperlink" Target="https://www.ada.gov/cguide.htm" TargetMode="External"/><Relationship Id="rId35" Type="http://schemas.openxmlformats.org/officeDocument/2006/relationships/hyperlink" Target="https://www.fema.gov/grants/procurement"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A1E254FAC0B44EA79394D6861FDCD3" ma:contentTypeVersion="13" ma:contentTypeDescription="Create a new document." ma:contentTypeScope="" ma:versionID="e10a9a94f84992808701054dfba5add6">
  <xsd:schema xmlns:xsd="http://www.w3.org/2001/XMLSchema" xmlns:xs="http://www.w3.org/2001/XMLSchema" xmlns:p="http://schemas.microsoft.com/office/2006/metadata/properties" xmlns:ns2="51591f5a-f618-4521-81ca-0278a8dceda6" xmlns:ns4="b2c66849-81ed-44c1-a2a4-8acacbf82203" targetNamespace="http://schemas.microsoft.com/office/2006/metadata/properties" ma:root="true" ma:fieldsID="2031b8dbc019055436aa501a77bb0bc0" ns2:_="" ns4:_="">
    <xsd:import namespace="51591f5a-f618-4521-81ca-0278a8dceda6"/>
    <xsd:import namespace="b2c66849-81ed-44c1-a2a4-8acacbf82203"/>
    <xsd:element name="properties">
      <xsd:complexType>
        <xsd:sequence>
          <xsd:element name="documentManagement">
            <xsd:complexType>
              <xsd:all>
                <xsd:element ref="ns2:Fiscal_x0020_Year" minOccurs="0"/>
                <xsd:element ref="ns2:TaxCatchAll" minOccurs="0"/>
                <xsd:element ref="ns2:TaxCatchAllLabel" minOccurs="0"/>
                <xsd:element ref="ns2:Sensitiv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591f5a-f618-4521-81ca-0278a8dceda6" elementFormDefault="qualified">
    <xsd:import namespace="http://schemas.microsoft.com/office/2006/documentManagement/types"/>
    <xsd:import namespace="http://schemas.microsoft.com/office/infopath/2007/PartnerControls"/>
    <xsd:element name="Fiscal_x0020_Year" ma:index="8" nillable="true" ma:displayName="Fiscal Year" ma:decimals="0" ma:description="The government fiscal year in which the content item originated." ma:internalName="Fiscal_x0020_Year" ma:percentage="FALSE">
      <xsd:simpleType>
        <xsd:restriction base="dms:Number"/>
      </xsd:simpleType>
    </xsd:element>
    <xsd:element name="TaxCatchAll" ma:index="9" nillable="true" ma:displayName="Taxonomy Catch All Column" ma:description="" ma:hidden="true" ma:list="{1554ed69-72ef-4dd5-8a4a-ae7f57d7cc27}" ma:internalName="TaxCatchAll" ma:showField="CatchAllData" ma:web="51591f5a-f618-4521-81ca-0278a8dceda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1554ed69-72ef-4dd5-8a4a-ae7f57d7cc27}" ma:internalName="TaxCatchAllLabel" ma:readOnly="true" ma:showField="CatchAllDataLabel" ma:web="51591f5a-f618-4521-81ca-0278a8dceda6">
      <xsd:complexType>
        <xsd:complexContent>
          <xsd:extension base="dms:MultiChoiceLookup">
            <xsd:sequence>
              <xsd:element name="Value" type="dms:Lookup" maxOccurs="unbounded" minOccurs="0" nillable="true"/>
            </xsd:sequence>
          </xsd:extension>
        </xsd:complexContent>
      </xsd:complexType>
    </xsd:element>
    <xsd:element name="Sensitive" ma:index="11" nillable="true" ma:displayName="Sensitive" ma:default="0" ma:internalName="Sensiti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2c66849-81ed-44c1-a2a4-8acacbf8220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2"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1591f5a-f618-4521-81ca-0278a8dceda6"/>
    <Sensitive xmlns="51591f5a-f618-4521-81ca-0278a8dceda6">false</Sensitive>
    <Fiscal_x0020_Year xmlns="51591f5a-f618-4521-81ca-0278a8dceda6" xsi:nil="true"/>
  </documentManagement>
</p:properties>
</file>

<file path=customXml/item5.xml><?xml version="1.0" encoding="utf-8"?>
<?mso-contentType ?>
<SharedContentType xmlns="Microsoft.SharePoint.Taxonomy.ContentTypeSync" SourceId="568ddf3f-b77f-46a0-9295-2b9495b51427" ContentTypeId="0x0101" PreviousValue="false"/>
</file>

<file path=customXml/itemProps1.xml><?xml version="1.0" encoding="utf-8"?>
<ds:datastoreItem xmlns:ds="http://schemas.openxmlformats.org/officeDocument/2006/customXml" ds:itemID="{B3BA532E-8923-48AA-ACC4-E115B08CF1B0}"/>
</file>

<file path=customXml/itemProps2.xml><?xml version="1.0" encoding="utf-8"?>
<ds:datastoreItem xmlns:ds="http://schemas.openxmlformats.org/officeDocument/2006/customXml" ds:itemID="{DE897118-E15D-4D73-A3F1-92907466C7C4}">
  <ds:schemaRefs>
    <ds:schemaRef ds:uri="http://schemas.openxmlformats.org/officeDocument/2006/bibliography"/>
  </ds:schemaRefs>
</ds:datastoreItem>
</file>

<file path=customXml/itemProps3.xml><?xml version="1.0" encoding="utf-8"?>
<ds:datastoreItem xmlns:ds="http://schemas.openxmlformats.org/officeDocument/2006/customXml" ds:itemID="{F963399B-87AE-4DA3-BDDF-E90B892B85C4}">
  <ds:schemaRefs>
    <ds:schemaRef ds:uri="http://schemas.microsoft.com/sharepoint/v3/contenttype/forms"/>
  </ds:schemaRefs>
</ds:datastoreItem>
</file>

<file path=customXml/itemProps4.xml><?xml version="1.0" encoding="utf-8"?>
<ds:datastoreItem xmlns:ds="http://schemas.openxmlformats.org/officeDocument/2006/customXml" ds:itemID="{218602D7-14F0-4F19-8F95-C3C33BDC6535}">
  <ds:schemaRefs>
    <ds:schemaRef ds:uri="http://schemas.microsoft.com/office/2006/metadata/properties"/>
    <ds:schemaRef ds:uri="http://schemas.microsoft.com/office/infopath/2007/PartnerControls"/>
    <ds:schemaRef ds:uri="894959cb-453f-48a0-ab71-542e3802cc99"/>
  </ds:schemaRefs>
</ds:datastoreItem>
</file>

<file path=customXml/itemProps5.xml><?xml version="1.0" encoding="utf-8"?>
<ds:datastoreItem xmlns:ds="http://schemas.openxmlformats.org/officeDocument/2006/customXml" ds:itemID="{38F14B62-082F-41EA-9FDB-CEF1F37DB95A}"/>
</file>

<file path=docProps/app.xml><?xml version="1.0" encoding="utf-8"?>
<Properties xmlns="http://schemas.openxmlformats.org/officeDocument/2006/extended-properties" xmlns:vt="http://schemas.openxmlformats.org/officeDocument/2006/docPropsVTypes">
  <Template>Normal.dotm</Template>
  <TotalTime>11</TotalTime>
  <Pages>1</Pages>
  <Words>9260</Words>
  <Characters>52784</Characters>
  <Application>Microsoft Office Word</Application>
  <DocSecurity>4</DocSecurity>
  <Lines>439</Lines>
  <Paragraphs>123</Paragraphs>
  <ScaleCrop>false</ScaleCrop>
  <HeadingPairs>
    <vt:vector size="2" baseType="variant">
      <vt:variant>
        <vt:lpstr>Title</vt:lpstr>
      </vt:variant>
      <vt:variant>
        <vt:i4>1</vt:i4>
      </vt:variant>
    </vt:vector>
  </HeadingPairs>
  <TitlesOfParts>
    <vt:vector size="1" baseType="lpstr">
      <vt:lpstr>Preparedness in a Pandemic ESK Facilitator Guide</vt:lpstr>
    </vt:vector>
  </TitlesOfParts>
  <Company>Microsoft</Company>
  <LinksUpToDate>false</LinksUpToDate>
  <CharactersWithSpaces>61921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Preparedness in a Pandemic ESK Facilitator Guide</dc:title>
  <dc:subject>Preparedness in a Pandemic</dc:subject>
  <dc:creator>FEMA</dc:creator>
  <cp:keywords>NLE, ELK, Whole Community, Resilience, Continuity, Tabletop, Exercise, Facilitator Guide</cp:keywords>
  <dc:description/>
  <cp:lastModifiedBy>Nora Caplan</cp:lastModifiedBy>
  <cp:revision>17</cp:revision>
  <cp:lastPrinted>2020-12-14T21:33:00Z</cp:lastPrinted>
  <dcterms:created xsi:type="dcterms:W3CDTF">2021-05-16T17:02:00Z</dcterms:created>
  <dcterms:modified xsi:type="dcterms:W3CDTF">2021-05-24T18:31:00Z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0x01010000A1E254FAC0B44EA79394D6861FDCD3</vt:lpwstr>
  </property>
</Properties>
</file>