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907CE" w14:textId="77777777" w:rsidR="00E775CC" w:rsidRDefault="00E775CC">
      <w:pPr>
        <w:pStyle w:val="BodyText"/>
        <w:spacing w:before="5"/>
        <w:rPr>
          <w:rFonts w:ascii="Cambria"/>
          <w:b/>
          <w:sz w:val="15"/>
        </w:rPr>
      </w:pPr>
    </w:p>
    <w:p w14:paraId="757907CF" w14:textId="77777777" w:rsidR="00E775CC" w:rsidRDefault="00681274">
      <w:pPr>
        <w:pStyle w:val="Heading1"/>
        <w:spacing w:before="90"/>
      </w:pPr>
      <w:bookmarkStart w:id="0" w:name="Federal_Priorities_and_Allocations_Syste"/>
      <w:bookmarkEnd w:id="0"/>
      <w:r>
        <w:t>Federal</w:t>
      </w:r>
      <w:r>
        <w:rPr>
          <w:spacing w:val="-13"/>
        </w:rPr>
        <w:t xml:space="preserve"> </w:t>
      </w:r>
      <w:r>
        <w:t>Priorities</w:t>
      </w:r>
      <w:r>
        <w:rPr>
          <w:spacing w:val="-8"/>
        </w:rPr>
        <w:t xml:space="preserve"> </w:t>
      </w:r>
      <w:r>
        <w:t>and</w:t>
      </w:r>
      <w:r>
        <w:rPr>
          <w:spacing w:val="-12"/>
        </w:rPr>
        <w:t xml:space="preserve"> </w:t>
      </w:r>
      <w:r>
        <w:t>Allocations</w:t>
      </w:r>
      <w:r>
        <w:rPr>
          <w:spacing w:val="-11"/>
        </w:rPr>
        <w:t xml:space="preserve"> </w:t>
      </w:r>
      <w:r>
        <w:t>Systems</w:t>
      </w:r>
      <w:r>
        <w:rPr>
          <w:spacing w:val="-13"/>
        </w:rPr>
        <w:t xml:space="preserve"> </w:t>
      </w:r>
      <w:r>
        <w:t>Officer</w:t>
      </w:r>
      <w:r>
        <w:rPr>
          <w:spacing w:val="-6"/>
        </w:rPr>
        <w:t xml:space="preserve"> </w:t>
      </w:r>
      <w:r>
        <w:t>(FPAS)</w:t>
      </w:r>
      <w:r>
        <w:rPr>
          <w:spacing w:val="-4"/>
        </w:rPr>
        <w:t xml:space="preserve"> </w:t>
      </w:r>
      <w:r>
        <w:rPr>
          <w:spacing w:val="-2"/>
        </w:rPr>
        <w:t>Appointment</w:t>
      </w:r>
    </w:p>
    <w:p w14:paraId="757907D0" w14:textId="77777777" w:rsidR="00E775CC" w:rsidRDefault="00E775CC">
      <w:pPr>
        <w:pStyle w:val="BodyText"/>
        <w:spacing w:before="9"/>
        <w:rPr>
          <w:b/>
        </w:rPr>
      </w:pPr>
    </w:p>
    <w:p w14:paraId="757907D1" w14:textId="77777777" w:rsidR="00E775CC" w:rsidRDefault="00681274">
      <w:pPr>
        <w:pStyle w:val="BodyText"/>
        <w:ind w:left="120"/>
      </w:pPr>
      <w:r>
        <w:t>The</w:t>
      </w:r>
      <w:r>
        <w:rPr>
          <w:spacing w:val="-11"/>
        </w:rPr>
        <w:t xml:space="preserve"> </w:t>
      </w:r>
      <w:r>
        <w:t>following</w:t>
      </w:r>
      <w:r>
        <w:rPr>
          <w:spacing w:val="-11"/>
        </w:rPr>
        <w:t xml:space="preserve"> </w:t>
      </w:r>
      <w:r>
        <w:t>person</w:t>
      </w:r>
      <w:r>
        <w:rPr>
          <w:spacing w:val="-4"/>
        </w:rPr>
        <w:t xml:space="preserve"> </w:t>
      </w:r>
      <w:r>
        <w:t>is</w:t>
      </w:r>
      <w:r>
        <w:rPr>
          <w:spacing w:val="-14"/>
        </w:rPr>
        <w:t xml:space="preserve"> </w:t>
      </w:r>
      <w:r>
        <w:t>designated</w:t>
      </w:r>
      <w:r>
        <w:rPr>
          <w:spacing w:val="-11"/>
        </w:rPr>
        <w:t xml:space="preserve"> </w:t>
      </w:r>
      <w:r>
        <w:t>as</w:t>
      </w:r>
      <w:r>
        <w:rPr>
          <w:spacing w:val="-10"/>
        </w:rPr>
        <w:t xml:space="preserve"> </w:t>
      </w:r>
      <w:r>
        <w:t>a</w:t>
      </w:r>
      <w:r>
        <w:rPr>
          <w:spacing w:val="-11"/>
        </w:rPr>
        <w:t xml:space="preserve"> </w:t>
      </w:r>
      <w:r>
        <w:t>FPAS</w:t>
      </w:r>
      <w:r>
        <w:rPr>
          <w:spacing w:val="-8"/>
        </w:rPr>
        <w:t xml:space="preserve"> </w:t>
      </w:r>
      <w:r>
        <w:rPr>
          <w:spacing w:val="-2"/>
        </w:rPr>
        <w:t>Officer.</w:t>
      </w:r>
    </w:p>
    <w:p w14:paraId="757907D2" w14:textId="77777777" w:rsidR="00E775CC" w:rsidRDefault="00E775CC">
      <w:pPr>
        <w:pStyle w:val="BodyText"/>
      </w:pPr>
    </w:p>
    <w:tbl>
      <w:tblPr>
        <w:tblW w:w="0" w:type="auto"/>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34"/>
        <w:gridCol w:w="6824"/>
      </w:tblGrid>
      <w:tr w:rsidR="00E775CC" w14:paraId="757907D5" w14:textId="77777777">
        <w:trPr>
          <w:trHeight w:val="335"/>
        </w:trPr>
        <w:tc>
          <w:tcPr>
            <w:tcW w:w="2034" w:type="dxa"/>
          </w:tcPr>
          <w:p w14:paraId="757907D3" w14:textId="77777777" w:rsidR="00E775CC" w:rsidRDefault="00681274">
            <w:pPr>
              <w:pStyle w:val="TableParagraph"/>
              <w:ind w:left="12"/>
              <w:rPr>
                <w:b/>
                <w:sz w:val="24"/>
              </w:rPr>
            </w:pPr>
            <w:r>
              <w:rPr>
                <w:b/>
                <w:spacing w:val="-4"/>
                <w:sz w:val="24"/>
              </w:rPr>
              <w:t>Name</w:t>
            </w:r>
          </w:p>
        </w:tc>
        <w:tc>
          <w:tcPr>
            <w:tcW w:w="6824" w:type="dxa"/>
            <w:shd w:val="clear" w:color="auto" w:fill="C5D9EF"/>
          </w:tcPr>
          <w:p w14:paraId="757907D4" w14:textId="4E4A5D0F" w:rsidR="00E775CC" w:rsidRDefault="00E775CC">
            <w:pPr>
              <w:pStyle w:val="TableParagraph"/>
              <w:ind w:left="132"/>
              <w:rPr>
                <w:sz w:val="24"/>
              </w:rPr>
            </w:pPr>
          </w:p>
        </w:tc>
      </w:tr>
      <w:tr w:rsidR="00E775CC" w14:paraId="757907D8" w14:textId="77777777">
        <w:trPr>
          <w:trHeight w:val="337"/>
        </w:trPr>
        <w:tc>
          <w:tcPr>
            <w:tcW w:w="2034" w:type="dxa"/>
          </w:tcPr>
          <w:p w14:paraId="757907D6" w14:textId="77777777" w:rsidR="00E775CC" w:rsidRDefault="00681274">
            <w:pPr>
              <w:pStyle w:val="TableParagraph"/>
              <w:spacing w:before="2"/>
              <w:ind w:left="12"/>
              <w:rPr>
                <w:b/>
                <w:sz w:val="24"/>
              </w:rPr>
            </w:pPr>
            <w:r>
              <w:rPr>
                <w:b/>
                <w:sz w:val="24"/>
              </w:rPr>
              <w:t>DHS</w:t>
            </w:r>
            <w:r>
              <w:rPr>
                <w:b/>
                <w:spacing w:val="-12"/>
                <w:sz w:val="24"/>
              </w:rPr>
              <w:t xml:space="preserve"> </w:t>
            </w:r>
            <w:r>
              <w:rPr>
                <w:b/>
                <w:spacing w:val="-2"/>
                <w:sz w:val="24"/>
              </w:rPr>
              <w:t>Component</w:t>
            </w:r>
          </w:p>
        </w:tc>
        <w:tc>
          <w:tcPr>
            <w:tcW w:w="6824" w:type="dxa"/>
            <w:shd w:val="clear" w:color="auto" w:fill="C5D9EF"/>
          </w:tcPr>
          <w:p w14:paraId="757907D7" w14:textId="41643199" w:rsidR="00E775CC" w:rsidRDefault="00E775CC">
            <w:pPr>
              <w:pStyle w:val="TableParagraph"/>
              <w:spacing w:before="2"/>
              <w:ind w:left="132"/>
              <w:rPr>
                <w:sz w:val="24"/>
              </w:rPr>
            </w:pPr>
          </w:p>
        </w:tc>
      </w:tr>
      <w:tr w:rsidR="00E775CC" w14:paraId="757907DB" w14:textId="77777777">
        <w:trPr>
          <w:trHeight w:val="335"/>
        </w:trPr>
        <w:tc>
          <w:tcPr>
            <w:tcW w:w="2034" w:type="dxa"/>
          </w:tcPr>
          <w:p w14:paraId="757907D9" w14:textId="77777777" w:rsidR="00E775CC" w:rsidRDefault="00681274">
            <w:pPr>
              <w:pStyle w:val="TableParagraph"/>
              <w:ind w:left="12"/>
              <w:rPr>
                <w:b/>
                <w:sz w:val="24"/>
              </w:rPr>
            </w:pPr>
            <w:r>
              <w:rPr>
                <w:b/>
                <w:spacing w:val="-2"/>
                <w:sz w:val="24"/>
              </w:rPr>
              <w:t>Title</w:t>
            </w:r>
          </w:p>
        </w:tc>
        <w:tc>
          <w:tcPr>
            <w:tcW w:w="6824" w:type="dxa"/>
            <w:shd w:val="clear" w:color="auto" w:fill="C5D9EF"/>
          </w:tcPr>
          <w:p w14:paraId="757907DA" w14:textId="23DCF7A9" w:rsidR="00E775CC" w:rsidRDefault="00E775CC">
            <w:pPr>
              <w:pStyle w:val="TableParagraph"/>
              <w:ind w:left="132"/>
              <w:rPr>
                <w:sz w:val="24"/>
              </w:rPr>
            </w:pPr>
          </w:p>
        </w:tc>
      </w:tr>
      <w:tr w:rsidR="00E775CC" w14:paraId="757907DE" w14:textId="77777777">
        <w:trPr>
          <w:trHeight w:val="336"/>
        </w:trPr>
        <w:tc>
          <w:tcPr>
            <w:tcW w:w="2034" w:type="dxa"/>
          </w:tcPr>
          <w:p w14:paraId="757907DC" w14:textId="77777777" w:rsidR="00E775CC" w:rsidRDefault="00681274">
            <w:pPr>
              <w:pStyle w:val="TableParagraph"/>
              <w:spacing w:before="1"/>
              <w:ind w:left="12"/>
              <w:rPr>
                <w:b/>
                <w:sz w:val="24"/>
              </w:rPr>
            </w:pPr>
            <w:r>
              <w:rPr>
                <w:b/>
                <w:spacing w:val="-2"/>
                <w:sz w:val="24"/>
              </w:rPr>
              <w:t>Office</w:t>
            </w:r>
          </w:p>
        </w:tc>
        <w:tc>
          <w:tcPr>
            <w:tcW w:w="6824" w:type="dxa"/>
            <w:shd w:val="clear" w:color="auto" w:fill="C5D9EF"/>
          </w:tcPr>
          <w:p w14:paraId="757907DD" w14:textId="7906A76C" w:rsidR="00E775CC" w:rsidRDefault="00E775CC">
            <w:pPr>
              <w:pStyle w:val="TableParagraph"/>
              <w:spacing w:before="1"/>
              <w:ind w:left="132"/>
              <w:rPr>
                <w:sz w:val="24"/>
              </w:rPr>
            </w:pPr>
          </w:p>
        </w:tc>
      </w:tr>
      <w:tr w:rsidR="00E775CC" w14:paraId="757907E1" w14:textId="77777777">
        <w:trPr>
          <w:trHeight w:val="336"/>
        </w:trPr>
        <w:tc>
          <w:tcPr>
            <w:tcW w:w="2034" w:type="dxa"/>
          </w:tcPr>
          <w:p w14:paraId="757907DF" w14:textId="77777777" w:rsidR="00E775CC" w:rsidRDefault="00681274">
            <w:pPr>
              <w:pStyle w:val="TableParagraph"/>
              <w:spacing w:before="1"/>
              <w:ind w:left="12"/>
              <w:rPr>
                <w:b/>
                <w:sz w:val="24"/>
              </w:rPr>
            </w:pPr>
            <w:r>
              <w:rPr>
                <w:b/>
                <w:spacing w:val="-2"/>
                <w:sz w:val="24"/>
              </w:rPr>
              <w:t>Telephone</w:t>
            </w:r>
            <w:r>
              <w:rPr>
                <w:b/>
                <w:spacing w:val="-6"/>
                <w:sz w:val="24"/>
              </w:rPr>
              <w:t xml:space="preserve"> </w:t>
            </w:r>
            <w:r>
              <w:rPr>
                <w:b/>
                <w:spacing w:val="-2"/>
                <w:sz w:val="24"/>
              </w:rPr>
              <w:t>Number</w:t>
            </w:r>
          </w:p>
        </w:tc>
        <w:tc>
          <w:tcPr>
            <w:tcW w:w="6824" w:type="dxa"/>
            <w:shd w:val="clear" w:color="auto" w:fill="C5D9EF"/>
          </w:tcPr>
          <w:p w14:paraId="757907E0" w14:textId="52300CB1" w:rsidR="00E775CC" w:rsidRDefault="00E775CC">
            <w:pPr>
              <w:pStyle w:val="TableParagraph"/>
              <w:spacing w:before="1"/>
              <w:ind w:left="132"/>
              <w:rPr>
                <w:sz w:val="24"/>
              </w:rPr>
            </w:pPr>
          </w:p>
        </w:tc>
      </w:tr>
      <w:tr w:rsidR="00E775CC" w14:paraId="757907E4" w14:textId="77777777">
        <w:trPr>
          <w:trHeight w:val="336"/>
        </w:trPr>
        <w:tc>
          <w:tcPr>
            <w:tcW w:w="2034" w:type="dxa"/>
          </w:tcPr>
          <w:p w14:paraId="757907E2" w14:textId="77777777" w:rsidR="00E775CC" w:rsidRDefault="00681274">
            <w:pPr>
              <w:pStyle w:val="TableParagraph"/>
              <w:spacing w:before="1"/>
              <w:ind w:left="12"/>
              <w:rPr>
                <w:b/>
                <w:sz w:val="24"/>
              </w:rPr>
            </w:pPr>
            <w:r>
              <w:rPr>
                <w:b/>
                <w:sz w:val="24"/>
              </w:rPr>
              <w:t>E-mail</w:t>
            </w:r>
            <w:r>
              <w:rPr>
                <w:b/>
                <w:spacing w:val="-11"/>
                <w:sz w:val="24"/>
              </w:rPr>
              <w:t xml:space="preserve"> </w:t>
            </w:r>
            <w:r>
              <w:rPr>
                <w:b/>
                <w:spacing w:val="-2"/>
                <w:sz w:val="24"/>
              </w:rPr>
              <w:t>Address</w:t>
            </w:r>
          </w:p>
        </w:tc>
        <w:tc>
          <w:tcPr>
            <w:tcW w:w="6824" w:type="dxa"/>
            <w:shd w:val="clear" w:color="auto" w:fill="C5D9EF"/>
          </w:tcPr>
          <w:p w14:paraId="757907E3" w14:textId="1863CAE7" w:rsidR="00E775CC" w:rsidRDefault="00E775CC">
            <w:pPr>
              <w:pStyle w:val="TableParagraph"/>
              <w:spacing w:before="1"/>
              <w:ind w:left="132"/>
              <w:rPr>
                <w:sz w:val="24"/>
              </w:rPr>
            </w:pPr>
          </w:p>
        </w:tc>
      </w:tr>
    </w:tbl>
    <w:p w14:paraId="757907E5" w14:textId="77777777" w:rsidR="00E775CC" w:rsidRDefault="00E775CC">
      <w:pPr>
        <w:pStyle w:val="BodyText"/>
        <w:spacing w:before="9"/>
        <w:rPr>
          <w:sz w:val="35"/>
        </w:rPr>
      </w:pPr>
    </w:p>
    <w:p w14:paraId="757907E6" w14:textId="25D604CD" w:rsidR="00E775CC" w:rsidRDefault="00681274">
      <w:pPr>
        <w:spacing w:before="1"/>
        <w:ind w:left="120"/>
        <w:rPr>
          <w:sz w:val="24"/>
        </w:rPr>
      </w:pPr>
      <w:r>
        <w:rPr>
          <w:b/>
          <w:sz w:val="24"/>
        </w:rPr>
        <w:t>Designating</w:t>
      </w:r>
      <w:r>
        <w:rPr>
          <w:b/>
          <w:spacing w:val="-15"/>
          <w:sz w:val="24"/>
        </w:rPr>
        <w:t xml:space="preserve"> </w:t>
      </w:r>
      <w:r>
        <w:rPr>
          <w:b/>
          <w:sz w:val="24"/>
        </w:rPr>
        <w:t>Official</w:t>
      </w:r>
      <w:r>
        <w:rPr>
          <w:b/>
          <w:spacing w:val="-15"/>
          <w:sz w:val="24"/>
        </w:rPr>
        <w:t xml:space="preserve"> </w:t>
      </w:r>
      <w:r>
        <w:rPr>
          <w:sz w:val="24"/>
        </w:rPr>
        <w:t>(</w:t>
      </w:r>
      <w:r w:rsidR="00584181">
        <w:rPr>
          <w:sz w:val="24"/>
        </w:rPr>
        <w:t>Delegated Senior Official or Authorized Component Official</w:t>
      </w:r>
      <w:r>
        <w:rPr>
          <w:spacing w:val="-2"/>
          <w:sz w:val="24"/>
        </w:rPr>
        <w:t>):</w:t>
      </w:r>
    </w:p>
    <w:p w14:paraId="757907E7" w14:textId="1E82E426" w:rsidR="00E775CC" w:rsidRDefault="00681274">
      <w:pPr>
        <w:pStyle w:val="BodyText"/>
        <w:spacing w:before="128"/>
        <w:ind w:left="118"/>
      </w:pPr>
      <w:r>
        <w:rPr>
          <w:b/>
        </w:rPr>
        <w:t>Name</w:t>
      </w:r>
      <w:r>
        <w:t>:</w:t>
      </w:r>
      <w:r>
        <w:rPr>
          <w:spacing w:val="37"/>
        </w:rPr>
        <w:t xml:space="preserve"> </w:t>
      </w:r>
    </w:p>
    <w:p w14:paraId="757907E8" w14:textId="0C402406" w:rsidR="00E775CC" w:rsidRDefault="003F6AC7">
      <w:pPr>
        <w:pStyle w:val="BodyText"/>
        <w:ind w:left="118"/>
      </w:pPr>
      <w:r>
        <w:rPr>
          <w:noProof/>
        </w:rPr>
        <mc:AlternateContent>
          <mc:Choice Requires="wps">
            <w:drawing>
              <wp:anchor distT="0" distB="0" distL="114300" distR="114300" simplePos="0" relativeHeight="487444480" behindDoc="1" locked="0" layoutInCell="1" allowOverlap="1" wp14:anchorId="7579083B" wp14:editId="1082FD67">
                <wp:simplePos x="0" y="0"/>
                <wp:positionH relativeFrom="page">
                  <wp:posOffset>2843530</wp:posOffset>
                </wp:positionH>
                <wp:positionV relativeFrom="paragraph">
                  <wp:posOffset>377825</wp:posOffset>
                </wp:positionV>
                <wp:extent cx="615950" cy="611505"/>
                <wp:effectExtent l="0" t="0" r="0" b="0"/>
                <wp:wrapNone/>
                <wp:docPr id="5"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950" cy="611505"/>
                        </a:xfrm>
                        <a:custGeom>
                          <a:avLst/>
                          <a:gdLst>
                            <a:gd name="T0" fmla="+- 0 4487 4478"/>
                            <a:gd name="T1" fmla="*/ T0 w 970"/>
                            <a:gd name="T2" fmla="+- 0 1509 595"/>
                            <a:gd name="T3" fmla="*/ 1509 h 963"/>
                            <a:gd name="T4" fmla="+- 0 4555 4478"/>
                            <a:gd name="T5" fmla="*/ T4 w 970"/>
                            <a:gd name="T6" fmla="+- 0 1558 595"/>
                            <a:gd name="T7" fmla="*/ 1558 h 963"/>
                            <a:gd name="T8" fmla="+- 0 4537 4478"/>
                            <a:gd name="T9" fmla="*/ T8 w 970"/>
                            <a:gd name="T10" fmla="+- 0 1470 595"/>
                            <a:gd name="T11" fmla="*/ 1470 h 963"/>
                            <a:gd name="T12" fmla="+- 0 4874 4478"/>
                            <a:gd name="T13" fmla="*/ T12 w 970"/>
                            <a:gd name="T14" fmla="+- 0 608 595"/>
                            <a:gd name="T15" fmla="*/ 608 h 963"/>
                            <a:gd name="T16" fmla="+- 0 4862 4478"/>
                            <a:gd name="T17" fmla="*/ T16 w 970"/>
                            <a:gd name="T18" fmla="+- 0 741 595"/>
                            <a:gd name="T19" fmla="*/ 741 h 963"/>
                            <a:gd name="T20" fmla="+- 0 4886 4478"/>
                            <a:gd name="T21" fmla="*/ T20 w 970"/>
                            <a:gd name="T22" fmla="+- 0 872 595"/>
                            <a:gd name="T23" fmla="*/ 872 h 963"/>
                            <a:gd name="T24" fmla="+- 0 4843 4478"/>
                            <a:gd name="T25" fmla="*/ T24 w 970"/>
                            <a:gd name="T26" fmla="+- 0 1042 595"/>
                            <a:gd name="T27" fmla="*/ 1042 h 963"/>
                            <a:gd name="T28" fmla="+- 0 4678 4478"/>
                            <a:gd name="T29" fmla="*/ T28 w 970"/>
                            <a:gd name="T30" fmla="+- 0 1372 595"/>
                            <a:gd name="T31" fmla="*/ 1372 h 963"/>
                            <a:gd name="T32" fmla="+- 0 4497 4478"/>
                            <a:gd name="T33" fmla="*/ T32 w 970"/>
                            <a:gd name="T34" fmla="+- 0 1556 595"/>
                            <a:gd name="T35" fmla="*/ 1556 h 963"/>
                            <a:gd name="T36" fmla="+- 0 4688 4478"/>
                            <a:gd name="T37" fmla="*/ T36 w 970"/>
                            <a:gd name="T38" fmla="+- 0 1412 595"/>
                            <a:gd name="T39" fmla="*/ 1412 h 963"/>
                            <a:gd name="T40" fmla="+- 0 4806 4478"/>
                            <a:gd name="T41" fmla="*/ T40 w 970"/>
                            <a:gd name="T42" fmla="+- 0 1207 595"/>
                            <a:gd name="T43" fmla="*/ 1207 h 963"/>
                            <a:gd name="T44" fmla="+- 0 4911 4478"/>
                            <a:gd name="T45" fmla="*/ T44 w 970"/>
                            <a:gd name="T46" fmla="+- 0 953 595"/>
                            <a:gd name="T47" fmla="*/ 953 h 963"/>
                            <a:gd name="T48" fmla="+- 0 4911 4478"/>
                            <a:gd name="T49" fmla="*/ T48 w 970"/>
                            <a:gd name="T50" fmla="+- 0 845 595"/>
                            <a:gd name="T51" fmla="*/ 845 h 963"/>
                            <a:gd name="T52" fmla="+- 0 4886 4478"/>
                            <a:gd name="T53" fmla="*/ T52 w 970"/>
                            <a:gd name="T54" fmla="+- 0 685 595"/>
                            <a:gd name="T55" fmla="*/ 685 h 963"/>
                            <a:gd name="T56" fmla="+- 0 4907 4478"/>
                            <a:gd name="T57" fmla="*/ T56 w 970"/>
                            <a:gd name="T58" fmla="+- 0 601 595"/>
                            <a:gd name="T59" fmla="*/ 601 h 963"/>
                            <a:gd name="T60" fmla="+- 0 5438 4478"/>
                            <a:gd name="T61" fmla="*/ T60 w 970"/>
                            <a:gd name="T62" fmla="+- 0 1310 595"/>
                            <a:gd name="T63" fmla="*/ 1310 h 963"/>
                            <a:gd name="T64" fmla="+- 0 5411 4478"/>
                            <a:gd name="T65" fmla="*/ T64 w 970"/>
                            <a:gd name="T66" fmla="+- 0 1357 595"/>
                            <a:gd name="T67" fmla="*/ 1357 h 963"/>
                            <a:gd name="T68" fmla="+- 0 5405 4478"/>
                            <a:gd name="T69" fmla="*/ T68 w 970"/>
                            <a:gd name="T70" fmla="+- 0 1344 595"/>
                            <a:gd name="T71" fmla="*/ 1344 h 963"/>
                            <a:gd name="T72" fmla="+- 0 5438 4478"/>
                            <a:gd name="T73" fmla="*/ T72 w 970"/>
                            <a:gd name="T74" fmla="+- 0 1310 595"/>
                            <a:gd name="T75" fmla="*/ 1310 h 963"/>
                            <a:gd name="T76" fmla="+- 0 5442 4478"/>
                            <a:gd name="T77" fmla="*/ T76 w 970"/>
                            <a:gd name="T78" fmla="+- 0 1344 595"/>
                            <a:gd name="T79" fmla="*/ 1344 h 963"/>
                            <a:gd name="T80" fmla="+- 0 5448 4478"/>
                            <a:gd name="T81" fmla="*/ T80 w 970"/>
                            <a:gd name="T82" fmla="+- 0 1320 595"/>
                            <a:gd name="T83" fmla="*/ 1320 h 963"/>
                            <a:gd name="T84" fmla="+- 0 5414 4478"/>
                            <a:gd name="T85" fmla="*/ T84 w 970"/>
                            <a:gd name="T86" fmla="+- 0 1347 595"/>
                            <a:gd name="T87" fmla="*/ 1347 h 963"/>
                            <a:gd name="T88" fmla="+- 0 5431 4478"/>
                            <a:gd name="T89" fmla="*/ T88 w 970"/>
                            <a:gd name="T90" fmla="+- 0 1335 595"/>
                            <a:gd name="T91" fmla="*/ 1335 h 963"/>
                            <a:gd name="T92" fmla="+- 0 5419 4478"/>
                            <a:gd name="T93" fmla="*/ T92 w 970"/>
                            <a:gd name="T94" fmla="+- 0 1324 595"/>
                            <a:gd name="T95" fmla="*/ 1324 h 963"/>
                            <a:gd name="T96" fmla="+- 0 5432 4478"/>
                            <a:gd name="T97" fmla="*/ T96 w 970"/>
                            <a:gd name="T98" fmla="+- 0 1336 595"/>
                            <a:gd name="T99" fmla="*/ 1336 h 963"/>
                            <a:gd name="T100" fmla="+- 0 5429 4478"/>
                            <a:gd name="T101" fmla="*/ T100 w 970"/>
                            <a:gd name="T102" fmla="+- 0 1347 595"/>
                            <a:gd name="T103" fmla="*/ 1347 h 963"/>
                            <a:gd name="T104" fmla="+- 0 5432 4478"/>
                            <a:gd name="T105" fmla="*/ T104 w 970"/>
                            <a:gd name="T106" fmla="+- 0 1336 595"/>
                            <a:gd name="T107" fmla="*/ 1336 h 963"/>
                            <a:gd name="T108" fmla="+- 0 5428 4478"/>
                            <a:gd name="T109" fmla="*/ T108 w 970"/>
                            <a:gd name="T110" fmla="+- 0 1331 595"/>
                            <a:gd name="T111" fmla="*/ 1331 h 963"/>
                            <a:gd name="T112" fmla="+- 0 4946 4478"/>
                            <a:gd name="T113" fmla="*/ T112 w 970"/>
                            <a:gd name="T114" fmla="+- 0 953 595"/>
                            <a:gd name="T115" fmla="*/ 953 h 963"/>
                            <a:gd name="T116" fmla="+- 0 5071 4478"/>
                            <a:gd name="T117" fmla="*/ T116 w 970"/>
                            <a:gd name="T118" fmla="+- 0 1179 595"/>
                            <a:gd name="T119" fmla="*/ 1179 h 963"/>
                            <a:gd name="T120" fmla="+- 0 4895 4478"/>
                            <a:gd name="T121" fmla="*/ T120 w 970"/>
                            <a:gd name="T122" fmla="+- 0 1259 595"/>
                            <a:gd name="T123" fmla="*/ 1259 h 963"/>
                            <a:gd name="T124" fmla="+- 0 4821 4478"/>
                            <a:gd name="T125" fmla="*/ T124 w 970"/>
                            <a:gd name="T126" fmla="+- 0 1292 595"/>
                            <a:gd name="T127" fmla="*/ 1292 h 963"/>
                            <a:gd name="T128" fmla="+- 0 5150 4478"/>
                            <a:gd name="T129" fmla="*/ T128 w 970"/>
                            <a:gd name="T130" fmla="+- 0 1231 595"/>
                            <a:gd name="T131" fmla="*/ 1231 h 963"/>
                            <a:gd name="T132" fmla="+- 0 5428 4478"/>
                            <a:gd name="T133" fmla="*/ T132 w 970"/>
                            <a:gd name="T134" fmla="+- 0 1221 595"/>
                            <a:gd name="T135" fmla="*/ 1221 h 963"/>
                            <a:gd name="T136" fmla="+- 0 5142 4478"/>
                            <a:gd name="T137" fmla="*/ T136 w 970"/>
                            <a:gd name="T138" fmla="+- 0 1187 595"/>
                            <a:gd name="T139" fmla="*/ 1187 h 963"/>
                            <a:gd name="T140" fmla="+- 0 5027 4478"/>
                            <a:gd name="T141" fmla="*/ T140 w 970"/>
                            <a:gd name="T142" fmla="+- 0 1093 595"/>
                            <a:gd name="T143" fmla="*/ 1093 h 963"/>
                            <a:gd name="T144" fmla="+- 0 5224 4478"/>
                            <a:gd name="T145" fmla="*/ T144 w 970"/>
                            <a:gd name="T146" fmla="+- 0 1231 595"/>
                            <a:gd name="T147" fmla="*/ 1231 h 963"/>
                            <a:gd name="T148" fmla="+- 0 5338 4478"/>
                            <a:gd name="T149" fmla="*/ T148 w 970"/>
                            <a:gd name="T150" fmla="+- 0 1297 595"/>
                            <a:gd name="T151" fmla="*/ 1297 h 963"/>
                            <a:gd name="T152" fmla="+- 0 5433 4478"/>
                            <a:gd name="T153" fmla="*/ T152 w 970"/>
                            <a:gd name="T154" fmla="+- 0 1289 595"/>
                            <a:gd name="T155" fmla="*/ 1289 h 963"/>
                            <a:gd name="T156" fmla="+- 0 5320 4478"/>
                            <a:gd name="T157" fmla="*/ T156 w 970"/>
                            <a:gd name="T158" fmla="+- 0 1269 595"/>
                            <a:gd name="T159" fmla="*/ 1269 h 963"/>
                            <a:gd name="T160" fmla="+- 0 5431 4478"/>
                            <a:gd name="T161" fmla="*/ T160 w 970"/>
                            <a:gd name="T162" fmla="+- 0 1282 595"/>
                            <a:gd name="T163" fmla="*/ 1282 h 963"/>
                            <a:gd name="T164" fmla="+- 0 5428 4478"/>
                            <a:gd name="T165" fmla="*/ T164 w 970"/>
                            <a:gd name="T166" fmla="+- 0 1221 595"/>
                            <a:gd name="T167" fmla="*/ 1221 h 963"/>
                            <a:gd name="T168" fmla="+- 0 5442 4478"/>
                            <a:gd name="T169" fmla="*/ T168 w 970"/>
                            <a:gd name="T170" fmla="+- 0 1268 595"/>
                            <a:gd name="T171" fmla="*/ 1268 h 963"/>
                            <a:gd name="T172" fmla="+- 0 5436 4478"/>
                            <a:gd name="T173" fmla="*/ T172 w 970"/>
                            <a:gd name="T174" fmla="+- 0 1226 595"/>
                            <a:gd name="T175" fmla="*/ 1226 h 963"/>
                            <a:gd name="T176" fmla="+- 0 5228 4478"/>
                            <a:gd name="T177" fmla="*/ T176 w 970"/>
                            <a:gd name="T178" fmla="+- 0 1195 595"/>
                            <a:gd name="T179" fmla="*/ 1195 h 963"/>
                            <a:gd name="T180" fmla="+- 0 5283 4478"/>
                            <a:gd name="T181" fmla="*/ T180 w 970"/>
                            <a:gd name="T182" fmla="+- 0 1193 595"/>
                            <a:gd name="T183" fmla="*/ 1193 h 963"/>
                            <a:gd name="T184" fmla="+- 0 4921 4478"/>
                            <a:gd name="T185" fmla="*/ T184 w 970"/>
                            <a:gd name="T186" fmla="+- 0 789 595"/>
                            <a:gd name="T187" fmla="*/ 789 h 963"/>
                            <a:gd name="T188" fmla="+- 0 4936 4478"/>
                            <a:gd name="T189" fmla="*/ T188 w 970"/>
                            <a:gd name="T190" fmla="+- 0 784 595"/>
                            <a:gd name="T191" fmla="*/ 784 h 963"/>
                            <a:gd name="T192" fmla="+- 0 4907 4478"/>
                            <a:gd name="T193" fmla="*/ T192 w 970"/>
                            <a:gd name="T194" fmla="+- 0 601 595"/>
                            <a:gd name="T195" fmla="*/ 601 h 963"/>
                            <a:gd name="T196" fmla="+- 0 4941 4478"/>
                            <a:gd name="T197" fmla="*/ T196 w 970"/>
                            <a:gd name="T198" fmla="+- 0 659 595"/>
                            <a:gd name="T199" fmla="*/ 659 h 9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970" h="963">
                              <a:moveTo>
                                <a:pt x="175" y="760"/>
                              </a:moveTo>
                              <a:lnTo>
                                <a:pt x="91" y="815"/>
                              </a:lnTo>
                              <a:lnTo>
                                <a:pt x="37" y="868"/>
                              </a:lnTo>
                              <a:lnTo>
                                <a:pt x="9" y="914"/>
                              </a:lnTo>
                              <a:lnTo>
                                <a:pt x="0" y="947"/>
                              </a:lnTo>
                              <a:lnTo>
                                <a:pt x="7" y="960"/>
                              </a:lnTo>
                              <a:lnTo>
                                <a:pt x="12" y="963"/>
                              </a:lnTo>
                              <a:lnTo>
                                <a:pt x="77" y="963"/>
                              </a:lnTo>
                              <a:lnTo>
                                <a:pt x="80" y="961"/>
                              </a:lnTo>
                              <a:lnTo>
                                <a:pt x="19" y="961"/>
                              </a:lnTo>
                              <a:lnTo>
                                <a:pt x="28" y="925"/>
                              </a:lnTo>
                              <a:lnTo>
                                <a:pt x="59" y="875"/>
                              </a:lnTo>
                              <a:lnTo>
                                <a:pt x="110" y="817"/>
                              </a:lnTo>
                              <a:lnTo>
                                <a:pt x="175" y="760"/>
                              </a:lnTo>
                              <a:close/>
                              <a:moveTo>
                                <a:pt x="415" y="0"/>
                              </a:moveTo>
                              <a:lnTo>
                                <a:pt x="396" y="13"/>
                              </a:lnTo>
                              <a:lnTo>
                                <a:pt x="386" y="43"/>
                              </a:lnTo>
                              <a:lnTo>
                                <a:pt x="382" y="77"/>
                              </a:lnTo>
                              <a:lnTo>
                                <a:pt x="382" y="123"/>
                              </a:lnTo>
                              <a:lnTo>
                                <a:pt x="384" y="146"/>
                              </a:lnTo>
                              <a:lnTo>
                                <a:pt x="387" y="171"/>
                              </a:lnTo>
                              <a:lnTo>
                                <a:pt x="391" y="197"/>
                              </a:lnTo>
                              <a:lnTo>
                                <a:pt x="396" y="223"/>
                              </a:lnTo>
                              <a:lnTo>
                                <a:pt x="408" y="277"/>
                              </a:lnTo>
                              <a:lnTo>
                                <a:pt x="415" y="304"/>
                              </a:lnTo>
                              <a:lnTo>
                                <a:pt x="409" y="331"/>
                              </a:lnTo>
                              <a:lnTo>
                                <a:pt x="392" y="381"/>
                              </a:lnTo>
                              <a:lnTo>
                                <a:pt x="365" y="447"/>
                              </a:lnTo>
                              <a:lnTo>
                                <a:pt x="331" y="525"/>
                              </a:lnTo>
                              <a:lnTo>
                                <a:pt x="291" y="610"/>
                              </a:lnTo>
                              <a:lnTo>
                                <a:pt x="247" y="695"/>
                              </a:lnTo>
                              <a:lnTo>
                                <a:pt x="200" y="777"/>
                              </a:lnTo>
                              <a:lnTo>
                                <a:pt x="152" y="850"/>
                              </a:lnTo>
                              <a:lnTo>
                                <a:pt x="105" y="908"/>
                              </a:lnTo>
                              <a:lnTo>
                                <a:pt x="60" y="947"/>
                              </a:lnTo>
                              <a:lnTo>
                                <a:pt x="19" y="961"/>
                              </a:lnTo>
                              <a:lnTo>
                                <a:pt x="80" y="961"/>
                              </a:lnTo>
                              <a:lnTo>
                                <a:pt x="113" y="937"/>
                              </a:lnTo>
                              <a:lnTo>
                                <a:pt x="158" y="888"/>
                              </a:lnTo>
                              <a:lnTo>
                                <a:pt x="210" y="817"/>
                              </a:lnTo>
                              <a:lnTo>
                                <a:pt x="270" y="720"/>
                              </a:lnTo>
                              <a:lnTo>
                                <a:pt x="279" y="717"/>
                              </a:lnTo>
                              <a:lnTo>
                                <a:pt x="270" y="717"/>
                              </a:lnTo>
                              <a:lnTo>
                                <a:pt x="328" y="612"/>
                              </a:lnTo>
                              <a:lnTo>
                                <a:pt x="370" y="527"/>
                              </a:lnTo>
                              <a:lnTo>
                                <a:pt x="400" y="458"/>
                              </a:lnTo>
                              <a:lnTo>
                                <a:pt x="420" y="403"/>
                              </a:lnTo>
                              <a:lnTo>
                                <a:pt x="433" y="358"/>
                              </a:lnTo>
                              <a:lnTo>
                                <a:pt x="468" y="358"/>
                              </a:lnTo>
                              <a:lnTo>
                                <a:pt x="446" y="301"/>
                              </a:lnTo>
                              <a:lnTo>
                                <a:pt x="453" y="250"/>
                              </a:lnTo>
                              <a:lnTo>
                                <a:pt x="433" y="250"/>
                              </a:lnTo>
                              <a:lnTo>
                                <a:pt x="422" y="207"/>
                              </a:lnTo>
                              <a:lnTo>
                                <a:pt x="414" y="165"/>
                              </a:lnTo>
                              <a:lnTo>
                                <a:pt x="410" y="126"/>
                              </a:lnTo>
                              <a:lnTo>
                                <a:pt x="408" y="90"/>
                              </a:lnTo>
                              <a:lnTo>
                                <a:pt x="409" y="75"/>
                              </a:lnTo>
                              <a:lnTo>
                                <a:pt x="411" y="50"/>
                              </a:lnTo>
                              <a:lnTo>
                                <a:pt x="417" y="24"/>
                              </a:lnTo>
                              <a:lnTo>
                                <a:pt x="429" y="6"/>
                              </a:lnTo>
                              <a:lnTo>
                                <a:pt x="453" y="6"/>
                              </a:lnTo>
                              <a:lnTo>
                                <a:pt x="440" y="1"/>
                              </a:lnTo>
                              <a:lnTo>
                                <a:pt x="415" y="0"/>
                              </a:lnTo>
                              <a:close/>
                              <a:moveTo>
                                <a:pt x="960" y="715"/>
                              </a:moveTo>
                              <a:lnTo>
                                <a:pt x="933" y="715"/>
                              </a:lnTo>
                              <a:lnTo>
                                <a:pt x="922" y="725"/>
                              </a:lnTo>
                              <a:lnTo>
                                <a:pt x="922" y="752"/>
                              </a:lnTo>
                              <a:lnTo>
                                <a:pt x="933" y="762"/>
                              </a:lnTo>
                              <a:lnTo>
                                <a:pt x="960" y="762"/>
                              </a:lnTo>
                              <a:lnTo>
                                <a:pt x="965" y="757"/>
                              </a:lnTo>
                              <a:lnTo>
                                <a:pt x="935" y="757"/>
                              </a:lnTo>
                              <a:lnTo>
                                <a:pt x="927" y="749"/>
                              </a:lnTo>
                              <a:lnTo>
                                <a:pt x="927" y="728"/>
                              </a:lnTo>
                              <a:lnTo>
                                <a:pt x="935" y="720"/>
                              </a:lnTo>
                              <a:lnTo>
                                <a:pt x="965" y="720"/>
                              </a:lnTo>
                              <a:lnTo>
                                <a:pt x="960" y="715"/>
                              </a:lnTo>
                              <a:close/>
                              <a:moveTo>
                                <a:pt x="965" y="720"/>
                              </a:moveTo>
                              <a:lnTo>
                                <a:pt x="957" y="720"/>
                              </a:lnTo>
                              <a:lnTo>
                                <a:pt x="964" y="728"/>
                              </a:lnTo>
                              <a:lnTo>
                                <a:pt x="964" y="749"/>
                              </a:lnTo>
                              <a:lnTo>
                                <a:pt x="957" y="757"/>
                              </a:lnTo>
                              <a:lnTo>
                                <a:pt x="965" y="757"/>
                              </a:lnTo>
                              <a:lnTo>
                                <a:pt x="970" y="752"/>
                              </a:lnTo>
                              <a:lnTo>
                                <a:pt x="970" y="725"/>
                              </a:lnTo>
                              <a:lnTo>
                                <a:pt x="965" y="720"/>
                              </a:lnTo>
                              <a:close/>
                              <a:moveTo>
                                <a:pt x="952" y="723"/>
                              </a:moveTo>
                              <a:lnTo>
                                <a:pt x="936" y="723"/>
                              </a:lnTo>
                              <a:lnTo>
                                <a:pt x="936" y="752"/>
                              </a:lnTo>
                              <a:lnTo>
                                <a:pt x="941" y="752"/>
                              </a:lnTo>
                              <a:lnTo>
                                <a:pt x="941" y="741"/>
                              </a:lnTo>
                              <a:lnTo>
                                <a:pt x="954" y="741"/>
                              </a:lnTo>
                              <a:lnTo>
                                <a:pt x="953" y="740"/>
                              </a:lnTo>
                              <a:lnTo>
                                <a:pt x="950" y="739"/>
                              </a:lnTo>
                              <a:lnTo>
                                <a:pt x="956" y="737"/>
                              </a:lnTo>
                              <a:lnTo>
                                <a:pt x="941" y="737"/>
                              </a:lnTo>
                              <a:lnTo>
                                <a:pt x="941" y="729"/>
                              </a:lnTo>
                              <a:lnTo>
                                <a:pt x="956" y="729"/>
                              </a:lnTo>
                              <a:lnTo>
                                <a:pt x="955" y="727"/>
                              </a:lnTo>
                              <a:lnTo>
                                <a:pt x="952" y="723"/>
                              </a:lnTo>
                              <a:close/>
                              <a:moveTo>
                                <a:pt x="954" y="741"/>
                              </a:moveTo>
                              <a:lnTo>
                                <a:pt x="947" y="741"/>
                              </a:lnTo>
                              <a:lnTo>
                                <a:pt x="949" y="744"/>
                              </a:lnTo>
                              <a:lnTo>
                                <a:pt x="950" y="747"/>
                              </a:lnTo>
                              <a:lnTo>
                                <a:pt x="951" y="752"/>
                              </a:lnTo>
                              <a:lnTo>
                                <a:pt x="956" y="752"/>
                              </a:lnTo>
                              <a:lnTo>
                                <a:pt x="955" y="747"/>
                              </a:lnTo>
                              <a:lnTo>
                                <a:pt x="955" y="743"/>
                              </a:lnTo>
                              <a:lnTo>
                                <a:pt x="954" y="741"/>
                              </a:lnTo>
                              <a:close/>
                              <a:moveTo>
                                <a:pt x="956" y="729"/>
                              </a:moveTo>
                              <a:lnTo>
                                <a:pt x="948" y="729"/>
                              </a:lnTo>
                              <a:lnTo>
                                <a:pt x="950" y="730"/>
                              </a:lnTo>
                              <a:lnTo>
                                <a:pt x="950" y="736"/>
                              </a:lnTo>
                              <a:lnTo>
                                <a:pt x="947" y="737"/>
                              </a:lnTo>
                              <a:lnTo>
                                <a:pt x="956" y="737"/>
                              </a:lnTo>
                              <a:lnTo>
                                <a:pt x="956" y="729"/>
                              </a:lnTo>
                              <a:close/>
                              <a:moveTo>
                                <a:pt x="468" y="358"/>
                              </a:moveTo>
                              <a:lnTo>
                                <a:pt x="433" y="358"/>
                              </a:lnTo>
                              <a:lnTo>
                                <a:pt x="486" y="465"/>
                              </a:lnTo>
                              <a:lnTo>
                                <a:pt x="542" y="538"/>
                              </a:lnTo>
                              <a:lnTo>
                                <a:pt x="593" y="584"/>
                              </a:lnTo>
                              <a:lnTo>
                                <a:pt x="635" y="612"/>
                              </a:lnTo>
                              <a:lnTo>
                                <a:pt x="565" y="625"/>
                              </a:lnTo>
                              <a:lnTo>
                                <a:pt x="491" y="643"/>
                              </a:lnTo>
                              <a:lnTo>
                                <a:pt x="417" y="664"/>
                              </a:lnTo>
                              <a:lnTo>
                                <a:pt x="342" y="688"/>
                              </a:lnTo>
                              <a:lnTo>
                                <a:pt x="270" y="717"/>
                              </a:lnTo>
                              <a:lnTo>
                                <a:pt x="279" y="717"/>
                              </a:lnTo>
                              <a:lnTo>
                                <a:pt x="343" y="697"/>
                              </a:lnTo>
                              <a:lnTo>
                                <a:pt x="422" y="677"/>
                              </a:lnTo>
                              <a:lnTo>
                                <a:pt x="505" y="660"/>
                              </a:lnTo>
                              <a:lnTo>
                                <a:pt x="589" y="646"/>
                              </a:lnTo>
                              <a:lnTo>
                                <a:pt x="672" y="636"/>
                              </a:lnTo>
                              <a:lnTo>
                                <a:pt x="746" y="636"/>
                              </a:lnTo>
                              <a:lnTo>
                                <a:pt x="730" y="629"/>
                              </a:lnTo>
                              <a:lnTo>
                                <a:pt x="797" y="626"/>
                              </a:lnTo>
                              <a:lnTo>
                                <a:pt x="950" y="626"/>
                              </a:lnTo>
                              <a:lnTo>
                                <a:pt x="924" y="612"/>
                              </a:lnTo>
                              <a:lnTo>
                                <a:pt x="887" y="605"/>
                              </a:lnTo>
                              <a:lnTo>
                                <a:pt x="687" y="605"/>
                              </a:lnTo>
                              <a:lnTo>
                                <a:pt x="664" y="592"/>
                              </a:lnTo>
                              <a:lnTo>
                                <a:pt x="641" y="578"/>
                              </a:lnTo>
                              <a:lnTo>
                                <a:pt x="619" y="563"/>
                              </a:lnTo>
                              <a:lnTo>
                                <a:pt x="598" y="547"/>
                              </a:lnTo>
                              <a:lnTo>
                                <a:pt x="549" y="498"/>
                              </a:lnTo>
                              <a:lnTo>
                                <a:pt x="507" y="438"/>
                              </a:lnTo>
                              <a:lnTo>
                                <a:pt x="473" y="371"/>
                              </a:lnTo>
                              <a:lnTo>
                                <a:pt x="468" y="358"/>
                              </a:lnTo>
                              <a:close/>
                              <a:moveTo>
                                <a:pt x="746" y="636"/>
                              </a:moveTo>
                              <a:lnTo>
                                <a:pt x="672" y="636"/>
                              </a:lnTo>
                              <a:lnTo>
                                <a:pt x="737" y="666"/>
                              </a:lnTo>
                              <a:lnTo>
                                <a:pt x="801" y="688"/>
                              </a:lnTo>
                              <a:lnTo>
                                <a:pt x="860" y="702"/>
                              </a:lnTo>
                              <a:lnTo>
                                <a:pt x="909" y="706"/>
                              </a:lnTo>
                              <a:lnTo>
                                <a:pt x="929" y="705"/>
                              </a:lnTo>
                              <a:lnTo>
                                <a:pt x="945" y="701"/>
                              </a:lnTo>
                              <a:lnTo>
                                <a:pt x="955" y="694"/>
                              </a:lnTo>
                              <a:lnTo>
                                <a:pt x="957" y="691"/>
                              </a:lnTo>
                              <a:lnTo>
                                <a:pt x="930" y="691"/>
                              </a:lnTo>
                              <a:lnTo>
                                <a:pt x="890" y="686"/>
                              </a:lnTo>
                              <a:lnTo>
                                <a:pt x="842" y="674"/>
                              </a:lnTo>
                              <a:lnTo>
                                <a:pt x="788" y="654"/>
                              </a:lnTo>
                              <a:lnTo>
                                <a:pt x="746" y="636"/>
                              </a:lnTo>
                              <a:close/>
                              <a:moveTo>
                                <a:pt x="960" y="684"/>
                              </a:moveTo>
                              <a:lnTo>
                                <a:pt x="953" y="687"/>
                              </a:lnTo>
                              <a:lnTo>
                                <a:pt x="942" y="691"/>
                              </a:lnTo>
                              <a:lnTo>
                                <a:pt x="957" y="691"/>
                              </a:lnTo>
                              <a:lnTo>
                                <a:pt x="960" y="684"/>
                              </a:lnTo>
                              <a:close/>
                              <a:moveTo>
                                <a:pt x="950" y="626"/>
                              </a:moveTo>
                              <a:lnTo>
                                <a:pt x="797" y="626"/>
                              </a:lnTo>
                              <a:lnTo>
                                <a:pt x="875" y="629"/>
                              </a:lnTo>
                              <a:lnTo>
                                <a:pt x="939" y="642"/>
                              </a:lnTo>
                              <a:lnTo>
                                <a:pt x="964" y="673"/>
                              </a:lnTo>
                              <a:lnTo>
                                <a:pt x="967" y="666"/>
                              </a:lnTo>
                              <a:lnTo>
                                <a:pt x="970" y="663"/>
                              </a:lnTo>
                              <a:lnTo>
                                <a:pt x="970" y="656"/>
                              </a:lnTo>
                              <a:lnTo>
                                <a:pt x="958" y="631"/>
                              </a:lnTo>
                              <a:lnTo>
                                <a:pt x="950" y="626"/>
                              </a:lnTo>
                              <a:close/>
                              <a:moveTo>
                                <a:pt x="805" y="598"/>
                              </a:moveTo>
                              <a:lnTo>
                                <a:pt x="779" y="598"/>
                              </a:lnTo>
                              <a:lnTo>
                                <a:pt x="750" y="600"/>
                              </a:lnTo>
                              <a:lnTo>
                                <a:pt x="687" y="605"/>
                              </a:lnTo>
                              <a:lnTo>
                                <a:pt x="887" y="605"/>
                              </a:lnTo>
                              <a:lnTo>
                                <a:pt x="872" y="601"/>
                              </a:lnTo>
                              <a:lnTo>
                                <a:pt x="805" y="598"/>
                              </a:lnTo>
                              <a:close/>
                              <a:moveTo>
                                <a:pt x="463" y="81"/>
                              </a:moveTo>
                              <a:lnTo>
                                <a:pt x="457" y="111"/>
                              </a:lnTo>
                              <a:lnTo>
                                <a:pt x="451" y="148"/>
                              </a:lnTo>
                              <a:lnTo>
                                <a:pt x="443" y="194"/>
                              </a:lnTo>
                              <a:lnTo>
                                <a:pt x="433" y="250"/>
                              </a:lnTo>
                              <a:lnTo>
                                <a:pt x="453" y="250"/>
                              </a:lnTo>
                              <a:lnTo>
                                <a:pt x="454" y="244"/>
                              </a:lnTo>
                              <a:lnTo>
                                <a:pt x="458" y="189"/>
                              </a:lnTo>
                              <a:lnTo>
                                <a:pt x="461" y="136"/>
                              </a:lnTo>
                              <a:lnTo>
                                <a:pt x="463" y="81"/>
                              </a:lnTo>
                              <a:close/>
                              <a:moveTo>
                                <a:pt x="453" y="6"/>
                              </a:moveTo>
                              <a:lnTo>
                                <a:pt x="429" y="6"/>
                              </a:lnTo>
                              <a:lnTo>
                                <a:pt x="440" y="13"/>
                              </a:lnTo>
                              <a:lnTo>
                                <a:pt x="450" y="24"/>
                              </a:lnTo>
                              <a:lnTo>
                                <a:pt x="458" y="40"/>
                              </a:lnTo>
                              <a:lnTo>
                                <a:pt x="463" y="64"/>
                              </a:lnTo>
                              <a:lnTo>
                                <a:pt x="466" y="27"/>
                              </a:lnTo>
                              <a:lnTo>
                                <a:pt x="458" y="8"/>
                              </a:lnTo>
                              <a:lnTo>
                                <a:pt x="453" y="6"/>
                              </a:lnTo>
                              <a:close/>
                            </a:path>
                          </a:pathLst>
                        </a:custGeom>
                        <a:solidFill>
                          <a:srgbClr val="FFD7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0C70C9" id="docshape3" o:spid="_x0000_s1026" style="position:absolute;margin-left:223.9pt;margin-top:29.75pt;width:48.5pt;height:48.15pt;z-index:-15872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70,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" path="m175,760l91,815,37,868,9,914,,947r7,13l12,963r65,l80,961r-61,l28,925,59,875r51,-58l175,760xm415,l396,13,386,43r-4,34l382,123r2,23l387,171r4,26l396,223r12,54l415,304r-6,27l392,381r-27,66l331,525r-40,85l247,695r-47,82l152,850r-47,58l60,947,19,961r61,l113,937r45,-49l210,817r60,-97l279,717r-9,l328,612r42,-85l400,458r20,-55l433,358r35,l446,301r7,-51l433,250,422,207r-8,-42l410,126,408,90r1,-15l411,50r6,-26l429,6r24,l440,1,415,xm960,715r-27,l922,725r,27l933,762r27,l965,757r-30,l927,749r,-21l935,720r30,l960,715xm965,720r-8,l964,728r,21l957,757r8,l970,752r,-27l965,720xm952,723r-16,l936,752r5,l941,741r13,l953,740r-3,-1l956,737r-15,l941,729r15,l955,727r-3,-4xm954,741r-7,l949,744r1,3l951,752r5,l955,747r,-4l954,741xm956,729r-8,l950,730r,6l947,737r9,l956,729xm468,358r-35,l486,465r56,73l593,584r42,28l565,625r-74,18l417,664r-75,24l270,717r9,l343,697r79,-20l505,660r84,-14l672,636r74,l730,629r67,-3l950,626,924,612r-37,-7l687,605,664,592,641,578,619,563,598,547,549,498,507,438,473,371r-5,-13xm746,636r-74,l737,666r64,22l860,702r49,4l929,705r16,-4l955,694r2,-3l930,691r-40,-5l842,674,788,654,746,636xm960,684r-7,3l942,691r15,l960,684xm950,626r-153,l875,629r64,13l964,673r3,-7l970,663r,-7l958,631r-8,-5xm805,598r-26,l750,600r-63,5l887,605r-15,-4l805,598xm463,81r-6,30l451,148r-8,46l433,250r20,l454,244r4,-55l461,136r2,-55xm453,6r-24,l440,13r10,11l458,40r5,24l466,27,458,8,453,6xe" fillcolor="#ffd7d7" stroked="f">
                <v:path arrowok="t" o:connecttype="custom" o:connectlocs="5715,958215;48895,989330;37465,933450;251460,386080;243840,470535;259080,553720;231775,661670;127000,871220;12065,988060;133350,896620;208280,766445;274955,605155;274955,536575;259080,434975;272415,381635;609600,831850;592455,861695;588645,853440;609600,831850;612140,853440;615950,838200;594360,855345;605155,847725;597535,840740;605790,848360;603885,855345;605790,848360;603250,845185;297180,605155;376555,748665;264795,799465;217805,820420;426720,781685;603250,775335;421640,753745;348615,694055;473710,781685;546100,823595;606425,818515;534670,805815;605155,814070;603250,775335;612140,805180;608330,778510;476250,758825;511175,757555;281305,501015;290830,497840;272415,381635;294005,418465" o:connectangles="0,0,0,0,0,0,0,0,0,0,0,0,0,0,0,0,0,0,0,0,0,0,0,0,0,0,0,0,0,0,0,0,0,0,0,0,0,0,0,0,0,0,0,0,0,0,0,0,0,0"/>
                <w10:wrap anchorx="page"/>
              </v:shape>
            </w:pict>
          </mc:Fallback>
        </mc:AlternateContent>
      </w:r>
      <w:r w:rsidR="00681274">
        <w:rPr>
          <w:b/>
        </w:rPr>
        <w:t>Title</w:t>
      </w:r>
      <w:r w:rsidR="00681274">
        <w:t>:</w:t>
      </w:r>
      <w:r w:rsidR="00681274">
        <w:rPr>
          <w:spacing w:val="33"/>
        </w:rPr>
        <w:t xml:space="preserve"> </w:t>
      </w:r>
    </w:p>
    <w:p w14:paraId="757907E9" w14:textId="77777777" w:rsidR="00E775CC" w:rsidRDefault="00E775CC">
      <w:pPr>
        <w:pStyle w:val="BodyText"/>
        <w:spacing w:before="2"/>
        <w:rPr>
          <w:sz w:val="17"/>
        </w:rPr>
      </w:pPr>
    </w:p>
    <w:p w14:paraId="757907EA" w14:textId="77777777" w:rsidR="00E775CC" w:rsidRDefault="00E775CC">
      <w:pPr>
        <w:rPr>
          <w:sz w:val="17"/>
        </w:rPr>
        <w:sectPr w:rsidR="00E775CC">
          <w:headerReference w:type="default" r:id="rId7"/>
          <w:pgSz w:w="12240" w:h="15840"/>
          <w:pgMar w:top="2860" w:right="1160" w:bottom="280" w:left="1320" w:header="1532" w:footer="0" w:gutter="0"/>
          <w:cols w:space="720"/>
        </w:sectPr>
      </w:pPr>
    </w:p>
    <w:p w14:paraId="757907EB" w14:textId="77777777" w:rsidR="00E775CC" w:rsidRDefault="00E775CC">
      <w:pPr>
        <w:pStyle w:val="BodyText"/>
        <w:spacing w:before="9"/>
        <w:rPr>
          <w:sz w:val="30"/>
        </w:rPr>
      </w:pPr>
    </w:p>
    <w:p w14:paraId="757907EC" w14:textId="77777777" w:rsidR="00E775CC" w:rsidRDefault="00681274">
      <w:pPr>
        <w:pStyle w:val="Heading1"/>
        <w:spacing w:before="1"/>
      </w:pPr>
      <w:bookmarkStart w:id="1" w:name="Signature:"/>
      <w:bookmarkEnd w:id="1"/>
      <w:r>
        <w:rPr>
          <w:spacing w:val="-2"/>
        </w:rPr>
        <w:t>Signature:</w:t>
      </w:r>
    </w:p>
    <w:p w14:paraId="757907ED" w14:textId="77777777" w:rsidR="00E775CC" w:rsidRDefault="00E775CC">
      <w:pPr>
        <w:pStyle w:val="BodyText"/>
        <w:rPr>
          <w:b/>
          <w:sz w:val="26"/>
        </w:rPr>
      </w:pPr>
    </w:p>
    <w:p w14:paraId="757907EE" w14:textId="77777777" w:rsidR="00E775CC" w:rsidRDefault="00E775CC">
      <w:pPr>
        <w:pStyle w:val="BodyText"/>
        <w:spacing w:before="11"/>
        <w:rPr>
          <w:b/>
          <w:sz w:val="21"/>
        </w:rPr>
      </w:pPr>
    </w:p>
    <w:p w14:paraId="757907EF" w14:textId="77777777" w:rsidR="00E775CC" w:rsidRDefault="00681274">
      <w:pPr>
        <w:ind w:left="118"/>
        <w:rPr>
          <w:i/>
          <w:sz w:val="24"/>
        </w:rPr>
      </w:pPr>
      <w:r>
        <w:rPr>
          <w:i/>
          <w:spacing w:val="-2"/>
          <w:sz w:val="24"/>
        </w:rPr>
        <w:t>Comments:</w:t>
      </w:r>
    </w:p>
    <w:p w14:paraId="757907F0" w14:textId="5EA0F38B" w:rsidR="00E775CC" w:rsidRDefault="00681274">
      <w:pPr>
        <w:spacing w:before="100" w:line="252" w:lineRule="auto"/>
        <w:ind w:left="118"/>
        <w:rPr>
          <w:rFonts w:ascii="Gill Sans MT"/>
          <w:sz w:val="40"/>
        </w:rPr>
      </w:pPr>
      <w:r>
        <w:br w:type="column"/>
      </w:r>
    </w:p>
    <w:p w14:paraId="757907F2" w14:textId="5FABFEB3" w:rsidR="00E775CC" w:rsidRDefault="00681274" w:rsidP="00584181">
      <w:pPr>
        <w:spacing w:before="107" w:line="249" w:lineRule="auto"/>
        <w:ind w:left="118" w:right="4573"/>
        <w:jc w:val="both"/>
        <w:rPr>
          <w:rFonts w:ascii="Gill Sans MT"/>
          <w:sz w:val="20"/>
        </w:rPr>
      </w:pPr>
      <w:r>
        <w:br w:type="column"/>
      </w:r>
    </w:p>
    <w:p w14:paraId="757907F3" w14:textId="77777777" w:rsidR="00E775CC" w:rsidRDefault="00E775CC">
      <w:pPr>
        <w:jc w:val="both"/>
        <w:rPr>
          <w:rFonts w:ascii="Gill Sans MT"/>
          <w:sz w:val="20"/>
        </w:rPr>
        <w:sectPr w:rsidR="00E775CC">
          <w:type w:val="continuous"/>
          <w:pgSz w:w="12240" w:h="15840"/>
          <w:pgMar w:top="320" w:right="1160" w:bottom="0" w:left="1320" w:header="1532" w:footer="0" w:gutter="0"/>
          <w:cols w:num="3" w:space="720" w:equalWidth="0">
            <w:col w:w="1235" w:space="633"/>
            <w:col w:w="1549" w:space="135"/>
            <w:col w:w="6208"/>
          </w:cols>
        </w:sectPr>
      </w:pPr>
    </w:p>
    <w:p w14:paraId="757907F4" w14:textId="77777777" w:rsidR="00E775CC" w:rsidRDefault="00E775CC">
      <w:pPr>
        <w:pStyle w:val="BodyText"/>
        <w:spacing w:before="6"/>
        <w:rPr>
          <w:rFonts w:ascii="Gill Sans MT"/>
          <w:sz w:val="27"/>
        </w:rPr>
      </w:pPr>
    </w:p>
    <w:p w14:paraId="757907F5" w14:textId="77777777" w:rsidR="00E775CC" w:rsidRDefault="00681274">
      <w:pPr>
        <w:pStyle w:val="Heading1"/>
        <w:spacing w:before="90"/>
        <w:ind w:left="2256" w:right="2408"/>
        <w:jc w:val="center"/>
      </w:pPr>
      <w:bookmarkStart w:id="2" w:name="FPAS_Officer_Acknowledgment_of_Responsib"/>
      <w:bookmarkEnd w:id="2"/>
      <w:r>
        <w:rPr>
          <w:spacing w:val="-2"/>
        </w:rPr>
        <w:t>FPAS</w:t>
      </w:r>
      <w:r>
        <w:rPr>
          <w:spacing w:val="-6"/>
        </w:rPr>
        <w:t xml:space="preserve"> </w:t>
      </w:r>
      <w:r>
        <w:rPr>
          <w:spacing w:val="-2"/>
        </w:rPr>
        <w:t>Officer</w:t>
      </w:r>
      <w:r>
        <w:rPr>
          <w:spacing w:val="-5"/>
        </w:rPr>
        <w:t xml:space="preserve"> </w:t>
      </w:r>
      <w:r>
        <w:rPr>
          <w:spacing w:val="-2"/>
        </w:rPr>
        <w:t>Acknowledgment of</w:t>
      </w:r>
      <w:r>
        <w:rPr>
          <w:spacing w:val="-5"/>
        </w:rPr>
        <w:t xml:space="preserve"> </w:t>
      </w:r>
      <w:r>
        <w:rPr>
          <w:spacing w:val="-2"/>
        </w:rPr>
        <w:t>Responsibilities</w:t>
      </w:r>
    </w:p>
    <w:p w14:paraId="757907F6" w14:textId="77777777" w:rsidR="00E775CC" w:rsidRDefault="00E775CC">
      <w:pPr>
        <w:pStyle w:val="BodyText"/>
        <w:spacing w:before="11"/>
        <w:rPr>
          <w:b/>
          <w:sz w:val="23"/>
        </w:rPr>
      </w:pPr>
    </w:p>
    <w:p w14:paraId="757907F7" w14:textId="4A040798" w:rsidR="00E775CC" w:rsidRDefault="00681274">
      <w:pPr>
        <w:pStyle w:val="BodyText"/>
        <w:spacing w:line="259" w:lineRule="auto"/>
        <w:ind w:left="120" w:right="282"/>
      </w:pPr>
      <w:r>
        <w:t>I,</w:t>
      </w:r>
      <w:r>
        <w:rPr>
          <w:spacing w:val="-6"/>
        </w:rPr>
        <w:t xml:space="preserve"> </w:t>
      </w:r>
      <w:r w:rsidR="00584181" w:rsidRPr="00584181">
        <w:rPr>
          <w:b/>
          <w:spacing w:val="-6"/>
        </w:rPr>
        <w:t>[insert</w:t>
      </w:r>
      <w:r w:rsidR="00584181">
        <w:rPr>
          <w:spacing w:val="-6"/>
        </w:rPr>
        <w:t xml:space="preserve"> </w:t>
      </w:r>
      <w:r w:rsidR="00584181" w:rsidRPr="00584181">
        <w:rPr>
          <w:b/>
        </w:rPr>
        <w:t>FPAS Officer Name</w:t>
      </w:r>
      <w:r w:rsidR="00584181">
        <w:rPr>
          <w:b/>
        </w:rPr>
        <w:t>]</w:t>
      </w:r>
      <w:r>
        <w:t>,</w:t>
      </w:r>
      <w:r>
        <w:rPr>
          <w:spacing w:val="-10"/>
        </w:rPr>
        <w:t xml:space="preserve"> </w:t>
      </w:r>
      <w:r>
        <w:t>have</w:t>
      </w:r>
      <w:r>
        <w:rPr>
          <w:spacing w:val="-9"/>
        </w:rPr>
        <w:t xml:space="preserve"> </w:t>
      </w:r>
      <w:r>
        <w:t>been</w:t>
      </w:r>
      <w:r>
        <w:rPr>
          <w:spacing w:val="-10"/>
        </w:rPr>
        <w:t xml:space="preserve"> </w:t>
      </w:r>
      <w:r>
        <w:t>formally</w:t>
      </w:r>
      <w:r>
        <w:rPr>
          <w:spacing w:val="-12"/>
        </w:rPr>
        <w:t xml:space="preserve"> </w:t>
      </w:r>
      <w:r>
        <w:t>designated</w:t>
      </w:r>
      <w:r>
        <w:rPr>
          <w:spacing w:val="-15"/>
        </w:rPr>
        <w:t xml:space="preserve"> </w:t>
      </w:r>
      <w:r>
        <w:t>as</w:t>
      </w:r>
      <w:r>
        <w:rPr>
          <w:spacing w:val="-6"/>
        </w:rPr>
        <w:t xml:space="preserve"> </w:t>
      </w:r>
      <w:r>
        <w:t>a</w:t>
      </w:r>
      <w:r>
        <w:rPr>
          <w:spacing w:val="-6"/>
        </w:rPr>
        <w:t xml:space="preserve"> </w:t>
      </w:r>
      <w:r w:rsidR="00584181" w:rsidRPr="00584181">
        <w:rPr>
          <w:b/>
          <w:spacing w:val="-6"/>
        </w:rPr>
        <w:t>[</w:t>
      </w:r>
      <w:r w:rsidR="00584181">
        <w:rPr>
          <w:b/>
          <w:spacing w:val="-6"/>
        </w:rPr>
        <w:t xml:space="preserve">insert </w:t>
      </w:r>
      <w:r w:rsidR="00584181" w:rsidRPr="00584181">
        <w:rPr>
          <w:b/>
        </w:rPr>
        <w:t>Name of Organization]</w:t>
      </w:r>
      <w:r w:rsidRPr="00584181">
        <w:rPr>
          <w:b/>
          <w:spacing w:val="-13"/>
        </w:rPr>
        <w:t xml:space="preserve"> </w:t>
      </w:r>
      <w:r>
        <w:t>FPAS Officer.</w:t>
      </w:r>
      <w:r>
        <w:rPr>
          <w:spacing w:val="40"/>
        </w:rPr>
        <w:t xml:space="preserve"> </w:t>
      </w:r>
      <w:r>
        <w:t>As a FPAS Officer, I understand my duties encompass the facilitation of six key activities: 1)</w:t>
      </w:r>
      <w:r>
        <w:rPr>
          <w:spacing w:val="40"/>
        </w:rPr>
        <w:t xml:space="preserve"> </w:t>
      </w:r>
      <w:r>
        <w:t>monitoring the use of rated orders, 2) providing special priorities assistance, 3) supporting resource adjudication, 4) conducting education and training, 5) ensuring compliance, and 6) maintaining required records and submitting reports.</w:t>
      </w:r>
      <w:r>
        <w:rPr>
          <w:spacing w:val="40"/>
        </w:rPr>
        <w:t xml:space="preserve"> </w:t>
      </w:r>
      <w:r>
        <w:t xml:space="preserve">Summarized below is a description of each requirement, this list is not all </w:t>
      </w:r>
      <w:r>
        <w:rPr>
          <w:spacing w:val="-2"/>
        </w:rPr>
        <w:t>inclusive.</w:t>
      </w:r>
    </w:p>
    <w:p w14:paraId="757907F8" w14:textId="77777777" w:rsidR="00E775CC" w:rsidRDefault="00E775CC">
      <w:pPr>
        <w:pStyle w:val="BodyText"/>
        <w:spacing w:before="8"/>
        <w:rPr>
          <w:sz w:val="25"/>
        </w:rPr>
      </w:pPr>
    </w:p>
    <w:p w14:paraId="757907F9" w14:textId="77777777" w:rsidR="00E775CC" w:rsidRDefault="00681274">
      <w:pPr>
        <w:pStyle w:val="Heading1"/>
      </w:pPr>
      <w:bookmarkStart w:id="3" w:name="Reference"/>
      <w:bookmarkEnd w:id="3"/>
      <w:r>
        <w:rPr>
          <w:spacing w:val="-2"/>
        </w:rPr>
        <w:t>Reference</w:t>
      </w:r>
    </w:p>
    <w:p w14:paraId="757907FA" w14:textId="77777777" w:rsidR="00E775CC" w:rsidRDefault="00E775CC">
      <w:pPr>
        <w:pStyle w:val="BodyText"/>
        <w:rPr>
          <w:b/>
        </w:rPr>
      </w:pPr>
    </w:p>
    <w:p w14:paraId="757907FB" w14:textId="77777777" w:rsidR="00E775CC" w:rsidRDefault="00681274">
      <w:pPr>
        <w:pStyle w:val="BodyText"/>
        <w:ind w:left="119" w:right="282"/>
      </w:pPr>
      <w:r>
        <w:t>U.S.</w:t>
      </w:r>
      <w:r>
        <w:rPr>
          <w:spacing w:val="-7"/>
        </w:rPr>
        <w:t xml:space="preserve"> </w:t>
      </w:r>
      <w:r>
        <w:t>Department</w:t>
      </w:r>
      <w:r>
        <w:rPr>
          <w:spacing w:val="-7"/>
        </w:rPr>
        <w:t xml:space="preserve"> </w:t>
      </w:r>
      <w:r>
        <w:t>of</w:t>
      </w:r>
      <w:r>
        <w:rPr>
          <w:spacing w:val="-7"/>
        </w:rPr>
        <w:t xml:space="preserve"> </w:t>
      </w:r>
      <w:r>
        <w:t>Homeland</w:t>
      </w:r>
      <w:r>
        <w:rPr>
          <w:spacing w:val="-8"/>
        </w:rPr>
        <w:t xml:space="preserve"> </w:t>
      </w:r>
      <w:r>
        <w:t>Security</w:t>
      </w:r>
      <w:r>
        <w:rPr>
          <w:spacing w:val="-9"/>
        </w:rPr>
        <w:t xml:space="preserve"> </w:t>
      </w:r>
      <w:r>
        <w:t>-</w:t>
      </w:r>
      <w:r>
        <w:rPr>
          <w:spacing w:val="-7"/>
        </w:rPr>
        <w:t xml:space="preserve"> </w:t>
      </w:r>
      <w:r>
        <w:t>Federal</w:t>
      </w:r>
      <w:r>
        <w:rPr>
          <w:spacing w:val="-7"/>
        </w:rPr>
        <w:t xml:space="preserve"> </w:t>
      </w:r>
      <w:r>
        <w:t>Emergency</w:t>
      </w:r>
      <w:r>
        <w:rPr>
          <w:spacing w:val="-7"/>
        </w:rPr>
        <w:t xml:space="preserve"> </w:t>
      </w:r>
      <w:r>
        <w:t>Management</w:t>
      </w:r>
      <w:r>
        <w:rPr>
          <w:spacing w:val="-7"/>
        </w:rPr>
        <w:t xml:space="preserve"> </w:t>
      </w:r>
      <w:r>
        <w:t>Agency,</w:t>
      </w:r>
      <w:r>
        <w:rPr>
          <w:spacing w:val="-9"/>
        </w:rPr>
        <w:t xml:space="preserve"> </w:t>
      </w:r>
      <w:r>
        <w:t>Office</w:t>
      </w:r>
      <w:r>
        <w:rPr>
          <w:spacing w:val="-8"/>
        </w:rPr>
        <w:t xml:space="preserve"> </w:t>
      </w:r>
      <w:r>
        <w:t>of Policy and Program Analysis (OPPA), DHS FPAS Officer’s Manual.</w:t>
      </w:r>
    </w:p>
    <w:p w14:paraId="757907FC" w14:textId="77777777" w:rsidR="00E775CC" w:rsidRDefault="00E775CC">
      <w:pPr>
        <w:pStyle w:val="BodyText"/>
        <w:spacing w:before="10"/>
        <w:rPr>
          <w:sz w:val="23"/>
        </w:rPr>
      </w:pPr>
    </w:p>
    <w:p w14:paraId="757907FD" w14:textId="77777777" w:rsidR="00E775CC" w:rsidRDefault="00681274">
      <w:pPr>
        <w:pStyle w:val="Heading1"/>
        <w:spacing w:before="1"/>
        <w:ind w:left="119"/>
      </w:pPr>
      <w:bookmarkStart w:id="4" w:name="Use_of_Rated_Orders"/>
      <w:bookmarkEnd w:id="4"/>
      <w:r>
        <w:t>Use</w:t>
      </w:r>
      <w:r>
        <w:rPr>
          <w:spacing w:val="-3"/>
        </w:rPr>
        <w:t xml:space="preserve"> </w:t>
      </w:r>
      <w:r>
        <w:t>of</w:t>
      </w:r>
      <w:r>
        <w:rPr>
          <w:spacing w:val="-2"/>
        </w:rPr>
        <w:t xml:space="preserve"> </w:t>
      </w:r>
      <w:r>
        <w:t>Rated</w:t>
      </w:r>
      <w:r>
        <w:rPr>
          <w:spacing w:val="-3"/>
        </w:rPr>
        <w:t xml:space="preserve"> </w:t>
      </w:r>
      <w:r>
        <w:rPr>
          <w:spacing w:val="-2"/>
        </w:rPr>
        <w:t>Orders</w:t>
      </w:r>
    </w:p>
    <w:p w14:paraId="757907FE" w14:textId="77777777" w:rsidR="00E775CC" w:rsidRDefault="00E775CC">
      <w:pPr>
        <w:pStyle w:val="BodyText"/>
        <w:spacing w:before="11"/>
        <w:rPr>
          <w:b/>
          <w:sz w:val="23"/>
        </w:rPr>
      </w:pPr>
    </w:p>
    <w:p w14:paraId="757907FF" w14:textId="77777777" w:rsidR="00E775CC" w:rsidRDefault="00681274">
      <w:pPr>
        <w:pStyle w:val="ListParagraph"/>
        <w:numPr>
          <w:ilvl w:val="0"/>
          <w:numId w:val="1"/>
        </w:numPr>
        <w:tabs>
          <w:tab w:val="left" w:pos="478"/>
          <w:tab w:val="left" w:pos="479"/>
        </w:tabs>
        <w:ind w:left="478" w:hanging="360"/>
        <w:rPr>
          <w:sz w:val="24"/>
        </w:rPr>
      </w:pPr>
      <w:r>
        <w:rPr>
          <w:sz w:val="24"/>
        </w:rPr>
        <w:t>Being</w:t>
      </w:r>
      <w:r>
        <w:rPr>
          <w:spacing w:val="-7"/>
          <w:sz w:val="24"/>
        </w:rPr>
        <w:t xml:space="preserve"> </w:t>
      </w:r>
      <w:r>
        <w:rPr>
          <w:sz w:val="24"/>
        </w:rPr>
        <w:t>familiar</w:t>
      </w:r>
      <w:r>
        <w:rPr>
          <w:spacing w:val="-3"/>
          <w:sz w:val="24"/>
        </w:rPr>
        <w:t xml:space="preserve"> </w:t>
      </w:r>
      <w:r>
        <w:rPr>
          <w:sz w:val="24"/>
        </w:rPr>
        <w:t>with</w:t>
      </w:r>
      <w:r>
        <w:rPr>
          <w:spacing w:val="-6"/>
          <w:sz w:val="24"/>
        </w:rPr>
        <w:t xml:space="preserve"> </w:t>
      </w:r>
      <w:r>
        <w:rPr>
          <w:sz w:val="24"/>
        </w:rPr>
        <w:t>the</w:t>
      </w:r>
      <w:r>
        <w:rPr>
          <w:spacing w:val="-5"/>
          <w:sz w:val="24"/>
        </w:rPr>
        <w:t xml:space="preserve"> </w:t>
      </w:r>
      <w:r>
        <w:rPr>
          <w:sz w:val="24"/>
        </w:rPr>
        <w:t>Defense</w:t>
      </w:r>
      <w:r>
        <w:rPr>
          <w:spacing w:val="-4"/>
          <w:sz w:val="24"/>
        </w:rPr>
        <w:t xml:space="preserve"> </w:t>
      </w:r>
      <w:r>
        <w:rPr>
          <w:sz w:val="24"/>
        </w:rPr>
        <w:t>Production</w:t>
      </w:r>
      <w:r>
        <w:rPr>
          <w:spacing w:val="-4"/>
          <w:sz w:val="24"/>
        </w:rPr>
        <w:t xml:space="preserve"> </w:t>
      </w:r>
      <w:r>
        <w:rPr>
          <w:sz w:val="24"/>
        </w:rPr>
        <w:t>Act</w:t>
      </w:r>
      <w:r>
        <w:rPr>
          <w:spacing w:val="-6"/>
          <w:sz w:val="24"/>
        </w:rPr>
        <w:t xml:space="preserve"> </w:t>
      </w:r>
      <w:r>
        <w:rPr>
          <w:sz w:val="24"/>
        </w:rPr>
        <w:t>(DPA)</w:t>
      </w:r>
      <w:r>
        <w:rPr>
          <w:spacing w:val="-3"/>
          <w:sz w:val="24"/>
        </w:rPr>
        <w:t xml:space="preserve"> </w:t>
      </w:r>
      <w:r>
        <w:rPr>
          <w:sz w:val="24"/>
        </w:rPr>
        <w:t>and</w:t>
      </w:r>
      <w:r>
        <w:rPr>
          <w:spacing w:val="-3"/>
          <w:sz w:val="24"/>
        </w:rPr>
        <w:t xml:space="preserve"> </w:t>
      </w:r>
      <w:r>
        <w:rPr>
          <w:sz w:val="24"/>
        </w:rPr>
        <w:t>Executive</w:t>
      </w:r>
      <w:r>
        <w:rPr>
          <w:spacing w:val="-3"/>
          <w:sz w:val="24"/>
        </w:rPr>
        <w:t xml:space="preserve"> </w:t>
      </w:r>
      <w:r>
        <w:rPr>
          <w:sz w:val="24"/>
        </w:rPr>
        <w:t>Order</w:t>
      </w:r>
      <w:r>
        <w:rPr>
          <w:spacing w:val="-3"/>
          <w:sz w:val="24"/>
        </w:rPr>
        <w:t xml:space="preserve"> </w:t>
      </w:r>
      <w:r>
        <w:rPr>
          <w:sz w:val="24"/>
        </w:rPr>
        <w:t>(E.O.)</w:t>
      </w:r>
      <w:r>
        <w:rPr>
          <w:spacing w:val="-2"/>
          <w:sz w:val="24"/>
        </w:rPr>
        <w:t xml:space="preserve"> 13603</w:t>
      </w:r>
    </w:p>
    <w:p w14:paraId="75790800" w14:textId="77777777" w:rsidR="00E775CC" w:rsidRDefault="00681274">
      <w:pPr>
        <w:pStyle w:val="ListParagraph"/>
        <w:numPr>
          <w:ilvl w:val="0"/>
          <w:numId w:val="1"/>
        </w:numPr>
        <w:tabs>
          <w:tab w:val="left" w:pos="478"/>
          <w:tab w:val="left" w:pos="479"/>
        </w:tabs>
        <w:ind w:left="478"/>
        <w:rPr>
          <w:sz w:val="24"/>
        </w:rPr>
      </w:pPr>
      <w:r>
        <w:rPr>
          <w:sz w:val="24"/>
        </w:rPr>
        <w:t>Knowing</w:t>
      </w:r>
      <w:r>
        <w:rPr>
          <w:spacing w:val="-8"/>
          <w:sz w:val="24"/>
        </w:rPr>
        <w:t xml:space="preserve"> </w:t>
      </w:r>
      <w:r>
        <w:rPr>
          <w:sz w:val="24"/>
        </w:rPr>
        <w:t>the</w:t>
      </w:r>
      <w:r>
        <w:rPr>
          <w:spacing w:val="-2"/>
          <w:sz w:val="24"/>
        </w:rPr>
        <w:t xml:space="preserve"> </w:t>
      </w:r>
      <w:r>
        <w:rPr>
          <w:sz w:val="24"/>
        </w:rPr>
        <w:t>requirements</w:t>
      </w:r>
      <w:r>
        <w:rPr>
          <w:spacing w:val="-4"/>
          <w:sz w:val="24"/>
        </w:rPr>
        <w:t xml:space="preserve"> </w:t>
      </w:r>
      <w:r>
        <w:rPr>
          <w:sz w:val="24"/>
        </w:rPr>
        <w:t>and</w:t>
      </w:r>
      <w:r>
        <w:rPr>
          <w:spacing w:val="-4"/>
          <w:sz w:val="24"/>
        </w:rPr>
        <w:t xml:space="preserve"> </w:t>
      </w:r>
      <w:r>
        <w:rPr>
          <w:sz w:val="24"/>
        </w:rPr>
        <w:t>limitations</w:t>
      </w:r>
      <w:r>
        <w:rPr>
          <w:spacing w:val="-3"/>
          <w:sz w:val="24"/>
        </w:rPr>
        <w:t xml:space="preserve"> </w:t>
      </w:r>
      <w:r>
        <w:rPr>
          <w:sz w:val="24"/>
        </w:rPr>
        <w:t>of</w:t>
      </w:r>
      <w:r>
        <w:rPr>
          <w:spacing w:val="-4"/>
          <w:sz w:val="24"/>
        </w:rPr>
        <w:t xml:space="preserve"> </w:t>
      </w:r>
      <w:r>
        <w:rPr>
          <w:sz w:val="24"/>
        </w:rPr>
        <w:t>each</w:t>
      </w:r>
      <w:r>
        <w:rPr>
          <w:spacing w:val="-3"/>
          <w:sz w:val="24"/>
        </w:rPr>
        <w:t xml:space="preserve"> </w:t>
      </w:r>
      <w:r>
        <w:rPr>
          <w:sz w:val="24"/>
        </w:rPr>
        <w:t>of</w:t>
      </w:r>
      <w:r>
        <w:rPr>
          <w:spacing w:val="-3"/>
          <w:sz w:val="24"/>
        </w:rPr>
        <w:t xml:space="preserve"> </w:t>
      </w:r>
      <w:r>
        <w:rPr>
          <w:sz w:val="24"/>
        </w:rPr>
        <w:t>the</w:t>
      </w:r>
      <w:r>
        <w:rPr>
          <w:spacing w:val="-2"/>
          <w:sz w:val="24"/>
        </w:rPr>
        <w:t xml:space="preserve"> </w:t>
      </w:r>
      <w:r>
        <w:rPr>
          <w:sz w:val="24"/>
        </w:rPr>
        <w:t>FPAS</w:t>
      </w:r>
      <w:r>
        <w:rPr>
          <w:spacing w:val="-4"/>
          <w:sz w:val="24"/>
        </w:rPr>
        <w:t xml:space="preserve"> </w:t>
      </w:r>
      <w:r>
        <w:rPr>
          <w:spacing w:val="-2"/>
          <w:sz w:val="24"/>
        </w:rPr>
        <w:t>regulations</w:t>
      </w:r>
    </w:p>
    <w:p w14:paraId="75790801" w14:textId="77777777" w:rsidR="00E775CC" w:rsidRDefault="00681274">
      <w:pPr>
        <w:pStyle w:val="ListParagraph"/>
        <w:numPr>
          <w:ilvl w:val="0"/>
          <w:numId w:val="1"/>
        </w:numPr>
        <w:tabs>
          <w:tab w:val="left" w:pos="478"/>
          <w:tab w:val="left" w:pos="479"/>
        </w:tabs>
        <w:ind w:left="479" w:right="978" w:hanging="360"/>
        <w:rPr>
          <w:sz w:val="24"/>
        </w:rPr>
      </w:pPr>
      <w:r>
        <w:rPr>
          <w:sz w:val="24"/>
        </w:rPr>
        <w:t>Being</w:t>
      </w:r>
      <w:r>
        <w:rPr>
          <w:spacing w:val="-8"/>
          <w:sz w:val="24"/>
        </w:rPr>
        <w:t xml:space="preserve"> </w:t>
      </w:r>
      <w:r>
        <w:rPr>
          <w:sz w:val="24"/>
        </w:rPr>
        <w:t>prepared</w:t>
      </w:r>
      <w:r>
        <w:rPr>
          <w:spacing w:val="-8"/>
          <w:sz w:val="24"/>
        </w:rPr>
        <w:t xml:space="preserve"> </w:t>
      </w:r>
      <w:r>
        <w:rPr>
          <w:sz w:val="24"/>
        </w:rPr>
        <w:t>to</w:t>
      </w:r>
      <w:r>
        <w:rPr>
          <w:spacing w:val="-12"/>
          <w:sz w:val="24"/>
        </w:rPr>
        <w:t xml:space="preserve"> </w:t>
      </w:r>
      <w:r>
        <w:rPr>
          <w:sz w:val="24"/>
        </w:rPr>
        <w:t>inform,</w:t>
      </w:r>
      <w:r>
        <w:rPr>
          <w:spacing w:val="-8"/>
          <w:sz w:val="24"/>
        </w:rPr>
        <w:t xml:space="preserve"> </w:t>
      </w:r>
      <w:r>
        <w:rPr>
          <w:sz w:val="24"/>
        </w:rPr>
        <w:t>advise,</w:t>
      </w:r>
      <w:r>
        <w:rPr>
          <w:spacing w:val="-8"/>
          <w:sz w:val="24"/>
        </w:rPr>
        <w:t xml:space="preserve"> </w:t>
      </w:r>
      <w:r>
        <w:rPr>
          <w:sz w:val="24"/>
        </w:rPr>
        <w:t>and</w:t>
      </w:r>
      <w:r>
        <w:rPr>
          <w:spacing w:val="-8"/>
          <w:sz w:val="24"/>
        </w:rPr>
        <w:t xml:space="preserve"> </w:t>
      </w:r>
      <w:r>
        <w:rPr>
          <w:sz w:val="24"/>
        </w:rPr>
        <w:t>assist</w:t>
      </w:r>
      <w:r>
        <w:rPr>
          <w:spacing w:val="-9"/>
          <w:sz w:val="24"/>
        </w:rPr>
        <w:t xml:space="preserve"> </w:t>
      </w:r>
      <w:r>
        <w:rPr>
          <w:sz w:val="24"/>
        </w:rPr>
        <w:t>contracting</w:t>
      </w:r>
      <w:r>
        <w:rPr>
          <w:spacing w:val="-9"/>
          <w:sz w:val="24"/>
        </w:rPr>
        <w:t xml:space="preserve"> </w:t>
      </w:r>
      <w:r>
        <w:rPr>
          <w:sz w:val="24"/>
        </w:rPr>
        <w:t>officers/contracting</w:t>
      </w:r>
      <w:r>
        <w:rPr>
          <w:spacing w:val="-8"/>
          <w:sz w:val="24"/>
        </w:rPr>
        <w:t xml:space="preserve"> </w:t>
      </w:r>
      <w:r>
        <w:rPr>
          <w:sz w:val="24"/>
        </w:rPr>
        <w:t>specialists (CO/CSs) in their use of the FPAS</w:t>
      </w:r>
    </w:p>
    <w:p w14:paraId="75790802" w14:textId="77777777" w:rsidR="00E775CC" w:rsidRDefault="00681274">
      <w:pPr>
        <w:pStyle w:val="ListParagraph"/>
        <w:numPr>
          <w:ilvl w:val="0"/>
          <w:numId w:val="1"/>
        </w:numPr>
        <w:tabs>
          <w:tab w:val="left" w:pos="478"/>
          <w:tab w:val="left" w:pos="479"/>
        </w:tabs>
        <w:ind w:left="479" w:right="706" w:hanging="360"/>
        <w:rPr>
          <w:sz w:val="24"/>
        </w:rPr>
      </w:pPr>
      <w:r>
        <w:rPr>
          <w:sz w:val="24"/>
        </w:rPr>
        <w:t>Assisting</w:t>
      </w:r>
      <w:r>
        <w:rPr>
          <w:spacing w:val="-7"/>
          <w:sz w:val="24"/>
        </w:rPr>
        <w:t xml:space="preserve"> </w:t>
      </w:r>
      <w:r>
        <w:rPr>
          <w:sz w:val="24"/>
        </w:rPr>
        <w:t>CO/CSs</w:t>
      </w:r>
      <w:r>
        <w:rPr>
          <w:spacing w:val="-7"/>
          <w:sz w:val="24"/>
        </w:rPr>
        <w:t xml:space="preserve"> </w:t>
      </w:r>
      <w:r>
        <w:rPr>
          <w:sz w:val="24"/>
        </w:rPr>
        <w:t>in</w:t>
      </w:r>
      <w:r>
        <w:rPr>
          <w:spacing w:val="-7"/>
          <w:sz w:val="24"/>
        </w:rPr>
        <w:t xml:space="preserve"> </w:t>
      </w:r>
      <w:r>
        <w:rPr>
          <w:sz w:val="24"/>
        </w:rPr>
        <w:t>determining</w:t>
      </w:r>
      <w:r>
        <w:rPr>
          <w:spacing w:val="-7"/>
          <w:sz w:val="24"/>
        </w:rPr>
        <w:t xml:space="preserve"> </w:t>
      </w:r>
      <w:r>
        <w:rPr>
          <w:sz w:val="24"/>
        </w:rPr>
        <w:t>which</w:t>
      </w:r>
      <w:r>
        <w:rPr>
          <w:spacing w:val="-7"/>
          <w:sz w:val="24"/>
        </w:rPr>
        <w:t xml:space="preserve"> </w:t>
      </w:r>
      <w:r>
        <w:rPr>
          <w:sz w:val="24"/>
        </w:rPr>
        <w:t>activities</w:t>
      </w:r>
      <w:r>
        <w:rPr>
          <w:spacing w:val="-8"/>
          <w:sz w:val="24"/>
        </w:rPr>
        <w:t xml:space="preserve"> </w:t>
      </w:r>
      <w:r>
        <w:rPr>
          <w:sz w:val="24"/>
        </w:rPr>
        <w:t>can</w:t>
      </w:r>
      <w:r>
        <w:rPr>
          <w:spacing w:val="-7"/>
          <w:sz w:val="24"/>
        </w:rPr>
        <w:t xml:space="preserve"> </w:t>
      </w:r>
      <w:r>
        <w:rPr>
          <w:sz w:val="24"/>
        </w:rPr>
        <w:t>be</w:t>
      </w:r>
      <w:r>
        <w:rPr>
          <w:spacing w:val="-7"/>
          <w:sz w:val="24"/>
        </w:rPr>
        <w:t xml:space="preserve"> </w:t>
      </w:r>
      <w:r>
        <w:rPr>
          <w:sz w:val="24"/>
        </w:rPr>
        <w:t>associated</w:t>
      </w:r>
      <w:r>
        <w:rPr>
          <w:spacing w:val="-7"/>
          <w:sz w:val="24"/>
        </w:rPr>
        <w:t xml:space="preserve"> </w:t>
      </w:r>
      <w:r>
        <w:rPr>
          <w:sz w:val="24"/>
        </w:rPr>
        <w:t>with</w:t>
      </w:r>
      <w:r>
        <w:rPr>
          <w:spacing w:val="-7"/>
          <w:sz w:val="24"/>
        </w:rPr>
        <w:t xml:space="preserve"> </w:t>
      </w:r>
      <w:r>
        <w:rPr>
          <w:sz w:val="24"/>
        </w:rPr>
        <w:t>a</w:t>
      </w:r>
      <w:r>
        <w:rPr>
          <w:spacing w:val="-7"/>
          <w:sz w:val="24"/>
        </w:rPr>
        <w:t xml:space="preserve"> </w:t>
      </w:r>
      <w:r>
        <w:rPr>
          <w:sz w:val="24"/>
        </w:rPr>
        <w:t>Department</w:t>
      </w:r>
      <w:r>
        <w:rPr>
          <w:spacing w:val="-8"/>
          <w:sz w:val="24"/>
        </w:rPr>
        <w:t xml:space="preserve"> </w:t>
      </w:r>
      <w:r>
        <w:rPr>
          <w:sz w:val="24"/>
        </w:rPr>
        <w:t>of Homeland Security (DHS) Approved Program</w:t>
      </w:r>
    </w:p>
    <w:p w14:paraId="75790803" w14:textId="77777777" w:rsidR="00E775CC" w:rsidRDefault="00681274">
      <w:pPr>
        <w:pStyle w:val="ListParagraph"/>
        <w:numPr>
          <w:ilvl w:val="0"/>
          <w:numId w:val="1"/>
        </w:numPr>
        <w:tabs>
          <w:tab w:val="left" w:pos="478"/>
          <w:tab w:val="left" w:pos="479"/>
        </w:tabs>
        <w:ind w:left="479" w:right="856" w:hanging="360"/>
        <w:rPr>
          <w:sz w:val="24"/>
        </w:rPr>
      </w:pPr>
      <w:r>
        <w:rPr>
          <w:sz w:val="24"/>
        </w:rPr>
        <w:t>Conducting</w:t>
      </w:r>
      <w:r>
        <w:rPr>
          <w:spacing w:val="-9"/>
          <w:sz w:val="24"/>
        </w:rPr>
        <w:t xml:space="preserve"> </w:t>
      </w:r>
      <w:r>
        <w:rPr>
          <w:sz w:val="24"/>
        </w:rPr>
        <w:t>random</w:t>
      </w:r>
      <w:r>
        <w:rPr>
          <w:spacing w:val="-7"/>
          <w:sz w:val="24"/>
        </w:rPr>
        <w:t xml:space="preserve"> </w:t>
      </w:r>
      <w:r>
        <w:rPr>
          <w:sz w:val="24"/>
        </w:rPr>
        <w:t>reviews</w:t>
      </w:r>
      <w:r>
        <w:rPr>
          <w:spacing w:val="-7"/>
          <w:sz w:val="24"/>
        </w:rPr>
        <w:t xml:space="preserve"> </w:t>
      </w:r>
      <w:r>
        <w:rPr>
          <w:sz w:val="24"/>
        </w:rPr>
        <w:t>of</w:t>
      </w:r>
      <w:r>
        <w:rPr>
          <w:spacing w:val="-7"/>
          <w:sz w:val="24"/>
        </w:rPr>
        <w:t xml:space="preserve"> </w:t>
      </w:r>
      <w:r>
        <w:rPr>
          <w:sz w:val="24"/>
        </w:rPr>
        <w:t>FPAS</w:t>
      </w:r>
      <w:r>
        <w:rPr>
          <w:spacing w:val="-7"/>
          <w:sz w:val="24"/>
        </w:rPr>
        <w:t xml:space="preserve"> </w:t>
      </w:r>
      <w:r>
        <w:rPr>
          <w:sz w:val="24"/>
        </w:rPr>
        <w:t>implementation</w:t>
      </w:r>
      <w:r>
        <w:rPr>
          <w:spacing w:val="-7"/>
          <w:sz w:val="24"/>
        </w:rPr>
        <w:t xml:space="preserve"> </w:t>
      </w:r>
      <w:r>
        <w:rPr>
          <w:sz w:val="24"/>
        </w:rPr>
        <w:t>by</w:t>
      </w:r>
      <w:r>
        <w:rPr>
          <w:spacing w:val="-7"/>
          <w:sz w:val="24"/>
        </w:rPr>
        <w:t xml:space="preserve"> </w:t>
      </w:r>
      <w:r>
        <w:rPr>
          <w:sz w:val="24"/>
        </w:rPr>
        <w:t>all</w:t>
      </w:r>
      <w:r>
        <w:rPr>
          <w:spacing w:val="-9"/>
          <w:sz w:val="24"/>
        </w:rPr>
        <w:t xml:space="preserve"> </w:t>
      </w:r>
      <w:r>
        <w:rPr>
          <w:sz w:val="24"/>
        </w:rPr>
        <w:t>CO/CSs</w:t>
      </w:r>
      <w:r>
        <w:rPr>
          <w:spacing w:val="-6"/>
          <w:sz w:val="24"/>
        </w:rPr>
        <w:t xml:space="preserve"> </w:t>
      </w:r>
      <w:r>
        <w:rPr>
          <w:sz w:val="24"/>
        </w:rPr>
        <w:t>who</w:t>
      </w:r>
      <w:r>
        <w:rPr>
          <w:spacing w:val="-7"/>
          <w:sz w:val="24"/>
        </w:rPr>
        <w:t xml:space="preserve"> </w:t>
      </w:r>
      <w:r>
        <w:rPr>
          <w:sz w:val="24"/>
        </w:rPr>
        <w:t>receive</w:t>
      </w:r>
      <w:r>
        <w:rPr>
          <w:spacing w:val="-7"/>
          <w:sz w:val="24"/>
        </w:rPr>
        <w:t xml:space="preserve"> </w:t>
      </w:r>
      <w:r>
        <w:rPr>
          <w:sz w:val="24"/>
        </w:rPr>
        <w:t>or</w:t>
      </w:r>
      <w:r>
        <w:rPr>
          <w:spacing w:val="-9"/>
          <w:sz w:val="24"/>
        </w:rPr>
        <w:t xml:space="preserve"> </w:t>
      </w:r>
      <w:r>
        <w:rPr>
          <w:sz w:val="24"/>
        </w:rPr>
        <w:t>are authorized to place rated orders</w:t>
      </w:r>
    </w:p>
    <w:p w14:paraId="75790804" w14:textId="77777777" w:rsidR="00E775CC" w:rsidRDefault="00681274">
      <w:pPr>
        <w:pStyle w:val="ListParagraph"/>
        <w:numPr>
          <w:ilvl w:val="0"/>
          <w:numId w:val="1"/>
        </w:numPr>
        <w:tabs>
          <w:tab w:val="left" w:pos="478"/>
          <w:tab w:val="left" w:pos="479"/>
        </w:tabs>
        <w:ind w:left="479" w:right="528" w:hanging="360"/>
        <w:rPr>
          <w:sz w:val="24"/>
        </w:rPr>
      </w:pPr>
      <w:r>
        <w:rPr>
          <w:sz w:val="24"/>
        </w:rPr>
        <w:t>Reporting</w:t>
      </w:r>
      <w:r>
        <w:rPr>
          <w:spacing w:val="-6"/>
          <w:sz w:val="24"/>
        </w:rPr>
        <w:t xml:space="preserve"> </w:t>
      </w:r>
      <w:r>
        <w:rPr>
          <w:sz w:val="24"/>
        </w:rPr>
        <w:t>any</w:t>
      </w:r>
      <w:r>
        <w:rPr>
          <w:spacing w:val="-6"/>
          <w:sz w:val="24"/>
        </w:rPr>
        <w:t xml:space="preserve"> </w:t>
      </w:r>
      <w:r>
        <w:rPr>
          <w:sz w:val="24"/>
        </w:rPr>
        <w:t>alleged</w:t>
      </w:r>
      <w:r>
        <w:rPr>
          <w:spacing w:val="-6"/>
          <w:sz w:val="24"/>
        </w:rPr>
        <w:t xml:space="preserve"> </w:t>
      </w:r>
      <w:r>
        <w:rPr>
          <w:sz w:val="24"/>
        </w:rPr>
        <w:t>violations</w:t>
      </w:r>
      <w:r>
        <w:rPr>
          <w:spacing w:val="-6"/>
          <w:sz w:val="24"/>
        </w:rPr>
        <w:t xml:space="preserve"> </w:t>
      </w:r>
      <w:r>
        <w:rPr>
          <w:sz w:val="24"/>
        </w:rPr>
        <w:t>of</w:t>
      </w:r>
      <w:r>
        <w:rPr>
          <w:spacing w:val="-6"/>
          <w:sz w:val="24"/>
        </w:rPr>
        <w:t xml:space="preserve"> </w:t>
      </w:r>
      <w:r>
        <w:rPr>
          <w:sz w:val="24"/>
        </w:rPr>
        <w:t>the</w:t>
      </w:r>
      <w:r>
        <w:rPr>
          <w:spacing w:val="-6"/>
          <w:sz w:val="24"/>
        </w:rPr>
        <w:t xml:space="preserve"> </w:t>
      </w:r>
      <w:r>
        <w:rPr>
          <w:sz w:val="24"/>
        </w:rPr>
        <w:t>priorities</w:t>
      </w:r>
      <w:r>
        <w:rPr>
          <w:spacing w:val="-7"/>
          <w:sz w:val="24"/>
        </w:rPr>
        <w:t xml:space="preserve"> </w:t>
      </w:r>
      <w:r>
        <w:rPr>
          <w:sz w:val="24"/>
        </w:rPr>
        <w:t>and</w:t>
      </w:r>
      <w:r>
        <w:rPr>
          <w:spacing w:val="-6"/>
          <w:sz w:val="24"/>
        </w:rPr>
        <w:t xml:space="preserve"> </w:t>
      </w:r>
      <w:r>
        <w:rPr>
          <w:sz w:val="24"/>
        </w:rPr>
        <w:t>allocations</w:t>
      </w:r>
      <w:r>
        <w:rPr>
          <w:spacing w:val="-6"/>
          <w:sz w:val="24"/>
        </w:rPr>
        <w:t xml:space="preserve"> </w:t>
      </w:r>
      <w:r>
        <w:rPr>
          <w:sz w:val="24"/>
        </w:rPr>
        <w:t>provisions</w:t>
      </w:r>
      <w:r>
        <w:rPr>
          <w:spacing w:val="-6"/>
          <w:sz w:val="24"/>
        </w:rPr>
        <w:t xml:space="preserve"> </w:t>
      </w:r>
      <w:r>
        <w:rPr>
          <w:sz w:val="24"/>
        </w:rPr>
        <w:t>of</w:t>
      </w:r>
      <w:r>
        <w:rPr>
          <w:spacing w:val="-6"/>
          <w:sz w:val="24"/>
        </w:rPr>
        <w:t xml:space="preserve"> </w:t>
      </w:r>
      <w:r>
        <w:rPr>
          <w:sz w:val="24"/>
        </w:rPr>
        <w:t>the</w:t>
      </w:r>
      <w:r>
        <w:rPr>
          <w:spacing w:val="-6"/>
          <w:sz w:val="24"/>
        </w:rPr>
        <w:t xml:space="preserve"> </w:t>
      </w:r>
      <w:r>
        <w:rPr>
          <w:sz w:val="24"/>
        </w:rPr>
        <w:t>DPA</w:t>
      </w:r>
      <w:r>
        <w:rPr>
          <w:spacing w:val="-7"/>
          <w:sz w:val="24"/>
        </w:rPr>
        <w:t xml:space="preserve"> </w:t>
      </w:r>
      <w:r>
        <w:rPr>
          <w:sz w:val="24"/>
        </w:rPr>
        <w:t>and the FPAS to the Authorized Component Official (ACO) and DHS Lead FPAS Officer</w:t>
      </w:r>
    </w:p>
    <w:p w14:paraId="75790805" w14:textId="77777777" w:rsidR="00E775CC" w:rsidRDefault="00681274">
      <w:pPr>
        <w:pStyle w:val="ListParagraph"/>
        <w:numPr>
          <w:ilvl w:val="0"/>
          <w:numId w:val="1"/>
        </w:numPr>
        <w:tabs>
          <w:tab w:val="left" w:pos="478"/>
          <w:tab w:val="left" w:pos="479"/>
        </w:tabs>
        <w:ind w:left="479" w:right="726" w:hanging="360"/>
        <w:rPr>
          <w:sz w:val="24"/>
        </w:rPr>
      </w:pPr>
      <w:r>
        <w:rPr>
          <w:sz w:val="24"/>
        </w:rPr>
        <w:t>Ensuring</w:t>
      </w:r>
      <w:r>
        <w:rPr>
          <w:spacing w:val="-6"/>
          <w:sz w:val="24"/>
        </w:rPr>
        <w:t xml:space="preserve"> </w:t>
      </w:r>
      <w:r>
        <w:rPr>
          <w:sz w:val="24"/>
        </w:rPr>
        <w:t>CO/CSs</w:t>
      </w:r>
      <w:r>
        <w:rPr>
          <w:spacing w:val="-6"/>
          <w:sz w:val="24"/>
        </w:rPr>
        <w:t xml:space="preserve"> </w:t>
      </w:r>
      <w:r>
        <w:rPr>
          <w:sz w:val="24"/>
        </w:rPr>
        <w:t>are</w:t>
      </w:r>
      <w:r>
        <w:rPr>
          <w:spacing w:val="-6"/>
          <w:sz w:val="24"/>
        </w:rPr>
        <w:t xml:space="preserve"> </w:t>
      </w:r>
      <w:r>
        <w:rPr>
          <w:sz w:val="24"/>
        </w:rPr>
        <w:t>thoroughly</w:t>
      </w:r>
      <w:r>
        <w:rPr>
          <w:spacing w:val="-6"/>
          <w:sz w:val="24"/>
        </w:rPr>
        <w:t xml:space="preserve"> </w:t>
      </w:r>
      <w:r>
        <w:rPr>
          <w:sz w:val="24"/>
        </w:rPr>
        <w:t>familiar</w:t>
      </w:r>
      <w:r>
        <w:rPr>
          <w:spacing w:val="-6"/>
          <w:sz w:val="24"/>
        </w:rPr>
        <w:t xml:space="preserve"> </w:t>
      </w:r>
      <w:r>
        <w:rPr>
          <w:sz w:val="24"/>
        </w:rPr>
        <w:t>with</w:t>
      </w:r>
      <w:r>
        <w:rPr>
          <w:spacing w:val="-6"/>
          <w:sz w:val="24"/>
        </w:rPr>
        <w:t xml:space="preserve"> </w:t>
      </w:r>
      <w:r>
        <w:rPr>
          <w:sz w:val="24"/>
        </w:rPr>
        <w:t>the</w:t>
      </w:r>
      <w:r>
        <w:rPr>
          <w:spacing w:val="-6"/>
          <w:sz w:val="24"/>
        </w:rPr>
        <w:t xml:space="preserve"> </w:t>
      </w:r>
      <w:r>
        <w:rPr>
          <w:sz w:val="24"/>
        </w:rPr>
        <w:t>provisions</w:t>
      </w:r>
      <w:r>
        <w:rPr>
          <w:spacing w:val="-6"/>
          <w:sz w:val="24"/>
        </w:rPr>
        <w:t xml:space="preserve"> </w:t>
      </w:r>
      <w:r>
        <w:rPr>
          <w:sz w:val="24"/>
        </w:rPr>
        <w:t>of</w:t>
      </w:r>
      <w:r>
        <w:rPr>
          <w:spacing w:val="-6"/>
          <w:sz w:val="24"/>
        </w:rPr>
        <w:t xml:space="preserve"> </w:t>
      </w:r>
      <w:r>
        <w:rPr>
          <w:sz w:val="24"/>
        </w:rPr>
        <w:t>the</w:t>
      </w:r>
      <w:r>
        <w:rPr>
          <w:spacing w:val="-6"/>
          <w:sz w:val="24"/>
        </w:rPr>
        <w:t xml:space="preserve"> </w:t>
      </w:r>
      <w:r>
        <w:rPr>
          <w:sz w:val="24"/>
        </w:rPr>
        <w:t>FPAS</w:t>
      </w:r>
      <w:r>
        <w:rPr>
          <w:spacing w:val="-6"/>
          <w:sz w:val="24"/>
        </w:rPr>
        <w:t xml:space="preserve"> </w:t>
      </w:r>
      <w:r>
        <w:rPr>
          <w:sz w:val="24"/>
        </w:rPr>
        <w:t>and</w:t>
      </w:r>
      <w:r>
        <w:rPr>
          <w:spacing w:val="-6"/>
          <w:sz w:val="24"/>
        </w:rPr>
        <w:t xml:space="preserve"> </w:t>
      </w:r>
      <w:r>
        <w:rPr>
          <w:sz w:val="24"/>
        </w:rPr>
        <w:t>any</w:t>
      </w:r>
      <w:r>
        <w:rPr>
          <w:spacing w:val="-6"/>
          <w:sz w:val="24"/>
        </w:rPr>
        <w:t xml:space="preserve"> </w:t>
      </w:r>
      <w:r>
        <w:rPr>
          <w:sz w:val="24"/>
        </w:rPr>
        <w:t>FPAS delegations to DHS by Resource Departments</w:t>
      </w:r>
    </w:p>
    <w:p w14:paraId="75790806" w14:textId="77777777" w:rsidR="00E775CC" w:rsidRDefault="00681274">
      <w:pPr>
        <w:pStyle w:val="ListParagraph"/>
        <w:numPr>
          <w:ilvl w:val="0"/>
          <w:numId w:val="1"/>
        </w:numPr>
        <w:tabs>
          <w:tab w:val="left" w:pos="478"/>
          <w:tab w:val="left" w:pos="479"/>
        </w:tabs>
        <w:ind w:left="479" w:right="521" w:hanging="360"/>
        <w:rPr>
          <w:sz w:val="24"/>
        </w:rPr>
      </w:pPr>
      <w:r>
        <w:rPr>
          <w:sz w:val="24"/>
        </w:rPr>
        <w:t>Communicating</w:t>
      </w:r>
      <w:r>
        <w:rPr>
          <w:spacing w:val="-8"/>
          <w:sz w:val="24"/>
        </w:rPr>
        <w:t xml:space="preserve"> </w:t>
      </w:r>
      <w:r>
        <w:rPr>
          <w:sz w:val="24"/>
        </w:rPr>
        <w:t>with</w:t>
      </w:r>
      <w:r>
        <w:rPr>
          <w:spacing w:val="-8"/>
          <w:sz w:val="24"/>
        </w:rPr>
        <w:t xml:space="preserve"> </w:t>
      </w:r>
      <w:r>
        <w:rPr>
          <w:sz w:val="24"/>
        </w:rPr>
        <w:t>ACOs</w:t>
      </w:r>
      <w:r>
        <w:rPr>
          <w:spacing w:val="-8"/>
          <w:sz w:val="24"/>
        </w:rPr>
        <w:t xml:space="preserve"> </w:t>
      </w:r>
      <w:r>
        <w:rPr>
          <w:sz w:val="24"/>
        </w:rPr>
        <w:t>and</w:t>
      </w:r>
      <w:r>
        <w:rPr>
          <w:spacing w:val="-8"/>
          <w:sz w:val="24"/>
        </w:rPr>
        <w:t xml:space="preserve"> </w:t>
      </w:r>
      <w:r>
        <w:rPr>
          <w:sz w:val="24"/>
        </w:rPr>
        <w:t>CO/CSs</w:t>
      </w:r>
      <w:r>
        <w:rPr>
          <w:spacing w:val="-8"/>
          <w:sz w:val="24"/>
        </w:rPr>
        <w:t xml:space="preserve"> </w:t>
      </w:r>
      <w:r>
        <w:rPr>
          <w:sz w:val="24"/>
        </w:rPr>
        <w:t>involved</w:t>
      </w:r>
      <w:r>
        <w:rPr>
          <w:spacing w:val="-8"/>
          <w:sz w:val="24"/>
        </w:rPr>
        <w:t xml:space="preserve"> </w:t>
      </w:r>
      <w:r>
        <w:rPr>
          <w:sz w:val="24"/>
        </w:rPr>
        <w:t>with</w:t>
      </w:r>
      <w:r>
        <w:rPr>
          <w:spacing w:val="-8"/>
          <w:sz w:val="24"/>
        </w:rPr>
        <w:t xml:space="preserve"> </w:t>
      </w:r>
      <w:r>
        <w:rPr>
          <w:sz w:val="24"/>
        </w:rPr>
        <w:t>FPAS</w:t>
      </w:r>
      <w:r>
        <w:rPr>
          <w:spacing w:val="-10"/>
          <w:sz w:val="24"/>
        </w:rPr>
        <w:t xml:space="preserve"> </w:t>
      </w:r>
      <w:r>
        <w:rPr>
          <w:sz w:val="24"/>
        </w:rPr>
        <w:t>implementation</w:t>
      </w:r>
      <w:r>
        <w:rPr>
          <w:spacing w:val="-12"/>
          <w:sz w:val="24"/>
        </w:rPr>
        <w:t xml:space="preserve"> </w:t>
      </w:r>
      <w:r>
        <w:rPr>
          <w:sz w:val="24"/>
        </w:rPr>
        <w:t>to</w:t>
      </w:r>
      <w:r>
        <w:rPr>
          <w:spacing w:val="-8"/>
          <w:sz w:val="24"/>
        </w:rPr>
        <w:t xml:space="preserve"> </w:t>
      </w:r>
      <w:r>
        <w:rPr>
          <w:sz w:val="24"/>
        </w:rPr>
        <w:t>determine if they are appropriately executing their responsibilities</w:t>
      </w:r>
    </w:p>
    <w:p w14:paraId="75790807" w14:textId="77777777" w:rsidR="00E775CC" w:rsidRDefault="00681274">
      <w:pPr>
        <w:pStyle w:val="ListParagraph"/>
        <w:numPr>
          <w:ilvl w:val="0"/>
          <w:numId w:val="1"/>
        </w:numPr>
        <w:tabs>
          <w:tab w:val="left" w:pos="478"/>
          <w:tab w:val="left" w:pos="479"/>
        </w:tabs>
        <w:spacing w:before="1"/>
        <w:ind w:left="478" w:hanging="360"/>
        <w:rPr>
          <w:sz w:val="24"/>
        </w:rPr>
      </w:pPr>
      <w:r>
        <w:rPr>
          <w:sz w:val="24"/>
        </w:rPr>
        <w:t>Conducting</w:t>
      </w:r>
      <w:r>
        <w:rPr>
          <w:spacing w:val="-12"/>
          <w:sz w:val="24"/>
        </w:rPr>
        <w:t xml:space="preserve"> </w:t>
      </w:r>
      <w:r>
        <w:rPr>
          <w:sz w:val="24"/>
        </w:rPr>
        <w:t>periodic</w:t>
      </w:r>
      <w:r>
        <w:rPr>
          <w:spacing w:val="-2"/>
          <w:sz w:val="24"/>
        </w:rPr>
        <w:t xml:space="preserve"> </w:t>
      </w:r>
      <w:r>
        <w:rPr>
          <w:sz w:val="24"/>
        </w:rPr>
        <w:t>“how</w:t>
      </w:r>
      <w:r>
        <w:rPr>
          <w:spacing w:val="-4"/>
          <w:sz w:val="24"/>
        </w:rPr>
        <w:t xml:space="preserve"> </w:t>
      </w:r>
      <w:r>
        <w:rPr>
          <w:sz w:val="24"/>
        </w:rPr>
        <w:t>is</w:t>
      </w:r>
      <w:r>
        <w:rPr>
          <w:spacing w:val="-2"/>
          <w:sz w:val="24"/>
        </w:rPr>
        <w:t xml:space="preserve"> </w:t>
      </w:r>
      <w:r>
        <w:rPr>
          <w:sz w:val="24"/>
        </w:rPr>
        <w:t>it</w:t>
      </w:r>
      <w:r>
        <w:rPr>
          <w:spacing w:val="-3"/>
          <w:sz w:val="24"/>
        </w:rPr>
        <w:t xml:space="preserve"> </w:t>
      </w:r>
      <w:r>
        <w:rPr>
          <w:sz w:val="24"/>
        </w:rPr>
        <w:t>going”</w:t>
      </w:r>
      <w:r>
        <w:rPr>
          <w:spacing w:val="-2"/>
          <w:sz w:val="24"/>
        </w:rPr>
        <w:t xml:space="preserve"> </w:t>
      </w:r>
      <w:r>
        <w:rPr>
          <w:sz w:val="24"/>
        </w:rPr>
        <w:t>meetings</w:t>
      </w:r>
      <w:r>
        <w:rPr>
          <w:spacing w:val="-5"/>
          <w:sz w:val="24"/>
        </w:rPr>
        <w:t xml:space="preserve"> </w:t>
      </w:r>
      <w:r>
        <w:rPr>
          <w:sz w:val="24"/>
        </w:rPr>
        <w:t>with</w:t>
      </w:r>
      <w:r>
        <w:rPr>
          <w:spacing w:val="-3"/>
          <w:sz w:val="24"/>
        </w:rPr>
        <w:t xml:space="preserve"> </w:t>
      </w:r>
      <w:r>
        <w:rPr>
          <w:spacing w:val="-2"/>
          <w:sz w:val="24"/>
        </w:rPr>
        <w:t>CO/CSs</w:t>
      </w:r>
    </w:p>
    <w:p w14:paraId="75790808" w14:textId="77777777" w:rsidR="00E775CC" w:rsidRDefault="00E775CC">
      <w:pPr>
        <w:pStyle w:val="BodyText"/>
        <w:spacing w:before="11"/>
        <w:rPr>
          <w:sz w:val="23"/>
        </w:rPr>
      </w:pPr>
    </w:p>
    <w:p w14:paraId="75790809" w14:textId="77777777" w:rsidR="00E775CC" w:rsidRDefault="00681274">
      <w:pPr>
        <w:pStyle w:val="Heading1"/>
      </w:pPr>
      <w:bookmarkStart w:id="5" w:name="Special_Priorities_Assistance_(SPA)"/>
      <w:bookmarkEnd w:id="5"/>
      <w:r>
        <w:t>Special</w:t>
      </w:r>
      <w:r>
        <w:rPr>
          <w:spacing w:val="-7"/>
        </w:rPr>
        <w:t xml:space="preserve"> </w:t>
      </w:r>
      <w:r>
        <w:t>Priorities</w:t>
      </w:r>
      <w:r>
        <w:rPr>
          <w:spacing w:val="-6"/>
        </w:rPr>
        <w:t xml:space="preserve"> </w:t>
      </w:r>
      <w:r>
        <w:t>Assistance</w:t>
      </w:r>
      <w:r>
        <w:rPr>
          <w:spacing w:val="-6"/>
        </w:rPr>
        <w:t xml:space="preserve"> </w:t>
      </w:r>
      <w:r>
        <w:rPr>
          <w:spacing w:val="-2"/>
        </w:rPr>
        <w:t>(SPA)</w:t>
      </w:r>
    </w:p>
    <w:p w14:paraId="7579080A" w14:textId="77777777" w:rsidR="00E775CC" w:rsidRDefault="00E775CC">
      <w:pPr>
        <w:pStyle w:val="BodyText"/>
        <w:rPr>
          <w:b/>
        </w:rPr>
      </w:pPr>
    </w:p>
    <w:p w14:paraId="7579080B" w14:textId="77777777" w:rsidR="00E775CC" w:rsidRDefault="00681274">
      <w:pPr>
        <w:pStyle w:val="ListParagraph"/>
        <w:numPr>
          <w:ilvl w:val="0"/>
          <w:numId w:val="1"/>
        </w:numPr>
        <w:tabs>
          <w:tab w:val="left" w:pos="478"/>
          <w:tab w:val="left" w:pos="479"/>
        </w:tabs>
        <w:ind w:left="478"/>
        <w:rPr>
          <w:sz w:val="24"/>
        </w:rPr>
      </w:pPr>
      <w:r>
        <w:rPr>
          <w:sz w:val="24"/>
        </w:rPr>
        <w:t>Knowing</w:t>
      </w:r>
      <w:r>
        <w:rPr>
          <w:spacing w:val="-7"/>
          <w:sz w:val="24"/>
        </w:rPr>
        <w:t xml:space="preserve"> </w:t>
      </w:r>
      <w:r>
        <w:rPr>
          <w:sz w:val="24"/>
        </w:rPr>
        <w:t>when</w:t>
      </w:r>
      <w:r>
        <w:rPr>
          <w:spacing w:val="-3"/>
          <w:sz w:val="24"/>
        </w:rPr>
        <w:t xml:space="preserve"> </w:t>
      </w:r>
      <w:r>
        <w:rPr>
          <w:sz w:val="24"/>
        </w:rPr>
        <w:t>and</w:t>
      </w:r>
      <w:r>
        <w:rPr>
          <w:spacing w:val="-3"/>
          <w:sz w:val="24"/>
        </w:rPr>
        <w:t xml:space="preserve"> </w:t>
      </w:r>
      <w:r>
        <w:rPr>
          <w:sz w:val="24"/>
        </w:rPr>
        <w:t>how</w:t>
      </w:r>
      <w:r>
        <w:rPr>
          <w:spacing w:val="-3"/>
          <w:sz w:val="24"/>
        </w:rPr>
        <w:t xml:space="preserve"> </w:t>
      </w:r>
      <w:r>
        <w:rPr>
          <w:sz w:val="24"/>
        </w:rPr>
        <w:t>to</w:t>
      </w:r>
      <w:r>
        <w:rPr>
          <w:spacing w:val="-2"/>
          <w:sz w:val="24"/>
        </w:rPr>
        <w:t xml:space="preserve"> </w:t>
      </w:r>
      <w:r>
        <w:rPr>
          <w:sz w:val="24"/>
        </w:rPr>
        <w:t>prepare</w:t>
      </w:r>
      <w:r>
        <w:rPr>
          <w:spacing w:val="-2"/>
          <w:sz w:val="24"/>
        </w:rPr>
        <w:t xml:space="preserve"> </w:t>
      </w:r>
      <w:r>
        <w:rPr>
          <w:sz w:val="24"/>
        </w:rPr>
        <w:t>and</w:t>
      </w:r>
      <w:r>
        <w:rPr>
          <w:spacing w:val="-1"/>
          <w:sz w:val="24"/>
        </w:rPr>
        <w:t xml:space="preserve"> </w:t>
      </w:r>
      <w:r>
        <w:rPr>
          <w:sz w:val="24"/>
        </w:rPr>
        <w:t>submit</w:t>
      </w:r>
      <w:r>
        <w:rPr>
          <w:spacing w:val="-3"/>
          <w:sz w:val="24"/>
        </w:rPr>
        <w:t xml:space="preserve"> </w:t>
      </w:r>
      <w:r>
        <w:rPr>
          <w:sz w:val="24"/>
        </w:rPr>
        <w:t>SPA</w:t>
      </w:r>
      <w:r>
        <w:rPr>
          <w:spacing w:val="-2"/>
          <w:sz w:val="24"/>
        </w:rPr>
        <w:t xml:space="preserve"> requests</w:t>
      </w:r>
    </w:p>
    <w:p w14:paraId="7579080C" w14:textId="77777777" w:rsidR="00E775CC" w:rsidRDefault="00681274">
      <w:pPr>
        <w:pStyle w:val="ListParagraph"/>
        <w:numPr>
          <w:ilvl w:val="0"/>
          <w:numId w:val="1"/>
        </w:numPr>
        <w:tabs>
          <w:tab w:val="left" w:pos="478"/>
          <w:tab w:val="left" w:pos="479"/>
        </w:tabs>
        <w:ind w:left="478"/>
        <w:rPr>
          <w:sz w:val="24"/>
        </w:rPr>
      </w:pPr>
      <w:r>
        <w:rPr>
          <w:sz w:val="24"/>
        </w:rPr>
        <w:t>Understanding</w:t>
      </w:r>
      <w:r>
        <w:rPr>
          <w:spacing w:val="-7"/>
          <w:sz w:val="24"/>
        </w:rPr>
        <w:t xml:space="preserve"> </w:t>
      </w:r>
      <w:r>
        <w:rPr>
          <w:sz w:val="24"/>
        </w:rPr>
        <w:t>the</w:t>
      </w:r>
      <w:r>
        <w:rPr>
          <w:spacing w:val="-4"/>
          <w:sz w:val="24"/>
        </w:rPr>
        <w:t xml:space="preserve"> </w:t>
      </w:r>
      <w:r>
        <w:rPr>
          <w:sz w:val="24"/>
        </w:rPr>
        <w:t>purpose</w:t>
      </w:r>
      <w:r>
        <w:rPr>
          <w:spacing w:val="-2"/>
          <w:sz w:val="24"/>
        </w:rPr>
        <w:t xml:space="preserve"> </w:t>
      </w:r>
      <w:r>
        <w:rPr>
          <w:sz w:val="24"/>
        </w:rPr>
        <w:t>of</w:t>
      </w:r>
      <w:r>
        <w:rPr>
          <w:spacing w:val="-2"/>
          <w:sz w:val="24"/>
        </w:rPr>
        <w:t xml:space="preserve"> </w:t>
      </w:r>
      <w:r>
        <w:rPr>
          <w:sz w:val="24"/>
        </w:rPr>
        <w:t>FPAS</w:t>
      </w:r>
      <w:r>
        <w:rPr>
          <w:spacing w:val="-3"/>
          <w:sz w:val="24"/>
        </w:rPr>
        <w:t xml:space="preserve"> </w:t>
      </w:r>
      <w:r>
        <w:rPr>
          <w:sz w:val="24"/>
        </w:rPr>
        <w:t>and</w:t>
      </w:r>
      <w:r>
        <w:rPr>
          <w:spacing w:val="-3"/>
          <w:sz w:val="24"/>
        </w:rPr>
        <w:t xml:space="preserve"> </w:t>
      </w:r>
      <w:r>
        <w:rPr>
          <w:sz w:val="24"/>
        </w:rPr>
        <w:t>the</w:t>
      </w:r>
      <w:r>
        <w:rPr>
          <w:spacing w:val="-2"/>
          <w:sz w:val="24"/>
        </w:rPr>
        <w:t xml:space="preserve"> </w:t>
      </w:r>
      <w:r>
        <w:rPr>
          <w:sz w:val="24"/>
        </w:rPr>
        <w:t>limitations</w:t>
      </w:r>
      <w:r>
        <w:rPr>
          <w:spacing w:val="-3"/>
          <w:sz w:val="24"/>
        </w:rPr>
        <w:t xml:space="preserve"> </w:t>
      </w:r>
      <w:r>
        <w:rPr>
          <w:sz w:val="24"/>
        </w:rPr>
        <w:t>on</w:t>
      </w:r>
      <w:r>
        <w:rPr>
          <w:spacing w:val="-5"/>
          <w:sz w:val="24"/>
        </w:rPr>
        <w:t xml:space="preserve"> </w:t>
      </w:r>
      <w:r>
        <w:rPr>
          <w:sz w:val="24"/>
        </w:rPr>
        <w:t>its</w:t>
      </w:r>
      <w:r>
        <w:rPr>
          <w:spacing w:val="-3"/>
          <w:sz w:val="24"/>
        </w:rPr>
        <w:t xml:space="preserve"> </w:t>
      </w:r>
      <w:r>
        <w:rPr>
          <w:spacing w:val="-5"/>
          <w:sz w:val="24"/>
        </w:rPr>
        <w:t>use</w:t>
      </w:r>
    </w:p>
    <w:p w14:paraId="7579080D" w14:textId="77777777" w:rsidR="00E775CC" w:rsidRDefault="00681274">
      <w:pPr>
        <w:pStyle w:val="ListParagraph"/>
        <w:numPr>
          <w:ilvl w:val="0"/>
          <w:numId w:val="1"/>
        </w:numPr>
        <w:tabs>
          <w:tab w:val="left" w:pos="478"/>
          <w:tab w:val="left" w:pos="479"/>
        </w:tabs>
        <w:ind w:left="478"/>
        <w:rPr>
          <w:sz w:val="24"/>
        </w:rPr>
      </w:pPr>
      <w:r>
        <w:rPr>
          <w:sz w:val="24"/>
        </w:rPr>
        <w:t>Knowing</w:t>
      </w:r>
      <w:r>
        <w:rPr>
          <w:spacing w:val="-7"/>
          <w:sz w:val="24"/>
        </w:rPr>
        <w:t xml:space="preserve"> </w:t>
      </w:r>
      <w:r>
        <w:rPr>
          <w:sz w:val="24"/>
        </w:rPr>
        <w:t>the</w:t>
      </w:r>
      <w:r>
        <w:rPr>
          <w:spacing w:val="-2"/>
          <w:sz w:val="24"/>
        </w:rPr>
        <w:t xml:space="preserve"> </w:t>
      </w:r>
      <w:r>
        <w:rPr>
          <w:sz w:val="24"/>
        </w:rPr>
        <w:t>process</w:t>
      </w:r>
      <w:r>
        <w:rPr>
          <w:spacing w:val="-4"/>
          <w:sz w:val="24"/>
        </w:rPr>
        <w:t xml:space="preserve"> </w:t>
      </w:r>
      <w:r>
        <w:rPr>
          <w:sz w:val="24"/>
        </w:rPr>
        <w:t>for</w:t>
      </w:r>
      <w:r>
        <w:rPr>
          <w:spacing w:val="-3"/>
          <w:sz w:val="24"/>
        </w:rPr>
        <w:t xml:space="preserve"> </w:t>
      </w:r>
      <w:r>
        <w:rPr>
          <w:sz w:val="24"/>
        </w:rPr>
        <w:t>conflict</w:t>
      </w:r>
      <w:r>
        <w:rPr>
          <w:spacing w:val="-3"/>
          <w:sz w:val="24"/>
        </w:rPr>
        <w:t xml:space="preserve"> </w:t>
      </w:r>
      <w:r>
        <w:rPr>
          <w:sz w:val="24"/>
        </w:rPr>
        <w:t>resolution</w:t>
      </w:r>
      <w:r>
        <w:rPr>
          <w:spacing w:val="-5"/>
          <w:sz w:val="24"/>
        </w:rPr>
        <w:t xml:space="preserve"> </w:t>
      </w:r>
      <w:r>
        <w:rPr>
          <w:sz w:val="24"/>
        </w:rPr>
        <w:t>and</w:t>
      </w:r>
      <w:r>
        <w:rPr>
          <w:spacing w:val="-6"/>
          <w:sz w:val="24"/>
        </w:rPr>
        <w:t xml:space="preserve"> </w:t>
      </w:r>
      <w:r>
        <w:rPr>
          <w:sz w:val="24"/>
        </w:rPr>
        <w:t>my</w:t>
      </w:r>
      <w:r>
        <w:rPr>
          <w:spacing w:val="-1"/>
          <w:sz w:val="24"/>
        </w:rPr>
        <w:t xml:space="preserve"> </w:t>
      </w:r>
      <w:r>
        <w:rPr>
          <w:sz w:val="24"/>
        </w:rPr>
        <w:t>role</w:t>
      </w:r>
      <w:r>
        <w:rPr>
          <w:spacing w:val="-2"/>
          <w:sz w:val="24"/>
        </w:rPr>
        <w:t xml:space="preserve"> </w:t>
      </w:r>
      <w:r>
        <w:rPr>
          <w:sz w:val="24"/>
        </w:rPr>
        <w:t>in</w:t>
      </w:r>
      <w:r>
        <w:rPr>
          <w:spacing w:val="-3"/>
          <w:sz w:val="24"/>
        </w:rPr>
        <w:t xml:space="preserve"> </w:t>
      </w:r>
      <w:r>
        <w:rPr>
          <w:sz w:val="24"/>
        </w:rPr>
        <w:t>performing</w:t>
      </w:r>
      <w:r>
        <w:rPr>
          <w:spacing w:val="-4"/>
          <w:sz w:val="24"/>
        </w:rPr>
        <w:t xml:space="preserve"> </w:t>
      </w:r>
      <w:r>
        <w:rPr>
          <w:spacing w:val="-5"/>
          <w:sz w:val="24"/>
        </w:rPr>
        <w:t>it</w:t>
      </w:r>
    </w:p>
    <w:p w14:paraId="7579080E" w14:textId="77777777" w:rsidR="00E775CC" w:rsidRDefault="00681274">
      <w:pPr>
        <w:pStyle w:val="ListParagraph"/>
        <w:numPr>
          <w:ilvl w:val="0"/>
          <w:numId w:val="1"/>
        </w:numPr>
        <w:tabs>
          <w:tab w:val="left" w:pos="478"/>
          <w:tab w:val="left" w:pos="479"/>
        </w:tabs>
        <w:ind w:left="478"/>
        <w:rPr>
          <w:sz w:val="24"/>
        </w:rPr>
      </w:pPr>
      <w:r>
        <w:rPr>
          <w:sz w:val="24"/>
        </w:rPr>
        <w:t>Being</w:t>
      </w:r>
      <w:r>
        <w:rPr>
          <w:spacing w:val="-5"/>
          <w:sz w:val="24"/>
        </w:rPr>
        <w:t xml:space="preserve"> </w:t>
      </w:r>
      <w:r>
        <w:rPr>
          <w:sz w:val="24"/>
        </w:rPr>
        <w:t>able</w:t>
      </w:r>
      <w:r>
        <w:rPr>
          <w:spacing w:val="-4"/>
          <w:sz w:val="24"/>
        </w:rPr>
        <w:t xml:space="preserve"> </w:t>
      </w:r>
      <w:r>
        <w:rPr>
          <w:sz w:val="24"/>
        </w:rPr>
        <w:t>to</w:t>
      </w:r>
      <w:r>
        <w:rPr>
          <w:spacing w:val="-3"/>
          <w:sz w:val="24"/>
        </w:rPr>
        <w:t xml:space="preserve"> </w:t>
      </w:r>
      <w:r>
        <w:rPr>
          <w:sz w:val="24"/>
        </w:rPr>
        <w:t>explain</w:t>
      </w:r>
      <w:r>
        <w:rPr>
          <w:spacing w:val="-3"/>
          <w:sz w:val="24"/>
        </w:rPr>
        <w:t xml:space="preserve"> </w:t>
      </w:r>
      <w:r>
        <w:rPr>
          <w:sz w:val="24"/>
        </w:rPr>
        <w:t>FPAS</w:t>
      </w:r>
      <w:r>
        <w:rPr>
          <w:spacing w:val="-2"/>
          <w:sz w:val="24"/>
        </w:rPr>
        <w:t xml:space="preserve"> </w:t>
      </w:r>
      <w:r>
        <w:rPr>
          <w:sz w:val="24"/>
        </w:rPr>
        <w:t>benefits</w:t>
      </w:r>
      <w:r>
        <w:rPr>
          <w:spacing w:val="-5"/>
          <w:sz w:val="24"/>
        </w:rPr>
        <w:t xml:space="preserve"> </w:t>
      </w:r>
      <w:r>
        <w:rPr>
          <w:sz w:val="24"/>
        </w:rPr>
        <w:t>to</w:t>
      </w:r>
      <w:r>
        <w:rPr>
          <w:spacing w:val="-3"/>
          <w:sz w:val="24"/>
        </w:rPr>
        <w:t xml:space="preserve"> </w:t>
      </w:r>
      <w:r>
        <w:rPr>
          <w:sz w:val="24"/>
        </w:rPr>
        <w:t>others</w:t>
      </w:r>
      <w:r>
        <w:rPr>
          <w:spacing w:val="-2"/>
          <w:sz w:val="24"/>
        </w:rPr>
        <w:t xml:space="preserve"> </w:t>
      </w:r>
      <w:r>
        <w:rPr>
          <w:sz w:val="24"/>
        </w:rPr>
        <w:t>in</w:t>
      </w:r>
      <w:r>
        <w:rPr>
          <w:spacing w:val="-5"/>
          <w:sz w:val="24"/>
        </w:rPr>
        <w:t xml:space="preserve"> </w:t>
      </w:r>
      <w:r>
        <w:rPr>
          <w:sz w:val="24"/>
        </w:rPr>
        <w:t xml:space="preserve">the </w:t>
      </w:r>
      <w:r>
        <w:rPr>
          <w:spacing w:val="-2"/>
          <w:sz w:val="24"/>
        </w:rPr>
        <w:t>organizations</w:t>
      </w:r>
    </w:p>
    <w:p w14:paraId="7579080F" w14:textId="77777777" w:rsidR="00E775CC" w:rsidRDefault="00E775CC">
      <w:pPr>
        <w:rPr>
          <w:sz w:val="24"/>
        </w:rPr>
        <w:sectPr w:rsidR="00E775CC">
          <w:pgSz w:w="12240" w:h="15840"/>
          <w:pgMar w:top="2860" w:right="1160" w:bottom="280" w:left="1320" w:header="1532" w:footer="0" w:gutter="0"/>
          <w:cols w:space="720"/>
        </w:sectPr>
      </w:pPr>
    </w:p>
    <w:p w14:paraId="75790810" w14:textId="77777777" w:rsidR="00E775CC" w:rsidRDefault="00681274">
      <w:pPr>
        <w:pStyle w:val="ListParagraph"/>
        <w:numPr>
          <w:ilvl w:val="0"/>
          <w:numId w:val="1"/>
        </w:numPr>
        <w:tabs>
          <w:tab w:val="left" w:pos="478"/>
          <w:tab w:val="left" w:pos="479"/>
        </w:tabs>
        <w:spacing w:before="60"/>
        <w:ind w:right="1011" w:hanging="360"/>
        <w:rPr>
          <w:sz w:val="24"/>
        </w:rPr>
      </w:pPr>
      <w:r>
        <w:rPr>
          <w:sz w:val="24"/>
        </w:rPr>
        <w:lastRenderedPageBreak/>
        <w:t>Being</w:t>
      </w:r>
      <w:r>
        <w:rPr>
          <w:spacing w:val="-7"/>
          <w:sz w:val="24"/>
        </w:rPr>
        <w:t xml:space="preserve"> </w:t>
      </w:r>
      <w:r>
        <w:rPr>
          <w:sz w:val="24"/>
        </w:rPr>
        <w:t>able</w:t>
      </w:r>
      <w:r>
        <w:rPr>
          <w:spacing w:val="-7"/>
          <w:sz w:val="24"/>
        </w:rPr>
        <w:t xml:space="preserve"> </w:t>
      </w:r>
      <w:r>
        <w:rPr>
          <w:sz w:val="24"/>
        </w:rPr>
        <w:t>to</w:t>
      </w:r>
      <w:r>
        <w:rPr>
          <w:spacing w:val="-7"/>
          <w:sz w:val="24"/>
        </w:rPr>
        <w:t xml:space="preserve"> </w:t>
      </w:r>
      <w:r>
        <w:rPr>
          <w:sz w:val="24"/>
        </w:rPr>
        <w:t>advise</w:t>
      </w:r>
      <w:r>
        <w:rPr>
          <w:spacing w:val="-7"/>
          <w:sz w:val="24"/>
        </w:rPr>
        <w:t xml:space="preserve"> </w:t>
      </w:r>
      <w:r>
        <w:rPr>
          <w:sz w:val="24"/>
        </w:rPr>
        <w:t>the</w:t>
      </w:r>
      <w:r>
        <w:rPr>
          <w:spacing w:val="-8"/>
          <w:sz w:val="24"/>
        </w:rPr>
        <w:t xml:space="preserve"> </w:t>
      </w:r>
      <w:r>
        <w:rPr>
          <w:sz w:val="24"/>
        </w:rPr>
        <w:t>ACO</w:t>
      </w:r>
      <w:r>
        <w:rPr>
          <w:spacing w:val="-8"/>
          <w:sz w:val="24"/>
        </w:rPr>
        <w:t xml:space="preserve"> </w:t>
      </w:r>
      <w:r>
        <w:rPr>
          <w:sz w:val="24"/>
        </w:rPr>
        <w:t>and</w:t>
      </w:r>
      <w:r>
        <w:rPr>
          <w:spacing w:val="-6"/>
          <w:sz w:val="24"/>
        </w:rPr>
        <w:t xml:space="preserve"> </w:t>
      </w:r>
      <w:r>
        <w:rPr>
          <w:sz w:val="24"/>
        </w:rPr>
        <w:t>CO/CSs</w:t>
      </w:r>
      <w:r>
        <w:rPr>
          <w:spacing w:val="-7"/>
          <w:sz w:val="24"/>
        </w:rPr>
        <w:t xml:space="preserve"> </w:t>
      </w:r>
      <w:r>
        <w:rPr>
          <w:sz w:val="24"/>
        </w:rPr>
        <w:t>on</w:t>
      </w:r>
      <w:r>
        <w:rPr>
          <w:spacing w:val="-7"/>
          <w:sz w:val="24"/>
        </w:rPr>
        <w:t xml:space="preserve"> </w:t>
      </w:r>
      <w:r>
        <w:rPr>
          <w:sz w:val="24"/>
        </w:rPr>
        <w:t>the</w:t>
      </w:r>
      <w:r>
        <w:rPr>
          <w:spacing w:val="-7"/>
          <w:sz w:val="24"/>
        </w:rPr>
        <w:t xml:space="preserve"> </w:t>
      </w:r>
      <w:r>
        <w:rPr>
          <w:sz w:val="24"/>
        </w:rPr>
        <w:t>proper</w:t>
      </w:r>
      <w:r>
        <w:rPr>
          <w:spacing w:val="-7"/>
          <w:sz w:val="24"/>
        </w:rPr>
        <w:t xml:space="preserve"> </w:t>
      </w:r>
      <w:r>
        <w:rPr>
          <w:sz w:val="24"/>
        </w:rPr>
        <w:t>FPAS</w:t>
      </w:r>
      <w:r>
        <w:rPr>
          <w:spacing w:val="-7"/>
          <w:sz w:val="24"/>
        </w:rPr>
        <w:t xml:space="preserve"> </w:t>
      </w:r>
      <w:r>
        <w:rPr>
          <w:sz w:val="24"/>
        </w:rPr>
        <w:t>program</w:t>
      </w:r>
      <w:r>
        <w:rPr>
          <w:spacing w:val="-8"/>
          <w:sz w:val="24"/>
        </w:rPr>
        <w:t xml:space="preserve"> </w:t>
      </w:r>
      <w:r>
        <w:rPr>
          <w:sz w:val="24"/>
        </w:rPr>
        <w:t>identification symbol to assign to rated orders; and</w:t>
      </w:r>
    </w:p>
    <w:p w14:paraId="75790811" w14:textId="77777777" w:rsidR="00E775CC" w:rsidRDefault="00681274">
      <w:pPr>
        <w:pStyle w:val="ListParagraph"/>
        <w:numPr>
          <w:ilvl w:val="0"/>
          <w:numId w:val="1"/>
        </w:numPr>
        <w:tabs>
          <w:tab w:val="left" w:pos="478"/>
          <w:tab w:val="left" w:pos="479"/>
        </w:tabs>
        <w:ind w:right="784" w:hanging="360"/>
        <w:rPr>
          <w:sz w:val="24"/>
        </w:rPr>
      </w:pPr>
      <w:r>
        <w:rPr>
          <w:sz w:val="24"/>
        </w:rPr>
        <w:t>Being</w:t>
      </w:r>
      <w:r>
        <w:rPr>
          <w:spacing w:val="-6"/>
          <w:sz w:val="24"/>
        </w:rPr>
        <w:t xml:space="preserve"> </w:t>
      </w:r>
      <w:r>
        <w:rPr>
          <w:sz w:val="24"/>
        </w:rPr>
        <w:t>able</w:t>
      </w:r>
      <w:r>
        <w:rPr>
          <w:spacing w:val="-6"/>
          <w:sz w:val="24"/>
        </w:rPr>
        <w:t xml:space="preserve"> </w:t>
      </w:r>
      <w:r>
        <w:rPr>
          <w:sz w:val="24"/>
        </w:rPr>
        <w:t>to</w:t>
      </w:r>
      <w:r>
        <w:rPr>
          <w:spacing w:val="-6"/>
          <w:sz w:val="24"/>
        </w:rPr>
        <w:t xml:space="preserve"> </w:t>
      </w:r>
      <w:r>
        <w:rPr>
          <w:sz w:val="24"/>
        </w:rPr>
        <w:t>assist</w:t>
      </w:r>
      <w:r>
        <w:rPr>
          <w:spacing w:val="-6"/>
          <w:sz w:val="24"/>
        </w:rPr>
        <w:t xml:space="preserve"> </w:t>
      </w:r>
      <w:r>
        <w:rPr>
          <w:sz w:val="24"/>
        </w:rPr>
        <w:t>with</w:t>
      </w:r>
      <w:r>
        <w:rPr>
          <w:spacing w:val="-8"/>
          <w:sz w:val="24"/>
        </w:rPr>
        <w:t xml:space="preserve"> </w:t>
      </w:r>
      <w:r>
        <w:rPr>
          <w:sz w:val="24"/>
        </w:rPr>
        <w:t>the</w:t>
      </w:r>
      <w:r>
        <w:rPr>
          <w:spacing w:val="-6"/>
          <w:sz w:val="24"/>
        </w:rPr>
        <w:t xml:space="preserve"> </w:t>
      </w:r>
      <w:r>
        <w:rPr>
          <w:sz w:val="24"/>
        </w:rPr>
        <w:t>development</w:t>
      </w:r>
      <w:r>
        <w:rPr>
          <w:spacing w:val="-6"/>
          <w:sz w:val="24"/>
        </w:rPr>
        <w:t xml:space="preserve"> </w:t>
      </w:r>
      <w:r>
        <w:rPr>
          <w:sz w:val="24"/>
        </w:rPr>
        <w:t>of</w:t>
      </w:r>
      <w:r>
        <w:rPr>
          <w:spacing w:val="-5"/>
          <w:sz w:val="24"/>
        </w:rPr>
        <w:t xml:space="preserve"> </w:t>
      </w:r>
      <w:r>
        <w:rPr>
          <w:sz w:val="24"/>
        </w:rPr>
        <w:t>remedies</w:t>
      </w:r>
      <w:r>
        <w:rPr>
          <w:spacing w:val="-7"/>
          <w:sz w:val="24"/>
        </w:rPr>
        <w:t xml:space="preserve"> </w:t>
      </w:r>
      <w:r>
        <w:rPr>
          <w:sz w:val="24"/>
        </w:rPr>
        <w:t>to</w:t>
      </w:r>
      <w:r>
        <w:rPr>
          <w:spacing w:val="-6"/>
          <w:sz w:val="24"/>
        </w:rPr>
        <w:t xml:space="preserve"> </w:t>
      </w:r>
      <w:r>
        <w:rPr>
          <w:sz w:val="24"/>
        </w:rPr>
        <w:t>issues</w:t>
      </w:r>
      <w:r>
        <w:rPr>
          <w:spacing w:val="-6"/>
          <w:sz w:val="24"/>
        </w:rPr>
        <w:t xml:space="preserve"> </w:t>
      </w:r>
      <w:r>
        <w:rPr>
          <w:sz w:val="24"/>
        </w:rPr>
        <w:t>affecting</w:t>
      </w:r>
      <w:r>
        <w:rPr>
          <w:spacing w:val="-8"/>
          <w:sz w:val="24"/>
        </w:rPr>
        <w:t xml:space="preserve"> </w:t>
      </w:r>
      <w:r>
        <w:rPr>
          <w:sz w:val="24"/>
        </w:rPr>
        <w:t>the</w:t>
      </w:r>
      <w:r>
        <w:rPr>
          <w:spacing w:val="-6"/>
          <w:sz w:val="24"/>
        </w:rPr>
        <w:t xml:space="preserve"> </w:t>
      </w:r>
      <w:r>
        <w:rPr>
          <w:sz w:val="24"/>
        </w:rPr>
        <w:t>contractor’s ability to comply with rated order delivery schedules</w:t>
      </w:r>
    </w:p>
    <w:p w14:paraId="75790812" w14:textId="77777777" w:rsidR="00E775CC" w:rsidRDefault="00E775CC">
      <w:pPr>
        <w:pStyle w:val="BodyText"/>
      </w:pPr>
    </w:p>
    <w:p w14:paraId="75790813" w14:textId="77777777" w:rsidR="00E775CC" w:rsidRDefault="00681274">
      <w:pPr>
        <w:pStyle w:val="Heading1"/>
      </w:pPr>
      <w:bookmarkStart w:id="6" w:name="Supporting_Resource_Adjudication"/>
      <w:bookmarkEnd w:id="6"/>
      <w:r>
        <w:t>Supporting</w:t>
      </w:r>
      <w:r>
        <w:rPr>
          <w:spacing w:val="-9"/>
        </w:rPr>
        <w:t xml:space="preserve"> </w:t>
      </w:r>
      <w:r>
        <w:t>Resource</w:t>
      </w:r>
      <w:r>
        <w:rPr>
          <w:spacing w:val="-8"/>
        </w:rPr>
        <w:t xml:space="preserve"> </w:t>
      </w:r>
      <w:r>
        <w:rPr>
          <w:spacing w:val="-2"/>
        </w:rPr>
        <w:t>Adjudication</w:t>
      </w:r>
    </w:p>
    <w:p w14:paraId="75790814" w14:textId="77777777" w:rsidR="00E775CC" w:rsidRDefault="00E775CC">
      <w:pPr>
        <w:pStyle w:val="BodyText"/>
        <w:rPr>
          <w:b/>
        </w:rPr>
      </w:pPr>
    </w:p>
    <w:p w14:paraId="75790815" w14:textId="77777777" w:rsidR="00E775CC" w:rsidRDefault="00681274">
      <w:pPr>
        <w:pStyle w:val="ListParagraph"/>
        <w:numPr>
          <w:ilvl w:val="0"/>
          <w:numId w:val="1"/>
        </w:numPr>
        <w:tabs>
          <w:tab w:val="left" w:pos="480"/>
        </w:tabs>
        <w:ind w:right="375" w:hanging="360"/>
        <w:jc w:val="both"/>
        <w:rPr>
          <w:sz w:val="24"/>
        </w:rPr>
      </w:pPr>
      <w:r>
        <w:rPr>
          <w:sz w:val="24"/>
        </w:rPr>
        <w:t>Being prepared to participate as a member of the Homeland Security Priorities Adjudication Board</w:t>
      </w:r>
      <w:r>
        <w:rPr>
          <w:spacing w:val="-3"/>
          <w:sz w:val="24"/>
        </w:rPr>
        <w:t xml:space="preserve"> </w:t>
      </w:r>
      <w:r>
        <w:rPr>
          <w:sz w:val="24"/>
        </w:rPr>
        <w:t>(HSPAB),</w:t>
      </w:r>
      <w:r>
        <w:rPr>
          <w:spacing w:val="-3"/>
          <w:sz w:val="24"/>
        </w:rPr>
        <w:t xml:space="preserve"> </w:t>
      </w:r>
      <w:r>
        <w:rPr>
          <w:sz w:val="24"/>
        </w:rPr>
        <w:t>when</w:t>
      </w:r>
      <w:r>
        <w:rPr>
          <w:spacing w:val="-3"/>
          <w:sz w:val="24"/>
        </w:rPr>
        <w:t xml:space="preserve"> </w:t>
      </w:r>
      <w:r>
        <w:rPr>
          <w:sz w:val="24"/>
        </w:rPr>
        <w:t>requested</w:t>
      </w:r>
      <w:r>
        <w:rPr>
          <w:spacing w:val="-4"/>
          <w:sz w:val="24"/>
        </w:rPr>
        <w:t xml:space="preserve"> </w:t>
      </w:r>
      <w:r>
        <w:rPr>
          <w:sz w:val="24"/>
        </w:rPr>
        <w:t>by</w:t>
      </w:r>
      <w:r>
        <w:rPr>
          <w:spacing w:val="-5"/>
          <w:sz w:val="24"/>
        </w:rPr>
        <w:t xml:space="preserve"> </w:t>
      </w:r>
      <w:r>
        <w:rPr>
          <w:sz w:val="24"/>
        </w:rPr>
        <w:t>the</w:t>
      </w:r>
      <w:r>
        <w:rPr>
          <w:spacing w:val="-3"/>
          <w:sz w:val="24"/>
        </w:rPr>
        <w:t xml:space="preserve"> </w:t>
      </w:r>
      <w:r>
        <w:rPr>
          <w:sz w:val="24"/>
        </w:rPr>
        <w:t>Chair,</w:t>
      </w:r>
      <w:r>
        <w:rPr>
          <w:spacing w:val="-5"/>
          <w:sz w:val="24"/>
        </w:rPr>
        <w:t xml:space="preserve"> </w:t>
      </w:r>
      <w:r>
        <w:rPr>
          <w:sz w:val="24"/>
        </w:rPr>
        <w:t>and/or</w:t>
      </w:r>
      <w:r>
        <w:rPr>
          <w:spacing w:val="-3"/>
          <w:sz w:val="24"/>
        </w:rPr>
        <w:t xml:space="preserve"> </w:t>
      </w:r>
      <w:r>
        <w:rPr>
          <w:sz w:val="24"/>
        </w:rPr>
        <w:t>when</w:t>
      </w:r>
      <w:r>
        <w:rPr>
          <w:spacing w:val="-3"/>
          <w:sz w:val="24"/>
        </w:rPr>
        <w:t xml:space="preserve"> </w:t>
      </w:r>
      <w:r>
        <w:rPr>
          <w:sz w:val="24"/>
        </w:rPr>
        <w:t>their</w:t>
      </w:r>
      <w:r>
        <w:rPr>
          <w:spacing w:val="-3"/>
          <w:sz w:val="24"/>
        </w:rPr>
        <w:t xml:space="preserve"> </w:t>
      </w:r>
      <w:r>
        <w:rPr>
          <w:sz w:val="24"/>
        </w:rPr>
        <w:t>Component</w:t>
      </w:r>
      <w:r>
        <w:rPr>
          <w:spacing w:val="-3"/>
          <w:sz w:val="24"/>
        </w:rPr>
        <w:t xml:space="preserve"> </w:t>
      </w:r>
      <w:r>
        <w:rPr>
          <w:sz w:val="24"/>
        </w:rPr>
        <w:t>is</w:t>
      </w:r>
      <w:r>
        <w:rPr>
          <w:spacing w:val="-3"/>
          <w:sz w:val="24"/>
        </w:rPr>
        <w:t xml:space="preserve"> </w:t>
      </w:r>
      <w:r>
        <w:rPr>
          <w:sz w:val="24"/>
        </w:rPr>
        <w:t>impacted</w:t>
      </w:r>
      <w:r>
        <w:rPr>
          <w:spacing w:val="-3"/>
          <w:sz w:val="24"/>
        </w:rPr>
        <w:t xml:space="preserve"> </w:t>
      </w:r>
      <w:r>
        <w:rPr>
          <w:sz w:val="24"/>
        </w:rPr>
        <w:t>by the specific conflict being adjudicated</w:t>
      </w:r>
    </w:p>
    <w:p w14:paraId="75790816" w14:textId="77777777" w:rsidR="00E775CC" w:rsidRDefault="00681274">
      <w:pPr>
        <w:pStyle w:val="ListParagraph"/>
        <w:numPr>
          <w:ilvl w:val="0"/>
          <w:numId w:val="1"/>
        </w:numPr>
        <w:tabs>
          <w:tab w:val="left" w:pos="478"/>
          <w:tab w:val="left" w:pos="479"/>
        </w:tabs>
        <w:ind w:right="658" w:hanging="360"/>
        <w:rPr>
          <w:sz w:val="24"/>
        </w:rPr>
      </w:pPr>
      <w:r>
        <w:rPr>
          <w:sz w:val="24"/>
        </w:rPr>
        <w:t>Coordinating</w:t>
      </w:r>
      <w:r>
        <w:rPr>
          <w:spacing w:val="-7"/>
          <w:sz w:val="24"/>
        </w:rPr>
        <w:t xml:space="preserve"> </w:t>
      </w:r>
      <w:r>
        <w:rPr>
          <w:sz w:val="24"/>
        </w:rPr>
        <w:t>the</w:t>
      </w:r>
      <w:r>
        <w:rPr>
          <w:spacing w:val="-7"/>
          <w:sz w:val="24"/>
        </w:rPr>
        <w:t xml:space="preserve"> </w:t>
      </w:r>
      <w:r>
        <w:rPr>
          <w:sz w:val="24"/>
        </w:rPr>
        <w:t>development</w:t>
      </w:r>
      <w:r>
        <w:rPr>
          <w:spacing w:val="-7"/>
          <w:sz w:val="24"/>
        </w:rPr>
        <w:t xml:space="preserve"> </w:t>
      </w:r>
      <w:r>
        <w:rPr>
          <w:sz w:val="24"/>
        </w:rPr>
        <w:t>of</w:t>
      </w:r>
      <w:r>
        <w:rPr>
          <w:spacing w:val="-6"/>
          <w:sz w:val="24"/>
        </w:rPr>
        <w:t xml:space="preserve"> </w:t>
      </w:r>
      <w:r>
        <w:rPr>
          <w:sz w:val="24"/>
        </w:rPr>
        <w:t>requirements</w:t>
      </w:r>
      <w:r>
        <w:rPr>
          <w:spacing w:val="-7"/>
          <w:sz w:val="24"/>
        </w:rPr>
        <w:t xml:space="preserve"> </w:t>
      </w:r>
      <w:r>
        <w:rPr>
          <w:sz w:val="24"/>
        </w:rPr>
        <w:t>priorities</w:t>
      </w:r>
      <w:r>
        <w:rPr>
          <w:spacing w:val="-7"/>
          <w:sz w:val="24"/>
        </w:rPr>
        <w:t xml:space="preserve"> </w:t>
      </w:r>
      <w:r>
        <w:rPr>
          <w:sz w:val="24"/>
        </w:rPr>
        <w:t>by</w:t>
      </w:r>
      <w:r>
        <w:rPr>
          <w:spacing w:val="-7"/>
          <w:sz w:val="24"/>
        </w:rPr>
        <w:t xml:space="preserve"> </w:t>
      </w:r>
      <w:r>
        <w:rPr>
          <w:sz w:val="24"/>
        </w:rPr>
        <w:t>working</w:t>
      </w:r>
      <w:r>
        <w:rPr>
          <w:spacing w:val="-7"/>
          <w:sz w:val="24"/>
        </w:rPr>
        <w:t xml:space="preserve"> </w:t>
      </w:r>
      <w:r>
        <w:rPr>
          <w:sz w:val="24"/>
        </w:rPr>
        <w:t>with</w:t>
      </w:r>
      <w:r>
        <w:rPr>
          <w:spacing w:val="-9"/>
          <w:sz w:val="24"/>
        </w:rPr>
        <w:t xml:space="preserve"> </w:t>
      </w:r>
      <w:r>
        <w:rPr>
          <w:sz w:val="24"/>
        </w:rPr>
        <w:t>personnel</w:t>
      </w:r>
      <w:r>
        <w:rPr>
          <w:spacing w:val="-8"/>
          <w:sz w:val="24"/>
        </w:rPr>
        <w:t xml:space="preserve"> </w:t>
      </w:r>
      <w:r>
        <w:rPr>
          <w:sz w:val="24"/>
        </w:rPr>
        <w:t>in</w:t>
      </w:r>
      <w:r>
        <w:rPr>
          <w:spacing w:val="-9"/>
          <w:sz w:val="24"/>
        </w:rPr>
        <w:t xml:space="preserve"> </w:t>
      </w:r>
      <w:r>
        <w:rPr>
          <w:sz w:val="24"/>
        </w:rPr>
        <w:t>the Component who can make assessments of operational urgency</w:t>
      </w:r>
    </w:p>
    <w:p w14:paraId="75790817" w14:textId="77777777" w:rsidR="00E775CC" w:rsidRDefault="00681274">
      <w:pPr>
        <w:pStyle w:val="ListParagraph"/>
        <w:numPr>
          <w:ilvl w:val="0"/>
          <w:numId w:val="1"/>
        </w:numPr>
        <w:tabs>
          <w:tab w:val="left" w:pos="478"/>
          <w:tab w:val="left" w:pos="479"/>
        </w:tabs>
        <w:ind w:left="478"/>
        <w:rPr>
          <w:sz w:val="24"/>
        </w:rPr>
      </w:pPr>
      <w:r>
        <w:rPr>
          <w:sz w:val="24"/>
        </w:rPr>
        <w:t>Developing</w:t>
      </w:r>
      <w:r>
        <w:rPr>
          <w:spacing w:val="-7"/>
          <w:sz w:val="24"/>
        </w:rPr>
        <w:t xml:space="preserve"> </w:t>
      </w:r>
      <w:r>
        <w:rPr>
          <w:sz w:val="24"/>
        </w:rPr>
        <w:t>resource</w:t>
      </w:r>
      <w:r>
        <w:rPr>
          <w:spacing w:val="-5"/>
          <w:sz w:val="24"/>
        </w:rPr>
        <w:t xml:space="preserve"> </w:t>
      </w:r>
      <w:r>
        <w:rPr>
          <w:sz w:val="24"/>
        </w:rPr>
        <w:t>requirements</w:t>
      </w:r>
      <w:r>
        <w:rPr>
          <w:spacing w:val="-2"/>
          <w:sz w:val="24"/>
        </w:rPr>
        <w:t xml:space="preserve"> priorities</w:t>
      </w:r>
    </w:p>
    <w:p w14:paraId="75790818" w14:textId="77777777" w:rsidR="00E775CC" w:rsidRDefault="00681274">
      <w:pPr>
        <w:pStyle w:val="ListParagraph"/>
        <w:numPr>
          <w:ilvl w:val="0"/>
          <w:numId w:val="1"/>
        </w:numPr>
        <w:tabs>
          <w:tab w:val="left" w:pos="478"/>
          <w:tab w:val="left" w:pos="479"/>
        </w:tabs>
        <w:ind w:left="478"/>
        <w:rPr>
          <w:sz w:val="24"/>
        </w:rPr>
      </w:pPr>
      <w:r>
        <w:rPr>
          <w:sz w:val="24"/>
        </w:rPr>
        <w:t>Assisting</w:t>
      </w:r>
      <w:r>
        <w:rPr>
          <w:spacing w:val="-12"/>
          <w:sz w:val="24"/>
        </w:rPr>
        <w:t xml:space="preserve"> </w:t>
      </w:r>
      <w:r>
        <w:rPr>
          <w:sz w:val="24"/>
        </w:rPr>
        <w:t>in</w:t>
      </w:r>
      <w:r>
        <w:rPr>
          <w:spacing w:val="-5"/>
          <w:sz w:val="24"/>
        </w:rPr>
        <w:t xml:space="preserve"> </w:t>
      </w:r>
      <w:r>
        <w:rPr>
          <w:sz w:val="24"/>
        </w:rPr>
        <w:t>the</w:t>
      </w:r>
      <w:r>
        <w:rPr>
          <w:spacing w:val="-4"/>
          <w:sz w:val="24"/>
        </w:rPr>
        <w:t xml:space="preserve"> </w:t>
      </w:r>
      <w:r>
        <w:rPr>
          <w:sz w:val="24"/>
        </w:rPr>
        <w:t>preparation</w:t>
      </w:r>
      <w:r>
        <w:rPr>
          <w:spacing w:val="-4"/>
          <w:sz w:val="24"/>
        </w:rPr>
        <w:t xml:space="preserve"> </w:t>
      </w:r>
      <w:r>
        <w:rPr>
          <w:sz w:val="24"/>
        </w:rPr>
        <w:t>of</w:t>
      </w:r>
      <w:r>
        <w:rPr>
          <w:spacing w:val="-3"/>
          <w:sz w:val="24"/>
        </w:rPr>
        <w:t xml:space="preserve"> </w:t>
      </w:r>
      <w:r>
        <w:rPr>
          <w:sz w:val="24"/>
        </w:rPr>
        <w:t>conflict</w:t>
      </w:r>
      <w:r>
        <w:rPr>
          <w:spacing w:val="-3"/>
          <w:sz w:val="24"/>
        </w:rPr>
        <w:t xml:space="preserve"> </w:t>
      </w:r>
      <w:r>
        <w:rPr>
          <w:sz w:val="24"/>
        </w:rPr>
        <w:t>resolution</w:t>
      </w:r>
      <w:r>
        <w:rPr>
          <w:spacing w:val="-4"/>
          <w:sz w:val="24"/>
        </w:rPr>
        <w:t xml:space="preserve"> </w:t>
      </w:r>
      <w:r>
        <w:rPr>
          <w:sz w:val="24"/>
        </w:rPr>
        <w:t>referral</w:t>
      </w:r>
      <w:r>
        <w:rPr>
          <w:spacing w:val="-2"/>
          <w:sz w:val="24"/>
        </w:rPr>
        <w:t xml:space="preserve"> packages</w:t>
      </w:r>
    </w:p>
    <w:p w14:paraId="75790819" w14:textId="77777777" w:rsidR="00E775CC" w:rsidRDefault="00681274">
      <w:pPr>
        <w:pStyle w:val="ListParagraph"/>
        <w:numPr>
          <w:ilvl w:val="0"/>
          <w:numId w:val="1"/>
        </w:numPr>
        <w:tabs>
          <w:tab w:val="left" w:pos="478"/>
          <w:tab w:val="left" w:pos="479"/>
        </w:tabs>
        <w:ind w:right="472" w:hanging="360"/>
        <w:rPr>
          <w:sz w:val="24"/>
        </w:rPr>
      </w:pPr>
      <w:r>
        <w:rPr>
          <w:sz w:val="24"/>
        </w:rPr>
        <w:t>Forwarding</w:t>
      </w:r>
      <w:r>
        <w:rPr>
          <w:spacing w:val="-9"/>
          <w:sz w:val="24"/>
        </w:rPr>
        <w:t xml:space="preserve"> </w:t>
      </w:r>
      <w:r>
        <w:rPr>
          <w:sz w:val="24"/>
        </w:rPr>
        <w:t>any</w:t>
      </w:r>
      <w:r>
        <w:rPr>
          <w:spacing w:val="-7"/>
          <w:sz w:val="24"/>
        </w:rPr>
        <w:t xml:space="preserve"> </w:t>
      </w:r>
      <w:r>
        <w:rPr>
          <w:sz w:val="24"/>
        </w:rPr>
        <w:t>unresolvable</w:t>
      </w:r>
      <w:r>
        <w:rPr>
          <w:spacing w:val="-7"/>
          <w:sz w:val="24"/>
        </w:rPr>
        <w:t xml:space="preserve"> </w:t>
      </w:r>
      <w:r>
        <w:rPr>
          <w:sz w:val="24"/>
        </w:rPr>
        <w:t>priority</w:t>
      </w:r>
      <w:r>
        <w:rPr>
          <w:spacing w:val="-7"/>
          <w:sz w:val="24"/>
        </w:rPr>
        <w:t xml:space="preserve"> </w:t>
      </w:r>
      <w:r>
        <w:rPr>
          <w:sz w:val="24"/>
        </w:rPr>
        <w:t>rating</w:t>
      </w:r>
      <w:r>
        <w:rPr>
          <w:spacing w:val="-7"/>
          <w:sz w:val="24"/>
        </w:rPr>
        <w:t xml:space="preserve"> </w:t>
      </w:r>
      <w:r>
        <w:rPr>
          <w:sz w:val="24"/>
        </w:rPr>
        <w:t>conflict</w:t>
      </w:r>
      <w:r>
        <w:rPr>
          <w:spacing w:val="-7"/>
          <w:sz w:val="24"/>
        </w:rPr>
        <w:t xml:space="preserve"> </w:t>
      </w:r>
      <w:r>
        <w:rPr>
          <w:sz w:val="24"/>
        </w:rPr>
        <w:t>involving</w:t>
      </w:r>
      <w:r>
        <w:rPr>
          <w:spacing w:val="-7"/>
          <w:sz w:val="24"/>
        </w:rPr>
        <w:t xml:space="preserve"> </w:t>
      </w:r>
      <w:r>
        <w:rPr>
          <w:sz w:val="24"/>
        </w:rPr>
        <w:t>more</w:t>
      </w:r>
      <w:r>
        <w:rPr>
          <w:spacing w:val="-7"/>
          <w:sz w:val="24"/>
        </w:rPr>
        <w:t xml:space="preserve"> </w:t>
      </w:r>
      <w:r>
        <w:rPr>
          <w:sz w:val="24"/>
        </w:rPr>
        <w:t>than</w:t>
      </w:r>
      <w:r>
        <w:rPr>
          <w:spacing w:val="-9"/>
          <w:sz w:val="24"/>
        </w:rPr>
        <w:t xml:space="preserve"> </w:t>
      </w:r>
      <w:r>
        <w:rPr>
          <w:sz w:val="24"/>
        </w:rPr>
        <w:t>a</w:t>
      </w:r>
      <w:r>
        <w:rPr>
          <w:spacing w:val="-7"/>
          <w:sz w:val="24"/>
        </w:rPr>
        <w:t xml:space="preserve"> </w:t>
      </w:r>
      <w:r>
        <w:rPr>
          <w:sz w:val="24"/>
        </w:rPr>
        <w:t>single</w:t>
      </w:r>
      <w:r>
        <w:rPr>
          <w:spacing w:val="-7"/>
          <w:sz w:val="24"/>
        </w:rPr>
        <w:t xml:space="preserve"> </w:t>
      </w:r>
      <w:r>
        <w:rPr>
          <w:sz w:val="24"/>
        </w:rPr>
        <w:t>Delegated Senior Officials (DSO) to the DHS FPAS Coordinator</w:t>
      </w:r>
    </w:p>
    <w:p w14:paraId="7579081A" w14:textId="77777777" w:rsidR="00E775CC" w:rsidRDefault="00E775CC">
      <w:pPr>
        <w:pStyle w:val="BodyText"/>
      </w:pPr>
    </w:p>
    <w:p w14:paraId="7579081B" w14:textId="77777777" w:rsidR="00E775CC" w:rsidRDefault="00681274">
      <w:pPr>
        <w:pStyle w:val="Heading1"/>
      </w:pPr>
      <w:bookmarkStart w:id="7" w:name="Education_and_Training"/>
      <w:bookmarkEnd w:id="7"/>
      <w:r>
        <w:t>Education</w:t>
      </w:r>
      <w:r>
        <w:rPr>
          <w:spacing w:val="-6"/>
        </w:rPr>
        <w:t xml:space="preserve"> </w:t>
      </w:r>
      <w:r>
        <w:t>and</w:t>
      </w:r>
      <w:r>
        <w:rPr>
          <w:spacing w:val="-5"/>
        </w:rPr>
        <w:t xml:space="preserve"> </w:t>
      </w:r>
      <w:r>
        <w:rPr>
          <w:spacing w:val="-2"/>
        </w:rPr>
        <w:t>Training</w:t>
      </w:r>
    </w:p>
    <w:p w14:paraId="7579081C" w14:textId="77777777" w:rsidR="00E775CC" w:rsidRDefault="00681274">
      <w:pPr>
        <w:pStyle w:val="ListParagraph"/>
        <w:numPr>
          <w:ilvl w:val="0"/>
          <w:numId w:val="1"/>
        </w:numPr>
        <w:tabs>
          <w:tab w:val="left" w:pos="478"/>
          <w:tab w:val="left" w:pos="479"/>
        </w:tabs>
        <w:ind w:right="995" w:hanging="360"/>
        <w:rPr>
          <w:sz w:val="24"/>
        </w:rPr>
      </w:pPr>
      <w:r>
        <w:rPr>
          <w:sz w:val="24"/>
        </w:rPr>
        <w:t>FPAS</w:t>
      </w:r>
      <w:r>
        <w:rPr>
          <w:spacing w:val="-6"/>
          <w:sz w:val="24"/>
        </w:rPr>
        <w:t xml:space="preserve"> </w:t>
      </w:r>
      <w:r>
        <w:rPr>
          <w:sz w:val="24"/>
        </w:rPr>
        <w:t>Officers</w:t>
      </w:r>
      <w:r>
        <w:rPr>
          <w:spacing w:val="-7"/>
          <w:sz w:val="24"/>
        </w:rPr>
        <w:t xml:space="preserve"> </w:t>
      </w:r>
      <w:r>
        <w:rPr>
          <w:sz w:val="24"/>
        </w:rPr>
        <w:t>are</w:t>
      </w:r>
      <w:r>
        <w:rPr>
          <w:spacing w:val="-7"/>
          <w:sz w:val="24"/>
        </w:rPr>
        <w:t xml:space="preserve"> </w:t>
      </w:r>
      <w:r>
        <w:rPr>
          <w:sz w:val="24"/>
        </w:rPr>
        <w:t>responsible</w:t>
      </w:r>
      <w:r>
        <w:rPr>
          <w:spacing w:val="-8"/>
          <w:sz w:val="24"/>
        </w:rPr>
        <w:t xml:space="preserve"> </w:t>
      </w:r>
      <w:r>
        <w:rPr>
          <w:sz w:val="24"/>
        </w:rPr>
        <w:t>for</w:t>
      </w:r>
      <w:r>
        <w:rPr>
          <w:spacing w:val="-7"/>
          <w:sz w:val="24"/>
        </w:rPr>
        <w:t xml:space="preserve"> </w:t>
      </w:r>
      <w:r>
        <w:rPr>
          <w:sz w:val="24"/>
        </w:rPr>
        <w:t>supporting</w:t>
      </w:r>
      <w:r>
        <w:rPr>
          <w:spacing w:val="-9"/>
          <w:sz w:val="24"/>
        </w:rPr>
        <w:t xml:space="preserve"> </w:t>
      </w:r>
      <w:r>
        <w:rPr>
          <w:sz w:val="24"/>
        </w:rPr>
        <w:t>and</w:t>
      </w:r>
      <w:r>
        <w:rPr>
          <w:spacing w:val="-9"/>
          <w:sz w:val="24"/>
        </w:rPr>
        <w:t xml:space="preserve"> </w:t>
      </w:r>
      <w:r>
        <w:rPr>
          <w:sz w:val="24"/>
        </w:rPr>
        <w:t>training</w:t>
      </w:r>
      <w:r>
        <w:rPr>
          <w:spacing w:val="-7"/>
          <w:sz w:val="24"/>
        </w:rPr>
        <w:t xml:space="preserve"> </w:t>
      </w:r>
      <w:r>
        <w:rPr>
          <w:sz w:val="24"/>
        </w:rPr>
        <w:t>the</w:t>
      </w:r>
      <w:r>
        <w:rPr>
          <w:spacing w:val="-9"/>
          <w:sz w:val="24"/>
        </w:rPr>
        <w:t xml:space="preserve"> </w:t>
      </w:r>
      <w:r>
        <w:rPr>
          <w:sz w:val="24"/>
        </w:rPr>
        <w:t>contracting</w:t>
      </w:r>
      <w:r>
        <w:rPr>
          <w:spacing w:val="-10"/>
          <w:sz w:val="24"/>
        </w:rPr>
        <w:t xml:space="preserve"> </w:t>
      </w:r>
      <w:r>
        <w:rPr>
          <w:sz w:val="24"/>
        </w:rPr>
        <w:t>officers</w:t>
      </w:r>
      <w:r>
        <w:rPr>
          <w:spacing w:val="-7"/>
          <w:sz w:val="24"/>
        </w:rPr>
        <w:t xml:space="preserve"> </w:t>
      </w:r>
      <w:r>
        <w:rPr>
          <w:sz w:val="24"/>
        </w:rPr>
        <w:t>who support their ACO</w:t>
      </w:r>
    </w:p>
    <w:p w14:paraId="7579081D" w14:textId="77777777" w:rsidR="00E775CC" w:rsidRDefault="00681274">
      <w:pPr>
        <w:pStyle w:val="ListParagraph"/>
        <w:numPr>
          <w:ilvl w:val="0"/>
          <w:numId w:val="1"/>
        </w:numPr>
        <w:tabs>
          <w:tab w:val="left" w:pos="478"/>
          <w:tab w:val="left" w:pos="479"/>
        </w:tabs>
        <w:spacing w:before="1"/>
        <w:ind w:right="402" w:hanging="360"/>
        <w:rPr>
          <w:sz w:val="24"/>
        </w:rPr>
      </w:pPr>
      <w:r>
        <w:rPr>
          <w:sz w:val="24"/>
        </w:rPr>
        <w:t>Completing FEMA’s EMI on-line courses:</w:t>
      </w:r>
      <w:r>
        <w:rPr>
          <w:spacing w:val="40"/>
          <w:sz w:val="24"/>
        </w:rPr>
        <w:t xml:space="preserve"> </w:t>
      </w:r>
      <w:r>
        <w:rPr>
          <w:sz w:val="24"/>
        </w:rPr>
        <w:t xml:space="preserve">1) </w:t>
      </w:r>
      <w:hyperlink r:id="rId8">
        <w:r>
          <w:rPr>
            <w:color w:val="0000FF"/>
            <w:sz w:val="24"/>
            <w:u w:val="single" w:color="0000FF"/>
          </w:rPr>
          <w:t xml:space="preserve">IS-245.B: Introduction to the Federal </w:t>
        </w:r>
      </w:hyperlink>
      <w:r>
        <w:rPr>
          <w:color w:val="0000FF"/>
          <w:sz w:val="24"/>
        </w:rPr>
        <w:t xml:space="preserve"> </w:t>
      </w:r>
      <w:hyperlink r:id="rId9">
        <w:r>
          <w:rPr>
            <w:color w:val="0000FF"/>
            <w:sz w:val="24"/>
            <w:u w:val="single" w:color="0000FF"/>
          </w:rPr>
          <w:t>Priorities</w:t>
        </w:r>
        <w:r>
          <w:rPr>
            <w:color w:val="0000FF"/>
            <w:spacing w:val="-8"/>
            <w:sz w:val="24"/>
            <w:u w:val="single" w:color="0000FF"/>
          </w:rPr>
          <w:t xml:space="preserve"> </w:t>
        </w:r>
        <w:r>
          <w:rPr>
            <w:color w:val="0000FF"/>
            <w:sz w:val="24"/>
            <w:u w:val="single" w:color="0000FF"/>
          </w:rPr>
          <w:t>and</w:t>
        </w:r>
        <w:r>
          <w:rPr>
            <w:color w:val="0000FF"/>
            <w:spacing w:val="-8"/>
            <w:sz w:val="24"/>
            <w:u w:val="single" w:color="0000FF"/>
          </w:rPr>
          <w:t xml:space="preserve"> </w:t>
        </w:r>
        <w:r>
          <w:rPr>
            <w:color w:val="0000FF"/>
            <w:sz w:val="24"/>
            <w:u w:val="single" w:color="0000FF"/>
          </w:rPr>
          <w:t>Allocations</w:t>
        </w:r>
        <w:r>
          <w:rPr>
            <w:color w:val="0000FF"/>
            <w:spacing w:val="-8"/>
            <w:sz w:val="24"/>
            <w:u w:val="single" w:color="0000FF"/>
          </w:rPr>
          <w:t xml:space="preserve"> </w:t>
        </w:r>
        <w:r>
          <w:rPr>
            <w:color w:val="0000FF"/>
            <w:sz w:val="24"/>
            <w:u w:val="single" w:color="0000FF"/>
          </w:rPr>
          <w:t>System</w:t>
        </w:r>
      </w:hyperlink>
      <w:r>
        <w:rPr>
          <w:sz w:val="24"/>
        </w:rPr>
        <w:t>;</w:t>
      </w:r>
      <w:r>
        <w:rPr>
          <w:spacing w:val="-9"/>
          <w:sz w:val="24"/>
        </w:rPr>
        <w:t xml:space="preserve"> </w:t>
      </w:r>
      <w:r>
        <w:rPr>
          <w:sz w:val="24"/>
        </w:rPr>
        <w:t>and</w:t>
      </w:r>
      <w:r>
        <w:rPr>
          <w:spacing w:val="-8"/>
          <w:sz w:val="24"/>
        </w:rPr>
        <w:t xml:space="preserve"> </w:t>
      </w:r>
      <w:r>
        <w:rPr>
          <w:sz w:val="24"/>
        </w:rPr>
        <w:t>2)</w:t>
      </w:r>
      <w:r>
        <w:rPr>
          <w:spacing w:val="-8"/>
          <w:sz w:val="24"/>
        </w:rPr>
        <w:t xml:space="preserve"> </w:t>
      </w:r>
      <w:hyperlink r:id="rId10">
        <w:r>
          <w:rPr>
            <w:color w:val="0000FF"/>
            <w:sz w:val="24"/>
            <w:u w:val="single" w:color="0000FF"/>
          </w:rPr>
          <w:t>IS-246.21:</w:t>
        </w:r>
        <w:r>
          <w:rPr>
            <w:color w:val="0000FF"/>
            <w:spacing w:val="-8"/>
            <w:sz w:val="24"/>
            <w:u w:val="single" w:color="0000FF"/>
          </w:rPr>
          <w:t xml:space="preserve"> </w:t>
        </w:r>
        <w:r>
          <w:rPr>
            <w:color w:val="0000FF"/>
            <w:sz w:val="24"/>
            <w:u w:val="single" w:color="0000FF"/>
          </w:rPr>
          <w:t>Implementing</w:t>
        </w:r>
        <w:r>
          <w:rPr>
            <w:color w:val="0000FF"/>
            <w:spacing w:val="-9"/>
            <w:sz w:val="24"/>
            <w:u w:val="single" w:color="0000FF"/>
          </w:rPr>
          <w:t xml:space="preserve"> </w:t>
        </w:r>
        <w:r>
          <w:rPr>
            <w:color w:val="0000FF"/>
            <w:sz w:val="24"/>
            <w:u w:val="single" w:color="0000FF"/>
          </w:rPr>
          <w:t>the</w:t>
        </w:r>
        <w:r>
          <w:rPr>
            <w:color w:val="0000FF"/>
            <w:spacing w:val="-8"/>
            <w:sz w:val="24"/>
            <w:u w:val="single" w:color="0000FF"/>
          </w:rPr>
          <w:t xml:space="preserve"> </w:t>
        </w:r>
        <w:r>
          <w:rPr>
            <w:color w:val="0000FF"/>
            <w:sz w:val="24"/>
            <w:u w:val="single" w:color="0000FF"/>
          </w:rPr>
          <w:t>Federal</w:t>
        </w:r>
        <w:r>
          <w:rPr>
            <w:color w:val="0000FF"/>
            <w:spacing w:val="-9"/>
            <w:sz w:val="24"/>
            <w:u w:val="single" w:color="0000FF"/>
          </w:rPr>
          <w:t xml:space="preserve"> </w:t>
        </w:r>
        <w:r>
          <w:rPr>
            <w:color w:val="0000FF"/>
            <w:sz w:val="24"/>
            <w:u w:val="single" w:color="0000FF"/>
          </w:rPr>
          <w:t>Priorities</w:t>
        </w:r>
        <w:r>
          <w:rPr>
            <w:color w:val="0000FF"/>
            <w:spacing w:val="-8"/>
            <w:sz w:val="24"/>
            <w:u w:val="single" w:color="0000FF"/>
          </w:rPr>
          <w:t xml:space="preserve"> </w:t>
        </w:r>
        <w:r>
          <w:rPr>
            <w:color w:val="0000FF"/>
            <w:sz w:val="24"/>
            <w:u w:val="single" w:color="0000FF"/>
          </w:rPr>
          <w:t>and</w:t>
        </w:r>
      </w:hyperlink>
      <w:r>
        <w:rPr>
          <w:color w:val="0000FF"/>
          <w:sz w:val="24"/>
        </w:rPr>
        <w:t xml:space="preserve"> </w:t>
      </w:r>
      <w:hyperlink r:id="rId11">
        <w:r>
          <w:rPr>
            <w:color w:val="0000FF"/>
            <w:sz w:val="24"/>
            <w:u w:val="single" w:color="0000FF"/>
          </w:rPr>
          <w:t>Allocations System (FPAS)</w:t>
        </w:r>
      </w:hyperlink>
      <w:r>
        <w:rPr>
          <w:color w:val="0000FF"/>
          <w:sz w:val="24"/>
        </w:rPr>
        <w:t xml:space="preserve"> </w:t>
      </w:r>
      <w:r>
        <w:rPr>
          <w:sz w:val="24"/>
        </w:rPr>
        <w:t>within 30 days of appointment</w:t>
      </w:r>
    </w:p>
    <w:p w14:paraId="7579081E" w14:textId="77777777" w:rsidR="00E775CC" w:rsidRDefault="00681274">
      <w:pPr>
        <w:pStyle w:val="ListParagraph"/>
        <w:numPr>
          <w:ilvl w:val="0"/>
          <w:numId w:val="1"/>
        </w:numPr>
        <w:tabs>
          <w:tab w:val="left" w:pos="478"/>
          <w:tab w:val="left" w:pos="479"/>
        </w:tabs>
        <w:ind w:left="478"/>
        <w:rPr>
          <w:sz w:val="24"/>
        </w:rPr>
      </w:pPr>
      <w:r>
        <w:rPr>
          <w:sz w:val="24"/>
        </w:rPr>
        <w:t>Completing</w:t>
      </w:r>
      <w:r>
        <w:rPr>
          <w:spacing w:val="-7"/>
          <w:sz w:val="24"/>
        </w:rPr>
        <w:t xml:space="preserve"> </w:t>
      </w:r>
      <w:r>
        <w:rPr>
          <w:sz w:val="24"/>
        </w:rPr>
        <w:t>the</w:t>
      </w:r>
      <w:r>
        <w:rPr>
          <w:spacing w:val="-2"/>
          <w:sz w:val="24"/>
        </w:rPr>
        <w:t xml:space="preserve"> </w:t>
      </w:r>
      <w:r>
        <w:rPr>
          <w:sz w:val="24"/>
        </w:rPr>
        <w:t>EMI</w:t>
      </w:r>
      <w:r>
        <w:rPr>
          <w:spacing w:val="-2"/>
          <w:sz w:val="24"/>
        </w:rPr>
        <w:t xml:space="preserve"> </w:t>
      </w:r>
      <w:r>
        <w:rPr>
          <w:sz w:val="24"/>
        </w:rPr>
        <w:t>on-line</w:t>
      </w:r>
      <w:r>
        <w:rPr>
          <w:spacing w:val="-2"/>
          <w:sz w:val="24"/>
        </w:rPr>
        <w:t xml:space="preserve"> </w:t>
      </w:r>
      <w:r>
        <w:rPr>
          <w:sz w:val="24"/>
        </w:rPr>
        <w:t>courses</w:t>
      </w:r>
      <w:r>
        <w:rPr>
          <w:spacing w:val="-5"/>
          <w:sz w:val="24"/>
        </w:rPr>
        <w:t xml:space="preserve"> </w:t>
      </w:r>
      <w:r>
        <w:rPr>
          <w:spacing w:val="-2"/>
          <w:sz w:val="24"/>
        </w:rPr>
        <w:t>annually</w:t>
      </w:r>
    </w:p>
    <w:p w14:paraId="7579081F" w14:textId="77777777" w:rsidR="00E775CC" w:rsidRDefault="00681274">
      <w:pPr>
        <w:pStyle w:val="ListParagraph"/>
        <w:numPr>
          <w:ilvl w:val="0"/>
          <w:numId w:val="1"/>
        </w:numPr>
        <w:tabs>
          <w:tab w:val="left" w:pos="478"/>
          <w:tab w:val="left" w:pos="479"/>
        </w:tabs>
        <w:ind w:left="478" w:right="876" w:hanging="360"/>
        <w:rPr>
          <w:sz w:val="24"/>
        </w:rPr>
      </w:pPr>
      <w:r>
        <w:rPr>
          <w:sz w:val="24"/>
        </w:rPr>
        <w:t>Providing</w:t>
      </w:r>
      <w:r>
        <w:rPr>
          <w:spacing w:val="-7"/>
          <w:sz w:val="24"/>
        </w:rPr>
        <w:t xml:space="preserve"> </w:t>
      </w:r>
      <w:r>
        <w:rPr>
          <w:sz w:val="24"/>
        </w:rPr>
        <w:t>a</w:t>
      </w:r>
      <w:r>
        <w:rPr>
          <w:spacing w:val="-8"/>
          <w:sz w:val="24"/>
        </w:rPr>
        <w:t xml:space="preserve"> </w:t>
      </w:r>
      <w:r>
        <w:rPr>
          <w:sz w:val="24"/>
        </w:rPr>
        <w:t>copy</w:t>
      </w:r>
      <w:r>
        <w:rPr>
          <w:spacing w:val="-7"/>
          <w:sz w:val="24"/>
        </w:rPr>
        <w:t xml:space="preserve"> </w:t>
      </w:r>
      <w:r>
        <w:rPr>
          <w:sz w:val="24"/>
        </w:rPr>
        <w:t>of</w:t>
      </w:r>
      <w:r>
        <w:rPr>
          <w:spacing w:val="-7"/>
          <w:sz w:val="24"/>
        </w:rPr>
        <w:t xml:space="preserve"> </w:t>
      </w:r>
      <w:r>
        <w:rPr>
          <w:sz w:val="24"/>
        </w:rPr>
        <w:t>your</w:t>
      </w:r>
      <w:r>
        <w:rPr>
          <w:spacing w:val="-7"/>
          <w:sz w:val="24"/>
        </w:rPr>
        <w:t xml:space="preserve"> </w:t>
      </w:r>
      <w:r>
        <w:rPr>
          <w:sz w:val="24"/>
        </w:rPr>
        <w:t>FPAS</w:t>
      </w:r>
      <w:r>
        <w:rPr>
          <w:spacing w:val="-7"/>
          <w:sz w:val="24"/>
        </w:rPr>
        <w:t xml:space="preserve"> </w:t>
      </w:r>
      <w:r>
        <w:rPr>
          <w:sz w:val="24"/>
        </w:rPr>
        <w:t>course</w:t>
      </w:r>
      <w:r>
        <w:rPr>
          <w:spacing w:val="-7"/>
          <w:sz w:val="24"/>
        </w:rPr>
        <w:t xml:space="preserve"> </w:t>
      </w:r>
      <w:r>
        <w:rPr>
          <w:sz w:val="24"/>
        </w:rPr>
        <w:t>completion</w:t>
      </w:r>
      <w:r>
        <w:rPr>
          <w:spacing w:val="-7"/>
          <w:sz w:val="24"/>
        </w:rPr>
        <w:t xml:space="preserve"> </w:t>
      </w:r>
      <w:r>
        <w:rPr>
          <w:sz w:val="24"/>
        </w:rPr>
        <w:t>certificate(s)</w:t>
      </w:r>
      <w:r>
        <w:rPr>
          <w:spacing w:val="-6"/>
          <w:sz w:val="24"/>
        </w:rPr>
        <w:t xml:space="preserve"> </w:t>
      </w:r>
      <w:r>
        <w:rPr>
          <w:sz w:val="24"/>
        </w:rPr>
        <w:t>to</w:t>
      </w:r>
      <w:r>
        <w:rPr>
          <w:spacing w:val="-7"/>
          <w:sz w:val="24"/>
        </w:rPr>
        <w:t xml:space="preserve"> </w:t>
      </w:r>
      <w:r>
        <w:rPr>
          <w:sz w:val="24"/>
        </w:rPr>
        <w:t>the</w:t>
      </w:r>
      <w:r>
        <w:rPr>
          <w:spacing w:val="-7"/>
          <w:sz w:val="24"/>
        </w:rPr>
        <w:t xml:space="preserve"> </w:t>
      </w:r>
      <w:r>
        <w:rPr>
          <w:sz w:val="24"/>
        </w:rPr>
        <w:t>DHS</w:t>
      </w:r>
      <w:r>
        <w:rPr>
          <w:spacing w:val="-7"/>
          <w:sz w:val="24"/>
        </w:rPr>
        <w:t xml:space="preserve"> </w:t>
      </w:r>
      <w:r>
        <w:rPr>
          <w:sz w:val="24"/>
        </w:rPr>
        <w:t>Lead</w:t>
      </w:r>
      <w:r>
        <w:rPr>
          <w:spacing w:val="-7"/>
          <w:sz w:val="24"/>
        </w:rPr>
        <w:t xml:space="preserve"> </w:t>
      </w:r>
      <w:r>
        <w:rPr>
          <w:sz w:val="24"/>
        </w:rPr>
        <w:t xml:space="preserve">FPAS Officer via the </w:t>
      </w:r>
      <w:hyperlink r:id="rId12">
        <w:r>
          <w:rPr>
            <w:color w:val="0000FF"/>
            <w:sz w:val="24"/>
            <w:u w:val="single" w:color="0000FF"/>
          </w:rPr>
          <w:t>FEMA-DPA@fema.dhs.gov</w:t>
        </w:r>
      </w:hyperlink>
      <w:r>
        <w:rPr>
          <w:color w:val="0000FF"/>
          <w:sz w:val="24"/>
        </w:rPr>
        <w:t xml:space="preserve"> </w:t>
      </w:r>
      <w:r>
        <w:rPr>
          <w:sz w:val="24"/>
        </w:rPr>
        <w:t>global mailbox</w:t>
      </w:r>
    </w:p>
    <w:p w14:paraId="75790820" w14:textId="77777777" w:rsidR="00E775CC" w:rsidRDefault="00E775CC">
      <w:pPr>
        <w:pStyle w:val="BodyText"/>
        <w:rPr>
          <w:sz w:val="16"/>
        </w:rPr>
      </w:pPr>
    </w:p>
    <w:p w14:paraId="75790821" w14:textId="77777777" w:rsidR="00E775CC" w:rsidRDefault="00681274">
      <w:pPr>
        <w:pStyle w:val="Heading1"/>
        <w:spacing w:before="90"/>
      </w:pPr>
      <w:bookmarkStart w:id="8" w:name="Compliance"/>
      <w:bookmarkEnd w:id="8"/>
      <w:r>
        <w:rPr>
          <w:spacing w:val="-2"/>
        </w:rPr>
        <w:t>Compliance</w:t>
      </w:r>
    </w:p>
    <w:p w14:paraId="75790822" w14:textId="77777777" w:rsidR="00E775CC" w:rsidRDefault="00681274">
      <w:pPr>
        <w:pStyle w:val="ListParagraph"/>
        <w:numPr>
          <w:ilvl w:val="0"/>
          <w:numId w:val="1"/>
        </w:numPr>
        <w:tabs>
          <w:tab w:val="left" w:pos="479"/>
        </w:tabs>
        <w:ind w:left="478" w:right="782" w:hanging="360"/>
        <w:jc w:val="both"/>
        <w:rPr>
          <w:sz w:val="24"/>
        </w:rPr>
      </w:pPr>
      <w:r>
        <w:rPr>
          <w:sz w:val="24"/>
        </w:rPr>
        <w:t>Ensuring</w:t>
      </w:r>
      <w:r>
        <w:rPr>
          <w:spacing w:val="-2"/>
          <w:sz w:val="24"/>
        </w:rPr>
        <w:t xml:space="preserve"> </w:t>
      </w:r>
      <w:r>
        <w:rPr>
          <w:sz w:val="24"/>
        </w:rPr>
        <w:t>PD</w:t>
      </w:r>
      <w:r>
        <w:rPr>
          <w:spacing w:val="-3"/>
          <w:sz w:val="24"/>
        </w:rPr>
        <w:t xml:space="preserve"> </w:t>
      </w:r>
      <w:r>
        <w:rPr>
          <w:sz w:val="24"/>
        </w:rPr>
        <w:t>is</w:t>
      </w:r>
      <w:r>
        <w:rPr>
          <w:spacing w:val="-2"/>
          <w:sz w:val="24"/>
        </w:rPr>
        <w:t xml:space="preserve"> </w:t>
      </w:r>
      <w:r>
        <w:rPr>
          <w:sz w:val="24"/>
        </w:rPr>
        <w:t>in</w:t>
      </w:r>
      <w:r>
        <w:rPr>
          <w:spacing w:val="-2"/>
          <w:sz w:val="24"/>
        </w:rPr>
        <w:t xml:space="preserve"> </w:t>
      </w:r>
      <w:r>
        <w:rPr>
          <w:sz w:val="24"/>
        </w:rPr>
        <w:t>full</w:t>
      </w:r>
      <w:r>
        <w:rPr>
          <w:spacing w:val="-2"/>
          <w:sz w:val="24"/>
        </w:rPr>
        <w:t xml:space="preserve"> </w:t>
      </w:r>
      <w:r>
        <w:rPr>
          <w:sz w:val="24"/>
        </w:rPr>
        <w:t>compliance</w:t>
      </w:r>
      <w:r>
        <w:rPr>
          <w:spacing w:val="-3"/>
          <w:sz w:val="24"/>
        </w:rPr>
        <w:t xml:space="preserve"> </w:t>
      </w:r>
      <w:r>
        <w:rPr>
          <w:sz w:val="24"/>
        </w:rPr>
        <w:t>with</w:t>
      </w:r>
      <w:r>
        <w:rPr>
          <w:spacing w:val="-2"/>
          <w:sz w:val="24"/>
        </w:rPr>
        <w:t xml:space="preserve"> </w:t>
      </w:r>
      <w:r>
        <w:rPr>
          <w:sz w:val="24"/>
        </w:rPr>
        <w:t>FPAS</w:t>
      </w:r>
      <w:r>
        <w:rPr>
          <w:spacing w:val="-3"/>
          <w:sz w:val="24"/>
        </w:rPr>
        <w:t xml:space="preserve"> </w:t>
      </w:r>
      <w:r>
        <w:rPr>
          <w:sz w:val="24"/>
        </w:rPr>
        <w:t>regulations,</w:t>
      </w:r>
      <w:r>
        <w:rPr>
          <w:spacing w:val="-4"/>
          <w:sz w:val="24"/>
        </w:rPr>
        <w:t xml:space="preserve"> </w:t>
      </w:r>
      <w:r>
        <w:rPr>
          <w:sz w:val="24"/>
        </w:rPr>
        <w:t>FPAS</w:t>
      </w:r>
      <w:r>
        <w:rPr>
          <w:spacing w:val="-3"/>
          <w:sz w:val="24"/>
        </w:rPr>
        <w:t xml:space="preserve"> </w:t>
      </w:r>
      <w:r>
        <w:rPr>
          <w:sz w:val="24"/>
        </w:rPr>
        <w:t>delegations</w:t>
      </w:r>
      <w:r>
        <w:rPr>
          <w:spacing w:val="-3"/>
          <w:sz w:val="24"/>
        </w:rPr>
        <w:t xml:space="preserve"> </w:t>
      </w:r>
      <w:r>
        <w:rPr>
          <w:sz w:val="24"/>
        </w:rPr>
        <w:t>to</w:t>
      </w:r>
      <w:r>
        <w:rPr>
          <w:spacing w:val="-2"/>
          <w:sz w:val="24"/>
        </w:rPr>
        <w:t xml:space="preserve"> </w:t>
      </w:r>
      <w:r>
        <w:rPr>
          <w:sz w:val="24"/>
        </w:rPr>
        <w:t>the</w:t>
      </w:r>
      <w:r>
        <w:rPr>
          <w:spacing w:val="-3"/>
          <w:sz w:val="24"/>
        </w:rPr>
        <w:t xml:space="preserve"> </w:t>
      </w:r>
      <w:r>
        <w:rPr>
          <w:sz w:val="24"/>
        </w:rPr>
        <w:t>DHS Secretary, and FEMA’s DPA Program Division, Office of Policy and Program Analysis (OPPA’s) FPAS implementing guidance</w:t>
      </w:r>
    </w:p>
    <w:p w14:paraId="75790823" w14:textId="77777777" w:rsidR="00E775CC" w:rsidRDefault="00681274">
      <w:pPr>
        <w:pStyle w:val="ListParagraph"/>
        <w:numPr>
          <w:ilvl w:val="0"/>
          <w:numId w:val="1"/>
        </w:numPr>
        <w:tabs>
          <w:tab w:val="left" w:pos="478"/>
          <w:tab w:val="left" w:pos="479"/>
        </w:tabs>
        <w:spacing w:before="1"/>
        <w:ind w:right="464" w:hanging="360"/>
        <w:rPr>
          <w:sz w:val="24"/>
        </w:rPr>
      </w:pPr>
      <w:r>
        <w:rPr>
          <w:sz w:val="24"/>
        </w:rPr>
        <w:t>Advising</w:t>
      </w:r>
      <w:r>
        <w:rPr>
          <w:spacing w:val="-6"/>
          <w:sz w:val="24"/>
        </w:rPr>
        <w:t xml:space="preserve"> </w:t>
      </w:r>
      <w:r>
        <w:rPr>
          <w:sz w:val="24"/>
        </w:rPr>
        <w:t>CO/CSs</w:t>
      </w:r>
      <w:r>
        <w:rPr>
          <w:spacing w:val="-6"/>
          <w:sz w:val="24"/>
        </w:rPr>
        <w:t xml:space="preserve"> </w:t>
      </w:r>
      <w:r>
        <w:rPr>
          <w:sz w:val="24"/>
        </w:rPr>
        <w:t>on</w:t>
      </w:r>
      <w:r>
        <w:rPr>
          <w:spacing w:val="-6"/>
          <w:sz w:val="24"/>
        </w:rPr>
        <w:t xml:space="preserve"> </w:t>
      </w:r>
      <w:r>
        <w:rPr>
          <w:sz w:val="24"/>
        </w:rPr>
        <w:t>the</w:t>
      </w:r>
      <w:r>
        <w:rPr>
          <w:spacing w:val="-6"/>
          <w:sz w:val="24"/>
        </w:rPr>
        <w:t xml:space="preserve"> </w:t>
      </w:r>
      <w:r>
        <w:rPr>
          <w:sz w:val="24"/>
        </w:rPr>
        <w:t>use</w:t>
      </w:r>
      <w:r>
        <w:rPr>
          <w:spacing w:val="-6"/>
          <w:sz w:val="24"/>
        </w:rPr>
        <w:t xml:space="preserve"> </w:t>
      </w:r>
      <w:r>
        <w:rPr>
          <w:sz w:val="24"/>
        </w:rPr>
        <w:t>of</w:t>
      </w:r>
      <w:r>
        <w:rPr>
          <w:spacing w:val="-6"/>
          <w:sz w:val="24"/>
        </w:rPr>
        <w:t xml:space="preserve"> </w:t>
      </w:r>
      <w:r>
        <w:rPr>
          <w:sz w:val="24"/>
        </w:rPr>
        <w:t>FPAS</w:t>
      </w:r>
      <w:r>
        <w:rPr>
          <w:spacing w:val="-6"/>
          <w:sz w:val="24"/>
        </w:rPr>
        <w:t xml:space="preserve"> </w:t>
      </w:r>
      <w:r>
        <w:rPr>
          <w:sz w:val="24"/>
        </w:rPr>
        <w:t>rated</w:t>
      </w:r>
      <w:r>
        <w:rPr>
          <w:spacing w:val="-6"/>
          <w:sz w:val="24"/>
        </w:rPr>
        <w:t xml:space="preserve"> </w:t>
      </w:r>
      <w:r>
        <w:rPr>
          <w:sz w:val="24"/>
        </w:rPr>
        <w:t>orders</w:t>
      </w:r>
      <w:r>
        <w:rPr>
          <w:spacing w:val="-6"/>
          <w:sz w:val="24"/>
        </w:rPr>
        <w:t xml:space="preserve"> </w:t>
      </w:r>
      <w:r>
        <w:rPr>
          <w:sz w:val="24"/>
        </w:rPr>
        <w:t>and</w:t>
      </w:r>
      <w:r>
        <w:rPr>
          <w:spacing w:val="-6"/>
          <w:sz w:val="24"/>
        </w:rPr>
        <w:t xml:space="preserve"> </w:t>
      </w:r>
      <w:r>
        <w:rPr>
          <w:sz w:val="24"/>
        </w:rPr>
        <w:t>ensuring</w:t>
      </w:r>
      <w:r>
        <w:rPr>
          <w:spacing w:val="-6"/>
          <w:sz w:val="24"/>
        </w:rPr>
        <w:t xml:space="preserve"> </w:t>
      </w:r>
      <w:r>
        <w:rPr>
          <w:sz w:val="24"/>
        </w:rPr>
        <w:t>that</w:t>
      </w:r>
      <w:r>
        <w:rPr>
          <w:spacing w:val="-6"/>
          <w:sz w:val="24"/>
        </w:rPr>
        <w:t xml:space="preserve"> </w:t>
      </w:r>
      <w:r>
        <w:rPr>
          <w:sz w:val="24"/>
        </w:rPr>
        <w:t>such</w:t>
      </w:r>
      <w:r>
        <w:rPr>
          <w:spacing w:val="-6"/>
          <w:sz w:val="24"/>
        </w:rPr>
        <w:t xml:space="preserve"> </w:t>
      </w:r>
      <w:r>
        <w:rPr>
          <w:sz w:val="24"/>
        </w:rPr>
        <w:t>use</w:t>
      </w:r>
      <w:r>
        <w:rPr>
          <w:spacing w:val="-6"/>
          <w:sz w:val="24"/>
        </w:rPr>
        <w:t xml:space="preserve"> </w:t>
      </w:r>
      <w:r>
        <w:rPr>
          <w:sz w:val="24"/>
        </w:rPr>
        <w:t>complies</w:t>
      </w:r>
      <w:r>
        <w:rPr>
          <w:spacing w:val="-6"/>
          <w:sz w:val="24"/>
        </w:rPr>
        <w:t xml:space="preserve"> </w:t>
      </w:r>
      <w:r>
        <w:rPr>
          <w:sz w:val="24"/>
        </w:rPr>
        <w:t>with the DPAS regulation and delegations</w:t>
      </w:r>
    </w:p>
    <w:p w14:paraId="75790824" w14:textId="77777777" w:rsidR="00E775CC" w:rsidRDefault="00681274">
      <w:pPr>
        <w:pStyle w:val="ListParagraph"/>
        <w:numPr>
          <w:ilvl w:val="0"/>
          <w:numId w:val="1"/>
        </w:numPr>
        <w:tabs>
          <w:tab w:val="left" w:pos="478"/>
          <w:tab w:val="left" w:pos="479"/>
        </w:tabs>
        <w:ind w:right="366" w:hanging="360"/>
        <w:rPr>
          <w:sz w:val="24"/>
        </w:rPr>
      </w:pPr>
      <w:r>
        <w:rPr>
          <w:sz w:val="24"/>
        </w:rPr>
        <w:t>In</w:t>
      </w:r>
      <w:r>
        <w:rPr>
          <w:spacing w:val="-7"/>
          <w:sz w:val="24"/>
        </w:rPr>
        <w:t xml:space="preserve"> </w:t>
      </w:r>
      <w:r>
        <w:rPr>
          <w:sz w:val="24"/>
        </w:rPr>
        <w:t>every</w:t>
      </w:r>
      <w:r>
        <w:rPr>
          <w:spacing w:val="-7"/>
          <w:sz w:val="24"/>
        </w:rPr>
        <w:t xml:space="preserve"> </w:t>
      </w:r>
      <w:r>
        <w:rPr>
          <w:sz w:val="24"/>
        </w:rPr>
        <w:t>instance</w:t>
      </w:r>
      <w:r>
        <w:rPr>
          <w:spacing w:val="-7"/>
          <w:sz w:val="24"/>
        </w:rPr>
        <w:t xml:space="preserve"> </w:t>
      </w:r>
      <w:r>
        <w:rPr>
          <w:sz w:val="24"/>
        </w:rPr>
        <w:t>of</w:t>
      </w:r>
      <w:r>
        <w:rPr>
          <w:spacing w:val="-7"/>
          <w:sz w:val="24"/>
        </w:rPr>
        <w:t xml:space="preserve"> </w:t>
      </w:r>
      <w:r>
        <w:rPr>
          <w:sz w:val="24"/>
        </w:rPr>
        <w:t>a</w:t>
      </w:r>
      <w:r>
        <w:rPr>
          <w:spacing w:val="-7"/>
          <w:sz w:val="24"/>
        </w:rPr>
        <w:t xml:space="preserve"> </w:t>
      </w:r>
      <w:r>
        <w:rPr>
          <w:sz w:val="24"/>
        </w:rPr>
        <w:t>violation,</w:t>
      </w:r>
      <w:r>
        <w:rPr>
          <w:spacing w:val="-7"/>
          <w:sz w:val="24"/>
        </w:rPr>
        <w:t xml:space="preserve"> </w:t>
      </w:r>
      <w:r>
        <w:rPr>
          <w:sz w:val="24"/>
        </w:rPr>
        <w:t>contacting</w:t>
      </w:r>
      <w:r>
        <w:rPr>
          <w:spacing w:val="-8"/>
          <w:sz w:val="24"/>
        </w:rPr>
        <w:t xml:space="preserve"> </w:t>
      </w:r>
      <w:r>
        <w:rPr>
          <w:sz w:val="24"/>
        </w:rPr>
        <w:t>the</w:t>
      </w:r>
      <w:r>
        <w:rPr>
          <w:spacing w:val="-7"/>
          <w:sz w:val="24"/>
        </w:rPr>
        <w:t xml:space="preserve"> </w:t>
      </w:r>
      <w:r>
        <w:rPr>
          <w:sz w:val="24"/>
        </w:rPr>
        <w:t>offender</w:t>
      </w:r>
      <w:r>
        <w:rPr>
          <w:spacing w:val="-7"/>
          <w:sz w:val="24"/>
        </w:rPr>
        <w:t xml:space="preserve"> </w:t>
      </w:r>
      <w:r>
        <w:rPr>
          <w:sz w:val="24"/>
        </w:rPr>
        <w:t>and</w:t>
      </w:r>
      <w:r>
        <w:rPr>
          <w:spacing w:val="-7"/>
          <w:sz w:val="24"/>
        </w:rPr>
        <w:t xml:space="preserve"> </w:t>
      </w:r>
      <w:r>
        <w:rPr>
          <w:sz w:val="24"/>
        </w:rPr>
        <w:t>reviewing</w:t>
      </w:r>
      <w:r>
        <w:rPr>
          <w:spacing w:val="-7"/>
          <w:sz w:val="24"/>
        </w:rPr>
        <w:t xml:space="preserve"> </w:t>
      </w:r>
      <w:r>
        <w:rPr>
          <w:sz w:val="24"/>
        </w:rPr>
        <w:t>the</w:t>
      </w:r>
      <w:r>
        <w:rPr>
          <w:spacing w:val="-7"/>
          <w:sz w:val="24"/>
        </w:rPr>
        <w:t xml:space="preserve"> </w:t>
      </w:r>
      <w:r>
        <w:rPr>
          <w:sz w:val="24"/>
        </w:rPr>
        <w:t>FPAS</w:t>
      </w:r>
      <w:r>
        <w:rPr>
          <w:spacing w:val="-7"/>
          <w:sz w:val="24"/>
        </w:rPr>
        <w:t xml:space="preserve"> </w:t>
      </w:r>
      <w:r>
        <w:rPr>
          <w:sz w:val="24"/>
        </w:rPr>
        <w:t>requirement to ensure they acknowledge their error, take corrective action to eliminate the error, and establish a procedure to avoid repeating it</w:t>
      </w:r>
    </w:p>
    <w:p w14:paraId="75790825" w14:textId="77777777" w:rsidR="00E775CC" w:rsidRDefault="00E775CC">
      <w:pPr>
        <w:pStyle w:val="BodyText"/>
        <w:spacing w:before="11"/>
        <w:rPr>
          <w:sz w:val="23"/>
        </w:rPr>
      </w:pPr>
    </w:p>
    <w:p w14:paraId="75790826" w14:textId="77777777" w:rsidR="00E775CC" w:rsidRDefault="00681274">
      <w:pPr>
        <w:pStyle w:val="Heading1"/>
      </w:pPr>
      <w:bookmarkStart w:id="9" w:name="Records_and_Reports"/>
      <w:bookmarkEnd w:id="9"/>
      <w:r>
        <w:t>Records</w:t>
      </w:r>
      <w:r>
        <w:rPr>
          <w:spacing w:val="-6"/>
        </w:rPr>
        <w:t xml:space="preserve"> </w:t>
      </w:r>
      <w:r>
        <w:t>and</w:t>
      </w:r>
      <w:r>
        <w:rPr>
          <w:spacing w:val="-4"/>
        </w:rPr>
        <w:t xml:space="preserve"> </w:t>
      </w:r>
      <w:r>
        <w:rPr>
          <w:spacing w:val="-2"/>
        </w:rPr>
        <w:t>Reports</w:t>
      </w:r>
    </w:p>
    <w:p w14:paraId="75790827" w14:textId="77777777" w:rsidR="00E775CC" w:rsidRDefault="00681274">
      <w:pPr>
        <w:pStyle w:val="ListParagraph"/>
        <w:numPr>
          <w:ilvl w:val="0"/>
          <w:numId w:val="1"/>
        </w:numPr>
        <w:tabs>
          <w:tab w:val="left" w:pos="478"/>
          <w:tab w:val="left" w:pos="479"/>
        </w:tabs>
        <w:ind w:left="479" w:right="1027" w:hanging="360"/>
        <w:rPr>
          <w:sz w:val="24"/>
        </w:rPr>
      </w:pPr>
      <w:r>
        <w:rPr>
          <w:sz w:val="24"/>
        </w:rPr>
        <w:t>Reminding CO/CSs that they must maintain an accurate and complete record of all transactions</w:t>
      </w:r>
      <w:r>
        <w:rPr>
          <w:spacing w:val="-7"/>
          <w:sz w:val="24"/>
        </w:rPr>
        <w:t xml:space="preserve"> </w:t>
      </w:r>
      <w:r>
        <w:rPr>
          <w:sz w:val="24"/>
        </w:rPr>
        <w:t>covered</w:t>
      </w:r>
      <w:r>
        <w:rPr>
          <w:spacing w:val="-5"/>
          <w:sz w:val="24"/>
        </w:rPr>
        <w:t xml:space="preserve"> </w:t>
      </w:r>
      <w:r>
        <w:rPr>
          <w:sz w:val="24"/>
        </w:rPr>
        <w:t>by</w:t>
      </w:r>
      <w:r>
        <w:rPr>
          <w:spacing w:val="-7"/>
          <w:sz w:val="24"/>
        </w:rPr>
        <w:t xml:space="preserve"> </w:t>
      </w:r>
      <w:r>
        <w:rPr>
          <w:sz w:val="24"/>
        </w:rPr>
        <w:t>FPAS</w:t>
      </w:r>
      <w:r>
        <w:rPr>
          <w:spacing w:val="-5"/>
          <w:sz w:val="24"/>
        </w:rPr>
        <w:t xml:space="preserve"> </w:t>
      </w:r>
      <w:r>
        <w:rPr>
          <w:sz w:val="24"/>
        </w:rPr>
        <w:t>and</w:t>
      </w:r>
      <w:r>
        <w:rPr>
          <w:spacing w:val="-5"/>
          <w:sz w:val="24"/>
        </w:rPr>
        <w:t xml:space="preserve"> </w:t>
      </w:r>
      <w:r>
        <w:rPr>
          <w:sz w:val="24"/>
        </w:rPr>
        <w:t>preserve</w:t>
      </w:r>
      <w:r>
        <w:rPr>
          <w:spacing w:val="-5"/>
          <w:sz w:val="24"/>
        </w:rPr>
        <w:t xml:space="preserve"> </w:t>
      </w:r>
      <w:r>
        <w:rPr>
          <w:sz w:val="24"/>
        </w:rPr>
        <w:t>those</w:t>
      </w:r>
      <w:r>
        <w:rPr>
          <w:spacing w:val="-6"/>
          <w:sz w:val="24"/>
        </w:rPr>
        <w:t xml:space="preserve"> </w:t>
      </w:r>
      <w:r>
        <w:rPr>
          <w:sz w:val="24"/>
        </w:rPr>
        <w:t>records</w:t>
      </w:r>
      <w:r>
        <w:rPr>
          <w:spacing w:val="-5"/>
          <w:sz w:val="24"/>
        </w:rPr>
        <w:t xml:space="preserve"> </w:t>
      </w:r>
      <w:r>
        <w:rPr>
          <w:sz w:val="24"/>
        </w:rPr>
        <w:t>for</w:t>
      </w:r>
      <w:r>
        <w:rPr>
          <w:spacing w:val="-7"/>
          <w:sz w:val="24"/>
        </w:rPr>
        <w:t xml:space="preserve"> </w:t>
      </w:r>
      <w:r>
        <w:rPr>
          <w:sz w:val="24"/>
        </w:rPr>
        <w:t>at</w:t>
      </w:r>
      <w:r>
        <w:rPr>
          <w:spacing w:val="-4"/>
          <w:sz w:val="24"/>
        </w:rPr>
        <w:t xml:space="preserve"> </w:t>
      </w:r>
      <w:r>
        <w:rPr>
          <w:sz w:val="24"/>
        </w:rPr>
        <w:t>least</w:t>
      </w:r>
      <w:r>
        <w:rPr>
          <w:spacing w:val="-6"/>
          <w:sz w:val="24"/>
        </w:rPr>
        <w:t xml:space="preserve"> </w:t>
      </w:r>
      <w:r>
        <w:rPr>
          <w:sz w:val="24"/>
        </w:rPr>
        <w:t>three</w:t>
      </w:r>
      <w:r>
        <w:rPr>
          <w:spacing w:val="-5"/>
          <w:sz w:val="24"/>
        </w:rPr>
        <w:t xml:space="preserve"> </w:t>
      </w:r>
      <w:r>
        <w:rPr>
          <w:sz w:val="24"/>
        </w:rPr>
        <w:t>years</w:t>
      </w:r>
      <w:r>
        <w:rPr>
          <w:spacing w:val="-7"/>
          <w:sz w:val="24"/>
        </w:rPr>
        <w:t xml:space="preserve"> </w:t>
      </w:r>
      <w:r>
        <w:rPr>
          <w:sz w:val="24"/>
        </w:rPr>
        <w:t>in</w:t>
      </w:r>
      <w:r>
        <w:rPr>
          <w:spacing w:val="-5"/>
          <w:sz w:val="24"/>
        </w:rPr>
        <w:t xml:space="preserve"> </w:t>
      </w:r>
      <w:r>
        <w:rPr>
          <w:sz w:val="24"/>
        </w:rPr>
        <w:t>the Electronic Contracts Filing System (ECFS)</w:t>
      </w:r>
    </w:p>
    <w:p w14:paraId="75790828" w14:textId="77777777" w:rsidR="00E775CC" w:rsidRDefault="00681274">
      <w:pPr>
        <w:pStyle w:val="ListParagraph"/>
        <w:numPr>
          <w:ilvl w:val="0"/>
          <w:numId w:val="1"/>
        </w:numPr>
        <w:tabs>
          <w:tab w:val="left" w:pos="478"/>
          <w:tab w:val="left" w:pos="479"/>
        </w:tabs>
        <w:ind w:left="479" w:right="373" w:hanging="360"/>
        <w:rPr>
          <w:sz w:val="24"/>
        </w:rPr>
      </w:pPr>
      <w:r>
        <w:rPr>
          <w:sz w:val="24"/>
        </w:rPr>
        <w:t>Completing</w:t>
      </w:r>
      <w:r>
        <w:rPr>
          <w:spacing w:val="-7"/>
          <w:sz w:val="24"/>
        </w:rPr>
        <w:t xml:space="preserve"> </w:t>
      </w:r>
      <w:r>
        <w:rPr>
          <w:sz w:val="24"/>
        </w:rPr>
        <w:t>and</w:t>
      </w:r>
      <w:r>
        <w:rPr>
          <w:spacing w:val="-5"/>
          <w:sz w:val="24"/>
        </w:rPr>
        <w:t xml:space="preserve"> </w:t>
      </w:r>
      <w:r>
        <w:rPr>
          <w:sz w:val="24"/>
        </w:rPr>
        <w:t>submitting</w:t>
      </w:r>
      <w:r>
        <w:rPr>
          <w:spacing w:val="-6"/>
          <w:sz w:val="24"/>
        </w:rPr>
        <w:t xml:space="preserve"> </w:t>
      </w:r>
      <w:r>
        <w:rPr>
          <w:sz w:val="24"/>
        </w:rPr>
        <w:t>a</w:t>
      </w:r>
      <w:r>
        <w:rPr>
          <w:spacing w:val="-4"/>
          <w:sz w:val="24"/>
        </w:rPr>
        <w:t xml:space="preserve"> </w:t>
      </w:r>
      <w:r>
        <w:rPr>
          <w:sz w:val="24"/>
        </w:rPr>
        <w:t>quarterly</w:t>
      </w:r>
      <w:r>
        <w:rPr>
          <w:spacing w:val="-5"/>
          <w:sz w:val="24"/>
        </w:rPr>
        <w:t xml:space="preserve"> </w:t>
      </w:r>
      <w:r>
        <w:rPr>
          <w:sz w:val="24"/>
        </w:rPr>
        <w:t>status</w:t>
      </w:r>
      <w:r>
        <w:rPr>
          <w:spacing w:val="-6"/>
          <w:sz w:val="24"/>
        </w:rPr>
        <w:t xml:space="preserve"> </w:t>
      </w:r>
      <w:r>
        <w:rPr>
          <w:sz w:val="24"/>
        </w:rPr>
        <w:t>report</w:t>
      </w:r>
      <w:r>
        <w:rPr>
          <w:spacing w:val="-4"/>
          <w:sz w:val="24"/>
        </w:rPr>
        <w:t xml:space="preserve"> </w:t>
      </w:r>
      <w:r>
        <w:rPr>
          <w:sz w:val="24"/>
        </w:rPr>
        <w:t>to</w:t>
      </w:r>
      <w:r>
        <w:rPr>
          <w:spacing w:val="-7"/>
          <w:sz w:val="24"/>
        </w:rPr>
        <w:t xml:space="preserve"> </w:t>
      </w:r>
      <w:r>
        <w:rPr>
          <w:sz w:val="24"/>
        </w:rPr>
        <w:t>the</w:t>
      </w:r>
      <w:r>
        <w:rPr>
          <w:spacing w:val="-5"/>
          <w:sz w:val="24"/>
        </w:rPr>
        <w:t xml:space="preserve"> </w:t>
      </w:r>
      <w:r>
        <w:rPr>
          <w:sz w:val="24"/>
        </w:rPr>
        <w:t>DHS</w:t>
      </w:r>
      <w:r>
        <w:rPr>
          <w:spacing w:val="-6"/>
          <w:sz w:val="24"/>
        </w:rPr>
        <w:t xml:space="preserve"> </w:t>
      </w:r>
      <w:r>
        <w:rPr>
          <w:sz w:val="24"/>
        </w:rPr>
        <w:t>Lead</w:t>
      </w:r>
      <w:r>
        <w:rPr>
          <w:spacing w:val="-5"/>
          <w:sz w:val="24"/>
        </w:rPr>
        <w:t xml:space="preserve"> </w:t>
      </w:r>
      <w:r>
        <w:rPr>
          <w:sz w:val="24"/>
        </w:rPr>
        <w:t>FPAS</w:t>
      </w:r>
      <w:r>
        <w:rPr>
          <w:spacing w:val="-6"/>
          <w:sz w:val="24"/>
        </w:rPr>
        <w:t xml:space="preserve"> </w:t>
      </w:r>
      <w:r>
        <w:rPr>
          <w:sz w:val="24"/>
        </w:rPr>
        <w:t>Officer</w:t>
      </w:r>
      <w:r>
        <w:rPr>
          <w:spacing w:val="-6"/>
          <w:sz w:val="24"/>
        </w:rPr>
        <w:t xml:space="preserve"> </w:t>
      </w:r>
      <w:r>
        <w:rPr>
          <w:sz w:val="24"/>
        </w:rPr>
        <w:t>in</w:t>
      </w:r>
      <w:r>
        <w:rPr>
          <w:spacing w:val="-7"/>
          <w:sz w:val="24"/>
        </w:rPr>
        <w:t xml:space="preserve"> </w:t>
      </w:r>
      <w:r>
        <w:rPr>
          <w:sz w:val="24"/>
        </w:rPr>
        <w:t xml:space="preserve">OPPA via the </w:t>
      </w:r>
      <w:hyperlink r:id="rId13">
        <w:r>
          <w:rPr>
            <w:color w:val="0000FF"/>
            <w:sz w:val="24"/>
            <w:u w:val="single" w:color="0000FF"/>
          </w:rPr>
          <w:t>FEMA-DPA@fema.dhs.gov</w:t>
        </w:r>
      </w:hyperlink>
      <w:r>
        <w:rPr>
          <w:color w:val="0000FF"/>
          <w:sz w:val="24"/>
        </w:rPr>
        <w:t xml:space="preserve"> </w:t>
      </w:r>
      <w:r>
        <w:rPr>
          <w:sz w:val="24"/>
        </w:rPr>
        <w:t>global mailbox</w:t>
      </w:r>
    </w:p>
    <w:p w14:paraId="75790829" w14:textId="77777777" w:rsidR="00E775CC" w:rsidRDefault="00E775CC">
      <w:pPr>
        <w:pStyle w:val="BodyText"/>
        <w:spacing w:before="2"/>
        <w:rPr>
          <w:sz w:val="16"/>
        </w:rPr>
      </w:pPr>
    </w:p>
    <w:p w14:paraId="7579082A" w14:textId="77777777" w:rsidR="00E775CC" w:rsidRDefault="00681274">
      <w:pPr>
        <w:pStyle w:val="BodyText"/>
        <w:spacing w:before="90"/>
        <w:ind w:left="120"/>
      </w:pPr>
      <w:r>
        <w:t>This</w:t>
      </w:r>
      <w:r>
        <w:rPr>
          <w:spacing w:val="-8"/>
        </w:rPr>
        <w:t xml:space="preserve"> </w:t>
      </w:r>
      <w:r>
        <w:t>appointment</w:t>
      </w:r>
      <w:r>
        <w:rPr>
          <w:spacing w:val="-5"/>
        </w:rPr>
        <w:t xml:space="preserve"> </w:t>
      </w:r>
      <w:r>
        <w:t>is</w:t>
      </w:r>
      <w:r>
        <w:rPr>
          <w:spacing w:val="-4"/>
        </w:rPr>
        <w:t xml:space="preserve"> </w:t>
      </w:r>
      <w:r>
        <w:t>effective</w:t>
      </w:r>
      <w:r>
        <w:rPr>
          <w:spacing w:val="-6"/>
        </w:rPr>
        <w:t xml:space="preserve"> </w:t>
      </w:r>
      <w:r>
        <w:t>until</w:t>
      </w:r>
      <w:r>
        <w:rPr>
          <w:spacing w:val="-7"/>
        </w:rPr>
        <w:t xml:space="preserve"> </w:t>
      </w:r>
      <w:r>
        <w:t>rescinded</w:t>
      </w:r>
      <w:r>
        <w:rPr>
          <w:spacing w:val="-5"/>
        </w:rPr>
        <w:t xml:space="preserve"> </w:t>
      </w:r>
      <w:r>
        <w:t>in</w:t>
      </w:r>
      <w:r>
        <w:rPr>
          <w:spacing w:val="-4"/>
        </w:rPr>
        <w:t xml:space="preserve"> </w:t>
      </w:r>
      <w:r>
        <w:rPr>
          <w:spacing w:val="-2"/>
        </w:rPr>
        <w:t>writing.</w:t>
      </w:r>
    </w:p>
    <w:p w14:paraId="7579082B" w14:textId="77777777" w:rsidR="00E775CC" w:rsidRDefault="00E775CC">
      <w:pPr>
        <w:sectPr w:rsidR="00E775CC">
          <w:headerReference w:type="default" r:id="rId14"/>
          <w:pgSz w:w="12240" w:h="15840"/>
          <w:pgMar w:top="1380" w:right="1160" w:bottom="280" w:left="1320" w:header="0" w:footer="0" w:gutter="0"/>
          <w:cols w:space="720"/>
        </w:sectPr>
      </w:pPr>
    </w:p>
    <w:p w14:paraId="7579082C" w14:textId="17A43F78" w:rsidR="00E775CC" w:rsidRDefault="00681274">
      <w:pPr>
        <w:spacing w:before="60"/>
        <w:ind w:left="120"/>
        <w:rPr>
          <w:sz w:val="24"/>
        </w:rPr>
      </w:pPr>
      <w:r>
        <w:rPr>
          <w:b/>
          <w:sz w:val="24"/>
        </w:rPr>
        <w:lastRenderedPageBreak/>
        <w:t>DHS</w:t>
      </w:r>
      <w:r>
        <w:rPr>
          <w:b/>
          <w:spacing w:val="-19"/>
          <w:sz w:val="24"/>
        </w:rPr>
        <w:t xml:space="preserve"> </w:t>
      </w:r>
      <w:r>
        <w:rPr>
          <w:b/>
          <w:sz w:val="24"/>
        </w:rPr>
        <w:t>Component/Office:</w:t>
      </w:r>
      <w:r>
        <w:rPr>
          <w:b/>
          <w:spacing w:val="49"/>
          <w:sz w:val="24"/>
        </w:rPr>
        <w:t xml:space="preserve"> </w:t>
      </w:r>
    </w:p>
    <w:p w14:paraId="7579082D" w14:textId="095F8676" w:rsidR="00E775CC" w:rsidRDefault="00681274">
      <w:pPr>
        <w:ind w:left="120"/>
        <w:rPr>
          <w:sz w:val="24"/>
        </w:rPr>
      </w:pPr>
      <w:r>
        <w:rPr>
          <w:b/>
          <w:sz w:val="24"/>
        </w:rPr>
        <w:t>Telephone</w:t>
      </w:r>
      <w:r>
        <w:rPr>
          <w:b/>
          <w:spacing w:val="-8"/>
          <w:sz w:val="24"/>
        </w:rPr>
        <w:t xml:space="preserve"> </w:t>
      </w:r>
      <w:r>
        <w:rPr>
          <w:b/>
          <w:sz w:val="24"/>
        </w:rPr>
        <w:t>Number:</w:t>
      </w:r>
      <w:r>
        <w:rPr>
          <w:b/>
          <w:spacing w:val="49"/>
          <w:sz w:val="24"/>
        </w:rPr>
        <w:t xml:space="preserve"> </w:t>
      </w:r>
    </w:p>
    <w:p w14:paraId="7579082E" w14:textId="77777777" w:rsidR="00E775CC" w:rsidRDefault="00E775CC">
      <w:pPr>
        <w:pStyle w:val="BodyText"/>
        <w:rPr>
          <w:sz w:val="20"/>
        </w:rPr>
      </w:pPr>
    </w:p>
    <w:p w14:paraId="7579082F" w14:textId="77777777" w:rsidR="00E775CC" w:rsidRDefault="00E775CC">
      <w:pPr>
        <w:pStyle w:val="BodyText"/>
        <w:spacing w:before="5"/>
      </w:pPr>
    </w:p>
    <w:p w14:paraId="75790830" w14:textId="19AA9F80" w:rsidR="00E775CC" w:rsidRPr="00584181" w:rsidRDefault="00584181">
      <w:pPr>
        <w:spacing w:before="107" w:after="70"/>
        <w:ind w:left="2256" w:right="2813"/>
        <w:jc w:val="center"/>
        <w:rPr>
          <w:b/>
          <w:sz w:val="24"/>
          <w:szCs w:val="24"/>
        </w:rPr>
      </w:pPr>
      <w:r w:rsidRPr="00584181">
        <w:rPr>
          <w:b/>
          <w:spacing w:val="-2"/>
          <w:w w:val="105"/>
          <w:sz w:val="24"/>
          <w:szCs w:val="24"/>
        </w:rPr>
        <w:t>[DATE]</w:t>
      </w:r>
    </w:p>
    <w:p w14:paraId="75790831" w14:textId="1F7444D5" w:rsidR="00E775CC" w:rsidRDefault="003F6AC7">
      <w:pPr>
        <w:pStyle w:val="BodyText"/>
        <w:ind w:left="1296"/>
        <w:rPr>
          <w:rFonts w:ascii="Segoe UI"/>
          <w:sz w:val="20"/>
        </w:rPr>
      </w:pPr>
      <w:r>
        <w:rPr>
          <w:rFonts w:ascii="Segoe UI"/>
          <w:noProof/>
          <w:sz w:val="20"/>
        </w:rPr>
        <mc:AlternateContent>
          <mc:Choice Requires="wpg">
            <w:drawing>
              <wp:inline distT="0" distB="0" distL="0" distR="0" wp14:anchorId="7579083E" wp14:editId="282E9E1B">
                <wp:extent cx="2437765" cy="495300"/>
                <wp:effectExtent l="3810" t="635" r="0" b="0"/>
                <wp:docPr id="1"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7765" cy="495300"/>
                          <a:chOff x="0" y="0"/>
                          <a:chExt cx="3839" cy="780"/>
                        </a:xfrm>
                      </wpg:grpSpPr>
                      <wps:wsp>
                        <wps:cNvPr id="2" name="docshape5"/>
                        <wps:cNvSpPr>
                          <a:spLocks noChangeArrowheads="1"/>
                        </wps:cNvSpPr>
                        <wps:spPr bwMode="auto">
                          <a:xfrm>
                            <a:off x="-1" y="755"/>
                            <a:ext cx="3839" cy="2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docshape6"/>
                        <wps:cNvSpPr txBox="1">
                          <a:spLocks noChangeArrowheads="1"/>
                        </wps:cNvSpPr>
                        <wps:spPr bwMode="auto">
                          <a:xfrm>
                            <a:off x="0" y="0"/>
                            <a:ext cx="3839" cy="7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790844" w14:textId="13238BA1" w:rsidR="00E775CC" w:rsidRDefault="00681274">
                              <w:pPr>
                                <w:spacing w:before="311"/>
                                <w:ind w:left="143"/>
                                <w:rPr>
                                  <w:rFonts w:ascii="Segoe UI"/>
                                  <w:sz w:val="24"/>
                                </w:rPr>
                              </w:pPr>
                              <w:r>
                                <w:rPr>
                                  <w:rFonts w:ascii="Arial"/>
                                  <w:position w:val="-1"/>
                                  <w:sz w:val="38"/>
                                </w:rPr>
                                <w:t>X</w:t>
                              </w:r>
                              <w:r>
                                <w:rPr>
                                  <w:rFonts w:ascii="Arial"/>
                                  <w:spacing w:val="76"/>
                                  <w:position w:val="-1"/>
                                  <w:sz w:val="38"/>
                                </w:rPr>
                                <w:t xml:space="preserve"> </w:t>
                              </w:r>
                            </w:p>
                          </w:txbxContent>
                        </wps:txbx>
                        <wps:bodyPr rot="0" vert="horz" wrap="square" lIns="0" tIns="0" rIns="0" bIns="0" anchor="t" anchorCtr="0" upright="1">
                          <a:noAutofit/>
                        </wps:bodyPr>
                      </wps:wsp>
                    </wpg:wgp>
                  </a:graphicData>
                </a:graphic>
              </wp:inline>
            </w:drawing>
          </mc:Choice>
          <mc:Fallback>
            <w:pict>
              <v:group w14:anchorId="7579083E" id="docshapegroup4" o:spid="_x0000_s1026" style="width:191.95pt;height:39pt;mso-position-horizontal-relative:char;mso-position-vertical-relative:line" coordsize="3839,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">
                <v:rect id="docshape5" o:spid="_x0000_s1027" style="position:absolute;left:-1;top:755;width:3839;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" fillcolor="black" stroked="f"/>
                <v:shapetype id="_x0000_t202" coordsize="21600,21600" o:spt="202" path="m,l,21600r21600,l21600,xe">
                  <v:stroke joinstyle="miter"/>
                  <v:path gradientshapeok="t" o:connecttype="rect"/>
                </v:shapetype>
                <v:shape id="docshape6" o:spid="_x0000_s1028" type="#_x0000_t202" style="position:absolute;width:3839;height: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75790844" w14:textId="13238BA1" w:rsidR="00E775CC" w:rsidRDefault="00681274">
                        <w:pPr>
                          <w:spacing w:before="311"/>
                          <w:ind w:left="143"/>
                          <w:rPr>
                            <w:rFonts w:ascii="Segoe UI"/>
                            <w:sz w:val="24"/>
                          </w:rPr>
                        </w:pPr>
                        <w:r>
                          <w:rPr>
                            <w:rFonts w:ascii="Arial"/>
                            <w:position w:val="-1"/>
                            <w:sz w:val="38"/>
                          </w:rPr>
                          <w:t>X</w:t>
                        </w:r>
                        <w:r>
                          <w:rPr>
                            <w:rFonts w:ascii="Arial"/>
                            <w:spacing w:val="76"/>
                            <w:position w:val="-1"/>
                            <w:sz w:val="38"/>
                          </w:rPr>
                          <w:t xml:space="preserve"> </w:t>
                        </w:r>
                      </w:p>
                    </w:txbxContent>
                  </v:textbox>
                </v:shape>
                <w10:anchorlock/>
              </v:group>
            </w:pict>
          </mc:Fallback>
        </mc:AlternateContent>
      </w:r>
    </w:p>
    <w:p w14:paraId="75790832" w14:textId="77777777" w:rsidR="00E775CC" w:rsidRDefault="00E775CC">
      <w:pPr>
        <w:rPr>
          <w:rFonts w:ascii="Segoe UI"/>
          <w:sz w:val="20"/>
        </w:rPr>
        <w:sectPr w:rsidR="00E775CC">
          <w:headerReference w:type="default" r:id="rId15"/>
          <w:pgSz w:w="12240" w:h="15840"/>
          <w:pgMar w:top="1380" w:right="1160" w:bottom="280" w:left="1320" w:header="0" w:footer="0" w:gutter="0"/>
          <w:cols w:space="720"/>
        </w:sectPr>
      </w:pPr>
    </w:p>
    <w:p w14:paraId="75790833" w14:textId="77777777" w:rsidR="00E775CC" w:rsidRDefault="00E775CC">
      <w:pPr>
        <w:pStyle w:val="BodyText"/>
        <w:rPr>
          <w:rFonts w:ascii="Segoe UI"/>
          <w:sz w:val="26"/>
        </w:rPr>
      </w:pPr>
    </w:p>
    <w:p w14:paraId="75790834" w14:textId="77777777" w:rsidR="00E775CC" w:rsidRDefault="00681274">
      <w:pPr>
        <w:pStyle w:val="Heading1"/>
        <w:spacing w:before="210"/>
      </w:pPr>
      <w:r>
        <w:rPr>
          <w:spacing w:val="-2"/>
        </w:rPr>
        <w:t>Signature:</w:t>
      </w:r>
    </w:p>
    <w:p w14:paraId="75790835" w14:textId="21303484" w:rsidR="00584181" w:rsidRDefault="00681274" w:rsidP="00584181">
      <w:pPr>
        <w:spacing w:before="29" w:line="302" w:lineRule="auto"/>
        <w:ind w:left="120" w:right="6992"/>
        <w:rPr>
          <w:rFonts w:ascii="Segoe UI"/>
          <w:sz w:val="15"/>
        </w:rPr>
      </w:pPr>
      <w:r>
        <w:br w:type="column"/>
      </w:r>
    </w:p>
    <w:p w14:paraId="75790836" w14:textId="55B05955" w:rsidR="00E775CC" w:rsidRDefault="00E775CC">
      <w:pPr>
        <w:spacing w:before="1"/>
        <w:ind w:left="120"/>
        <w:rPr>
          <w:rFonts w:ascii="Segoe UI"/>
          <w:sz w:val="15"/>
        </w:rPr>
      </w:pPr>
    </w:p>
    <w:sectPr w:rsidR="00E775CC">
      <w:type w:val="continuous"/>
      <w:pgSz w:w="12240" w:h="15840"/>
      <w:pgMar w:top="320" w:right="1160" w:bottom="0" w:left="1320" w:header="0" w:footer="0" w:gutter="0"/>
      <w:cols w:num="2" w:space="720" w:equalWidth="0">
        <w:col w:w="1221" w:space="135"/>
        <w:col w:w="8404"/>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EB8ED" w14:textId="77777777" w:rsidR="00734988" w:rsidRDefault="00734988">
      <w:r>
        <w:separator/>
      </w:r>
    </w:p>
  </w:endnote>
  <w:endnote w:type="continuationSeparator" w:id="0">
    <w:p w14:paraId="4FF7716F" w14:textId="77777777" w:rsidR="00734988" w:rsidRDefault="00734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AE4C2" w14:textId="77777777" w:rsidR="00734988" w:rsidRDefault="00734988">
      <w:r>
        <w:separator/>
      </w:r>
    </w:p>
  </w:footnote>
  <w:footnote w:type="continuationSeparator" w:id="0">
    <w:p w14:paraId="2CC0CFF1" w14:textId="77777777" w:rsidR="00734988" w:rsidRDefault="007349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9083F" w14:textId="1985A459" w:rsidR="00E775CC" w:rsidRDefault="00681274">
    <w:pPr>
      <w:pStyle w:val="BodyText"/>
      <w:spacing w:line="14" w:lineRule="auto"/>
      <w:rPr>
        <w:sz w:val="20"/>
      </w:rPr>
    </w:pPr>
    <w:r>
      <w:rPr>
        <w:noProof/>
      </w:rPr>
      <w:drawing>
        <wp:anchor distT="0" distB="0" distL="0" distR="0" simplePos="0" relativeHeight="487443456" behindDoc="1" locked="0" layoutInCell="1" allowOverlap="1" wp14:anchorId="75790842" wp14:editId="75790843">
          <wp:simplePos x="0" y="0"/>
          <wp:positionH relativeFrom="page">
            <wp:posOffset>2537461</wp:posOffset>
          </wp:positionH>
          <wp:positionV relativeFrom="page">
            <wp:posOffset>972821</wp:posOffset>
          </wp:positionV>
          <wp:extent cx="2896157" cy="854073"/>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2896157" cy="854073"/>
                  </a:xfrm>
                  <a:prstGeom prst="rect">
                    <a:avLst/>
                  </a:prstGeom>
                </pic:spPr>
              </pic:pic>
            </a:graphicData>
          </a:graphic>
        </wp:anchor>
      </w:drawing>
    </w:r>
    <w:r w:rsidR="000D4241">
      <w:rPr>
        <w:sz w:val="20"/>
      </w:rPr>
      <w:t>fffffvvvvvv</w:t>
    </w:r>
    <w:r w:rsidR="000D4241">
      <w:rPr>
        <w:sz w:val="20"/>
      </w:rPr>
      <w:fldChar w:fldCharType="begin"/>
    </w:r>
    <w:r w:rsidR="000D4241">
      <w:rPr>
        <w:sz w:val="20"/>
      </w:rPr>
      <w:instrText xml:space="preserve"> FILENAME \* MERGEFORMAT </w:instrText>
    </w:r>
    <w:r w:rsidR="000D4241">
      <w:rPr>
        <w:sz w:val="20"/>
      </w:rPr>
      <w:fldChar w:fldCharType="separate"/>
    </w:r>
    <w:r w:rsidR="000D4241">
      <w:rPr>
        <w:noProof/>
        <w:sz w:val="20"/>
      </w:rPr>
      <w:t>FPAS Appointment Letter (PJohnson) (CBP 071922).docx</w:t>
    </w:r>
    <w:r w:rsidR="000D4241">
      <w:rPr>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90840" w14:textId="77777777" w:rsidR="00E775CC" w:rsidRDefault="00E775CC">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90841" w14:textId="77777777" w:rsidR="00E775CC" w:rsidRDefault="00E775CC">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2529A3"/>
    <w:multiLevelType w:val="hybridMultilevel"/>
    <w:tmpl w:val="030098D0"/>
    <w:lvl w:ilvl="0" w:tplc="0372A4B0">
      <w:numFmt w:val="bullet"/>
      <w:lvlText w:val="•"/>
      <w:lvlJc w:val="left"/>
      <w:pPr>
        <w:ind w:left="480" w:hanging="359"/>
      </w:pPr>
      <w:rPr>
        <w:rFonts w:ascii="Times New Roman" w:eastAsia="Times New Roman" w:hAnsi="Times New Roman" w:cs="Times New Roman" w:hint="default"/>
        <w:b w:val="0"/>
        <w:bCs w:val="0"/>
        <w:i w:val="0"/>
        <w:iCs w:val="0"/>
        <w:w w:val="100"/>
        <w:sz w:val="24"/>
        <w:szCs w:val="24"/>
        <w:lang w:val="en-US" w:eastAsia="en-US" w:bidi="ar-SA"/>
      </w:rPr>
    </w:lvl>
    <w:lvl w:ilvl="1" w:tplc="7BECB342">
      <w:numFmt w:val="bullet"/>
      <w:lvlText w:val="•"/>
      <w:lvlJc w:val="left"/>
      <w:pPr>
        <w:ind w:left="1408" w:hanging="359"/>
      </w:pPr>
      <w:rPr>
        <w:rFonts w:hint="default"/>
        <w:lang w:val="en-US" w:eastAsia="en-US" w:bidi="ar-SA"/>
      </w:rPr>
    </w:lvl>
    <w:lvl w:ilvl="2" w:tplc="6F14D7CE">
      <w:numFmt w:val="bullet"/>
      <w:lvlText w:val="•"/>
      <w:lvlJc w:val="left"/>
      <w:pPr>
        <w:ind w:left="2336" w:hanging="359"/>
      </w:pPr>
      <w:rPr>
        <w:rFonts w:hint="default"/>
        <w:lang w:val="en-US" w:eastAsia="en-US" w:bidi="ar-SA"/>
      </w:rPr>
    </w:lvl>
    <w:lvl w:ilvl="3" w:tplc="988A82FC">
      <w:numFmt w:val="bullet"/>
      <w:lvlText w:val="•"/>
      <w:lvlJc w:val="left"/>
      <w:pPr>
        <w:ind w:left="3264" w:hanging="359"/>
      </w:pPr>
      <w:rPr>
        <w:rFonts w:hint="default"/>
        <w:lang w:val="en-US" w:eastAsia="en-US" w:bidi="ar-SA"/>
      </w:rPr>
    </w:lvl>
    <w:lvl w:ilvl="4" w:tplc="5FD02442">
      <w:numFmt w:val="bullet"/>
      <w:lvlText w:val="•"/>
      <w:lvlJc w:val="left"/>
      <w:pPr>
        <w:ind w:left="4192" w:hanging="359"/>
      </w:pPr>
      <w:rPr>
        <w:rFonts w:hint="default"/>
        <w:lang w:val="en-US" w:eastAsia="en-US" w:bidi="ar-SA"/>
      </w:rPr>
    </w:lvl>
    <w:lvl w:ilvl="5" w:tplc="41B2BEA4">
      <w:numFmt w:val="bullet"/>
      <w:lvlText w:val="•"/>
      <w:lvlJc w:val="left"/>
      <w:pPr>
        <w:ind w:left="5120" w:hanging="359"/>
      </w:pPr>
      <w:rPr>
        <w:rFonts w:hint="default"/>
        <w:lang w:val="en-US" w:eastAsia="en-US" w:bidi="ar-SA"/>
      </w:rPr>
    </w:lvl>
    <w:lvl w:ilvl="6" w:tplc="24008F94">
      <w:numFmt w:val="bullet"/>
      <w:lvlText w:val="•"/>
      <w:lvlJc w:val="left"/>
      <w:pPr>
        <w:ind w:left="6048" w:hanging="359"/>
      </w:pPr>
      <w:rPr>
        <w:rFonts w:hint="default"/>
        <w:lang w:val="en-US" w:eastAsia="en-US" w:bidi="ar-SA"/>
      </w:rPr>
    </w:lvl>
    <w:lvl w:ilvl="7" w:tplc="A426E350">
      <w:numFmt w:val="bullet"/>
      <w:lvlText w:val="•"/>
      <w:lvlJc w:val="left"/>
      <w:pPr>
        <w:ind w:left="6976" w:hanging="359"/>
      </w:pPr>
      <w:rPr>
        <w:rFonts w:hint="default"/>
        <w:lang w:val="en-US" w:eastAsia="en-US" w:bidi="ar-SA"/>
      </w:rPr>
    </w:lvl>
    <w:lvl w:ilvl="8" w:tplc="FFC4CB10">
      <w:numFmt w:val="bullet"/>
      <w:lvlText w:val="•"/>
      <w:lvlJc w:val="left"/>
      <w:pPr>
        <w:ind w:left="7904" w:hanging="359"/>
      </w:pPr>
      <w:rPr>
        <w:rFonts w:hint="default"/>
        <w:lang w:val="en-US" w:eastAsia="en-US" w:bidi="ar-SA"/>
      </w:rPr>
    </w:lvl>
  </w:abstractNum>
  <w:num w:numId="1" w16cid:durableId="1247032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5CC"/>
    <w:rsid w:val="000D4241"/>
    <w:rsid w:val="000D5FA6"/>
    <w:rsid w:val="00240EF7"/>
    <w:rsid w:val="003F6AC7"/>
    <w:rsid w:val="00584181"/>
    <w:rsid w:val="00681274"/>
    <w:rsid w:val="00734988"/>
    <w:rsid w:val="00E77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7579079C"/>
  <w15:docId w15:val="{E860F511-4182-4BAF-B43D-26AA54091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78"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84181"/>
    <w:pPr>
      <w:tabs>
        <w:tab w:val="center" w:pos="4680"/>
        <w:tab w:val="right" w:pos="9360"/>
      </w:tabs>
    </w:pPr>
  </w:style>
  <w:style w:type="character" w:customStyle="1" w:styleId="HeaderChar">
    <w:name w:val="Header Char"/>
    <w:basedOn w:val="DefaultParagraphFont"/>
    <w:link w:val="Header"/>
    <w:uiPriority w:val="99"/>
    <w:rsid w:val="00584181"/>
    <w:rPr>
      <w:rFonts w:ascii="Times New Roman" w:eastAsia="Times New Roman" w:hAnsi="Times New Roman" w:cs="Times New Roman"/>
    </w:rPr>
  </w:style>
  <w:style w:type="paragraph" w:styleId="Footer">
    <w:name w:val="footer"/>
    <w:basedOn w:val="Normal"/>
    <w:link w:val="FooterChar"/>
    <w:uiPriority w:val="99"/>
    <w:unhideWhenUsed/>
    <w:rsid w:val="00584181"/>
    <w:pPr>
      <w:tabs>
        <w:tab w:val="center" w:pos="4680"/>
        <w:tab w:val="right" w:pos="9360"/>
      </w:tabs>
    </w:pPr>
  </w:style>
  <w:style w:type="character" w:customStyle="1" w:styleId="FooterChar">
    <w:name w:val="Footer Char"/>
    <w:basedOn w:val="DefaultParagraphFont"/>
    <w:link w:val="Footer"/>
    <w:uiPriority w:val="99"/>
    <w:rsid w:val="0058418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ining.fema.gov/is/courseoverview.aspx?code=IS-245.b" TargetMode="External"/><Relationship Id="rId13" Type="http://schemas.openxmlformats.org/officeDocument/2006/relationships/hyperlink" Target="mailto:FEMA-DPA@fema.dhs.gov"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FEMA-DPA@fema.dhs.go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raining.fema.gov/is/courseoverview.aspx?code=IS-246.21"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training.fema.gov/is/courseoverview.aspx?code=IS-246.21" TargetMode="External"/><Relationship Id="rId4" Type="http://schemas.openxmlformats.org/officeDocument/2006/relationships/webSettings" Target="webSettings.xml"/><Relationship Id="rId9" Type="http://schemas.openxmlformats.org/officeDocument/2006/relationships/hyperlink" Target="https://training.fema.gov/is/courseoverview.aspx?code=IS-245.b"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802</Words>
  <Characters>4572</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WINKLER, RICHARD M</dc:creator>
  <cp:lastModifiedBy>Geier, Marc</cp:lastModifiedBy>
  <cp:revision>2</cp:revision>
  <dcterms:created xsi:type="dcterms:W3CDTF">2023-02-23T20:38:00Z</dcterms:created>
  <dcterms:modified xsi:type="dcterms:W3CDTF">2023-02-23T20:38:00Z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2022-07-19T00:00:00Z</vt:filetime>
  </property>
  <property fmtid="{D5CDD505-2E9C-101B-9397-08002B2CF9AE}" pid="3" name="Creator">
    <vt:lpwstr>Acrobat PDFMaker 22 for Word</vt:lpwstr>
  </property>
  <property fmtid="{D5CDD505-2E9C-101B-9397-08002B2CF9AE}" pid="4" name="LastSaved">
    <vt:filetime>2022-10-28T00:00:00Z</vt:filetime>
  </property>
  <property fmtid="{D5CDD505-2E9C-101B-9397-08002B2CF9AE}" pid="5" name="Producer">
    <vt:lpwstr>Adobe PDF Library 22.1.201</vt:lpwstr>
  </property>
  <property fmtid="{D5CDD505-2E9C-101B-9397-08002B2CF9AE}" pid="6" name="SourceModified">
    <vt:lpwstr>D:20220601154412</vt:lpwstr>
  </property>
</Properties>
</file>